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3"/>
        <w:gridCol w:w="632"/>
        <w:gridCol w:w="223"/>
        <w:gridCol w:w="214"/>
        <w:gridCol w:w="12"/>
      </w:tblGrid>
      <w:tr w:rsidR="00973A98" w:rsidTr="00973A98">
        <w:trPr>
          <w:trHeight w:val="300"/>
        </w:trPr>
        <w:tc>
          <w:tcPr>
            <w:tcW w:w="5000" w:type="pct"/>
            <w:gridSpan w:val="11"/>
            <w:noWrap/>
            <w:vAlign w:val="center"/>
            <w:hideMark/>
          </w:tcPr>
          <w:p w:rsidR="00973A98" w:rsidRDefault="00973A98">
            <w:pPr>
              <w:spacing w:after="0" w:line="240" w:lineRule="auto"/>
              <w:jc w:val="center"/>
              <w:rPr>
                <w:rFonts w:ascii="Arial" w:hAnsi="Arial" w:cs="Arial"/>
                <w:color w:val="000000"/>
                <w:sz w:val="24"/>
                <w:szCs w:val="24"/>
              </w:rPr>
            </w:pPr>
            <w:r>
              <w:rPr>
                <w:rFonts w:ascii="Arial" w:hAnsi="Arial" w:cs="Arial"/>
                <w:color w:val="000000"/>
                <w:sz w:val="24"/>
                <w:szCs w:val="24"/>
              </w:rPr>
              <w:t>ДЕПАРТАМЕНТ ОБРАЗОВАНИЯ И НАУКИ ТЮМЕНСКОЙ ОБЛАСТИ</w:t>
            </w:r>
          </w:p>
        </w:tc>
      </w:tr>
      <w:tr w:rsidR="00973A98" w:rsidTr="00973A98">
        <w:trPr>
          <w:trHeight w:val="600"/>
        </w:trPr>
        <w:tc>
          <w:tcPr>
            <w:tcW w:w="5000" w:type="pct"/>
            <w:gridSpan w:val="11"/>
            <w:vAlign w:val="center"/>
            <w:hideMark/>
          </w:tcPr>
          <w:p w:rsidR="00973A98" w:rsidRDefault="00973A98">
            <w:pPr>
              <w:spacing w:after="0" w:line="240" w:lineRule="auto"/>
              <w:jc w:val="center"/>
              <w:rPr>
                <w:rFonts w:ascii="Arial" w:hAnsi="Arial" w:cs="Arial"/>
                <w:color w:val="000000"/>
                <w:sz w:val="24"/>
                <w:szCs w:val="24"/>
              </w:rPr>
            </w:pPr>
            <w:r>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973A98" w:rsidTr="00973A98">
        <w:trPr>
          <w:trHeight w:val="300"/>
        </w:trPr>
        <w:tc>
          <w:tcPr>
            <w:tcW w:w="5000" w:type="pct"/>
            <w:gridSpan w:val="11"/>
            <w:noWrap/>
            <w:vAlign w:val="center"/>
            <w:hideMark/>
          </w:tcPr>
          <w:p w:rsidR="00973A98" w:rsidRDefault="00973A98">
            <w:pPr>
              <w:spacing w:after="0" w:line="240" w:lineRule="auto"/>
              <w:jc w:val="center"/>
              <w:rPr>
                <w:rFonts w:ascii="Arial" w:hAnsi="Arial" w:cs="Arial"/>
                <w:color w:val="000000"/>
                <w:sz w:val="24"/>
                <w:szCs w:val="24"/>
              </w:rPr>
            </w:pPr>
            <w:r>
              <w:rPr>
                <w:rFonts w:ascii="Arial" w:hAnsi="Arial" w:cs="Arial"/>
                <w:color w:val="000000"/>
                <w:sz w:val="24"/>
                <w:szCs w:val="24"/>
              </w:rPr>
              <w:t>«ТЮМЕНСКИЙ ТЕХНИКУМ ИНДУСТРИИ ПИТАНИЯ, КОММЕРЦИИ И СЕРВИСА»</w:t>
            </w:r>
          </w:p>
        </w:tc>
      </w:tr>
      <w:tr w:rsidR="00973A98" w:rsidTr="00973A98">
        <w:trPr>
          <w:trHeight w:val="300"/>
        </w:trPr>
        <w:tc>
          <w:tcPr>
            <w:tcW w:w="5000" w:type="pct"/>
            <w:gridSpan w:val="11"/>
            <w:noWrap/>
            <w:vAlign w:val="center"/>
            <w:hideMark/>
          </w:tcPr>
          <w:p w:rsidR="00973A98" w:rsidRDefault="00973A98">
            <w:pPr>
              <w:spacing w:after="0" w:line="240" w:lineRule="auto"/>
              <w:jc w:val="center"/>
              <w:rPr>
                <w:rFonts w:ascii="Arial" w:hAnsi="Arial" w:cs="Arial"/>
                <w:sz w:val="24"/>
                <w:szCs w:val="24"/>
              </w:rPr>
            </w:pPr>
            <w:r>
              <w:rPr>
                <w:rFonts w:ascii="Arial" w:hAnsi="Arial" w:cs="Arial"/>
                <w:sz w:val="24"/>
                <w:szCs w:val="24"/>
              </w:rPr>
              <w:t xml:space="preserve">МЕЖРЕГИОНАЛЬНЫЙ ЦЕНТР КОМПЕТЕНЦИЙ В ОБЛАСТИ ИСКУССТВА, </w:t>
            </w:r>
          </w:p>
        </w:tc>
      </w:tr>
      <w:tr w:rsidR="00973A98" w:rsidTr="00973A98">
        <w:trPr>
          <w:trHeight w:val="300"/>
        </w:trPr>
        <w:tc>
          <w:tcPr>
            <w:tcW w:w="5000" w:type="pct"/>
            <w:gridSpan w:val="11"/>
            <w:noWrap/>
            <w:vAlign w:val="center"/>
            <w:hideMark/>
          </w:tcPr>
          <w:p w:rsidR="00973A98" w:rsidRDefault="00973A98">
            <w:pPr>
              <w:spacing w:after="0" w:line="240" w:lineRule="auto"/>
              <w:jc w:val="center"/>
              <w:rPr>
                <w:rFonts w:ascii="Arial" w:hAnsi="Arial" w:cs="Arial"/>
                <w:sz w:val="24"/>
                <w:szCs w:val="24"/>
              </w:rPr>
            </w:pPr>
            <w:r>
              <w:rPr>
                <w:rFonts w:ascii="Arial" w:hAnsi="Arial" w:cs="Arial"/>
                <w:sz w:val="24"/>
                <w:szCs w:val="24"/>
              </w:rPr>
              <w:t>ДИЗАЙНА И СФЕРЫ УСЛУГ</w:t>
            </w:r>
          </w:p>
        </w:tc>
      </w:tr>
      <w:tr w:rsidR="00973A98" w:rsidTr="00DF719A">
        <w:trPr>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564" w:type="pct"/>
            <w:gridSpan w:val="4"/>
            <w:noWrap/>
            <w:vAlign w:val="center"/>
            <w:hideMark/>
          </w:tcPr>
          <w:p w:rsidR="00973A98" w:rsidRDefault="00973A98">
            <w:pPr>
              <w:spacing w:after="0" w:line="240" w:lineRule="auto"/>
              <w:rPr>
                <w:rFonts w:asciiTheme="minorHAnsi" w:eastAsiaTheme="minorEastAsia" w:hAnsiTheme="minorHAnsi" w:cstheme="minorBidi"/>
              </w:rPr>
            </w:pPr>
          </w:p>
        </w:tc>
      </w:tr>
      <w:tr w:rsidR="00973A98" w:rsidTr="00973A98">
        <w:trPr>
          <w:trHeight w:val="312"/>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956" w:type="pct"/>
            <w:gridSpan w:val="6"/>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973A98">
        <w:trPr>
          <w:gridAfter w:val="1"/>
          <w:wAfter w:w="7" w:type="pct"/>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1586" w:type="pct"/>
            <w:noWrap/>
            <w:vAlign w:val="bottom"/>
            <w:hideMark/>
          </w:tcPr>
          <w:p w:rsidR="00973A98" w:rsidRDefault="00973A98">
            <w:pPr>
              <w:spacing w:after="0" w:line="240" w:lineRule="auto"/>
              <w:rPr>
                <w:rFonts w:asciiTheme="minorHAnsi" w:eastAsiaTheme="minorEastAsia" w:hAnsiTheme="minorHAnsi" w:cstheme="minorBidi"/>
              </w:rPr>
            </w:pPr>
          </w:p>
        </w:tc>
        <w:tc>
          <w:tcPr>
            <w:tcW w:w="1364" w:type="pct"/>
            <w:gridSpan w:val="4"/>
            <w:noWrap/>
            <w:vAlign w:val="bottom"/>
            <w:hideMark/>
          </w:tcPr>
          <w:p w:rsidR="00973A98" w:rsidRDefault="00973A98" w:rsidP="00EB48D2">
            <w:pPr>
              <w:spacing w:after="0" w:line="240" w:lineRule="auto"/>
              <w:rPr>
                <w:rFonts w:ascii="Arial" w:hAnsi="Arial" w:cs="Arial"/>
              </w:rPr>
            </w:pPr>
            <w:r>
              <w:rPr>
                <w:rFonts w:ascii="Arial" w:hAnsi="Arial" w:cs="Arial"/>
              </w:rPr>
              <w:t>Приложение  № 2</w:t>
            </w:r>
            <w:r w:rsidR="00EB48D2">
              <w:rPr>
                <w:rFonts w:ascii="Arial" w:hAnsi="Arial" w:cs="Arial"/>
              </w:rPr>
              <w:t>4</w:t>
            </w:r>
            <w:bookmarkStart w:id="0" w:name="_GoBack"/>
            <w:bookmarkEnd w:id="0"/>
          </w:p>
        </w:tc>
      </w:tr>
      <w:tr w:rsidR="00973A98" w:rsidTr="00DF719A">
        <w:trPr>
          <w:gridAfter w:val="1"/>
          <w:wAfter w:w="7" w:type="pct"/>
          <w:trHeight w:val="315"/>
        </w:trPr>
        <w:tc>
          <w:tcPr>
            <w:tcW w:w="3629" w:type="pct"/>
            <w:gridSpan w:val="6"/>
            <w:noWrap/>
            <w:vAlign w:val="bottom"/>
            <w:hideMark/>
          </w:tcPr>
          <w:p w:rsidR="00973A98" w:rsidRDefault="00973A98">
            <w:pPr>
              <w:spacing w:after="0" w:line="240" w:lineRule="auto"/>
              <w:rPr>
                <w:rFonts w:ascii="Arial" w:hAnsi="Arial" w:cs="Arial"/>
                <w:i/>
                <w:iCs/>
                <w:color w:val="FFFFFF"/>
              </w:rPr>
            </w:pPr>
            <w:r>
              <w:rPr>
                <w:rFonts w:ascii="Arial" w:hAnsi="Arial" w:cs="Arial"/>
                <w:i/>
                <w:iCs/>
                <w:color w:val="FFFFFF"/>
              </w:rPr>
              <w:t>к ППССЗ по специальности</w:t>
            </w:r>
          </w:p>
        </w:tc>
        <w:tc>
          <w:tcPr>
            <w:tcW w:w="1364" w:type="pct"/>
            <w:gridSpan w:val="4"/>
            <w:vMerge w:val="restart"/>
            <w:vAlign w:val="bottom"/>
            <w:hideMark/>
          </w:tcPr>
          <w:p w:rsidR="00973A98" w:rsidRDefault="00973A98">
            <w:pPr>
              <w:spacing w:after="0" w:line="240" w:lineRule="auto"/>
              <w:rPr>
                <w:rFonts w:ascii="Arial" w:hAnsi="Arial" w:cs="Arial"/>
                <w:i/>
                <w:iCs/>
              </w:rPr>
            </w:pPr>
            <w:r>
              <w:rPr>
                <w:rFonts w:ascii="Arial" w:hAnsi="Arial" w:cs="Arial"/>
                <w:i/>
                <w:iCs/>
              </w:rPr>
              <w:t>к ОП СПО ППКРС по профессии 29.01.33 Мастер по изготовлению швейных изделий</w:t>
            </w:r>
          </w:p>
        </w:tc>
      </w:tr>
      <w:tr w:rsidR="00973A98" w:rsidTr="00973A98">
        <w:trPr>
          <w:gridAfter w:val="1"/>
          <w:wAfter w:w="7" w:type="pct"/>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2788" w:type="pct"/>
            <w:gridSpan w:val="2"/>
            <w:noWrap/>
            <w:vAlign w:val="bottom"/>
            <w:hideMark/>
          </w:tcPr>
          <w:p w:rsidR="00973A98" w:rsidRDefault="00973A98">
            <w:pPr>
              <w:spacing w:after="0" w:line="240" w:lineRule="auto"/>
              <w:rPr>
                <w:rFonts w:ascii="Arial" w:hAnsi="Arial" w:cs="Arial"/>
                <w:i/>
                <w:iCs/>
                <w:color w:val="FFFFFF"/>
              </w:rPr>
            </w:pPr>
            <w:r>
              <w:rPr>
                <w:rFonts w:ascii="Arial" w:hAnsi="Arial" w:cs="Arial"/>
                <w:i/>
                <w:iCs/>
                <w:color w:val="FFFFFF"/>
              </w:rPr>
              <w:t>43.02.13 Технология парикмахерского искусства</w:t>
            </w:r>
          </w:p>
        </w:tc>
        <w:tc>
          <w:tcPr>
            <w:tcW w:w="0" w:type="auto"/>
            <w:gridSpan w:val="4"/>
            <w:vMerge/>
            <w:vAlign w:val="center"/>
            <w:hideMark/>
          </w:tcPr>
          <w:p w:rsidR="00973A98" w:rsidRDefault="00973A98">
            <w:pPr>
              <w:spacing w:after="0" w:line="240" w:lineRule="auto"/>
              <w:rPr>
                <w:rFonts w:ascii="Arial" w:hAnsi="Arial" w:cs="Arial"/>
                <w:i/>
                <w:iCs/>
              </w:rPr>
            </w:pPr>
          </w:p>
        </w:tc>
      </w:tr>
      <w:tr w:rsidR="00973A98" w:rsidTr="00973A98">
        <w:trPr>
          <w:gridAfter w:val="1"/>
          <w:wAfter w:w="7" w:type="pct"/>
          <w:trHeight w:val="315"/>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1586" w:type="pct"/>
            <w:noWrap/>
            <w:vAlign w:val="bottom"/>
            <w:hideMark/>
          </w:tcPr>
          <w:p w:rsidR="00973A98" w:rsidRDefault="00973A98">
            <w:pPr>
              <w:spacing w:after="0" w:line="240" w:lineRule="auto"/>
              <w:rPr>
                <w:rFonts w:asciiTheme="minorHAnsi" w:eastAsiaTheme="minorEastAsia" w:hAnsiTheme="minorHAnsi" w:cstheme="minorBidi"/>
              </w:rPr>
            </w:pPr>
          </w:p>
        </w:tc>
        <w:tc>
          <w:tcPr>
            <w:tcW w:w="0" w:type="auto"/>
            <w:gridSpan w:val="4"/>
            <w:vMerge/>
            <w:vAlign w:val="center"/>
            <w:hideMark/>
          </w:tcPr>
          <w:p w:rsidR="00973A98" w:rsidRDefault="00973A98">
            <w:pPr>
              <w:spacing w:after="0" w:line="240" w:lineRule="auto"/>
              <w:rPr>
                <w:rFonts w:ascii="Arial" w:hAnsi="Arial" w:cs="Arial"/>
                <w:i/>
                <w:iCs/>
              </w:rPr>
            </w:pPr>
          </w:p>
        </w:tc>
      </w:tr>
      <w:tr w:rsidR="00973A98" w:rsidTr="00973A98">
        <w:trPr>
          <w:gridAfter w:val="1"/>
          <w:wAfter w:w="7" w:type="pct"/>
          <w:trHeight w:val="315"/>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1586" w:type="pct"/>
            <w:noWrap/>
            <w:vAlign w:val="bottom"/>
            <w:hideMark/>
          </w:tcPr>
          <w:p w:rsidR="00973A98" w:rsidRDefault="00973A98">
            <w:pPr>
              <w:spacing w:after="0" w:line="240" w:lineRule="auto"/>
              <w:rPr>
                <w:rFonts w:asciiTheme="minorHAnsi" w:eastAsiaTheme="minorEastAsia" w:hAnsiTheme="minorHAnsi" w:cstheme="minorBidi"/>
              </w:rPr>
            </w:pPr>
          </w:p>
        </w:tc>
        <w:tc>
          <w:tcPr>
            <w:tcW w:w="0" w:type="auto"/>
            <w:gridSpan w:val="4"/>
            <w:vMerge/>
            <w:vAlign w:val="center"/>
            <w:hideMark/>
          </w:tcPr>
          <w:p w:rsidR="00973A98" w:rsidRDefault="00973A98">
            <w:pPr>
              <w:spacing w:after="0" w:line="240" w:lineRule="auto"/>
              <w:rPr>
                <w:rFonts w:ascii="Arial" w:hAnsi="Arial" w:cs="Arial"/>
                <w:i/>
                <w:iCs/>
              </w:rPr>
            </w:pPr>
          </w:p>
        </w:tc>
      </w:tr>
      <w:tr w:rsidR="00973A98" w:rsidTr="00DF719A">
        <w:trPr>
          <w:trHeight w:val="315"/>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6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0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973A98">
        <w:trPr>
          <w:trHeight w:val="437"/>
        </w:trPr>
        <w:tc>
          <w:tcPr>
            <w:tcW w:w="5000" w:type="pct"/>
            <w:gridSpan w:val="11"/>
            <w:noWrap/>
            <w:vAlign w:val="bottom"/>
            <w:hideMark/>
          </w:tcPr>
          <w:p w:rsidR="00973A98" w:rsidRDefault="00973A98">
            <w:pPr>
              <w:spacing w:after="0" w:line="240" w:lineRule="auto"/>
              <w:jc w:val="center"/>
              <w:rPr>
                <w:rFonts w:ascii="Arial" w:hAnsi="Arial" w:cs="Arial"/>
                <w:b/>
                <w:bCs/>
                <w:color w:val="000000"/>
                <w:sz w:val="28"/>
                <w:szCs w:val="28"/>
              </w:rPr>
            </w:pPr>
            <w:r>
              <w:rPr>
                <w:rFonts w:ascii="Arial" w:hAnsi="Arial" w:cs="Arial"/>
                <w:b/>
                <w:bCs/>
                <w:color w:val="000000"/>
                <w:sz w:val="28"/>
                <w:szCs w:val="28"/>
              </w:rPr>
              <w:t xml:space="preserve">РАБОЧАЯ ПРОГРАММА </w:t>
            </w:r>
          </w:p>
        </w:tc>
      </w:tr>
      <w:tr w:rsidR="00973A98" w:rsidTr="00973A98">
        <w:trPr>
          <w:trHeight w:val="146"/>
        </w:trPr>
        <w:tc>
          <w:tcPr>
            <w:tcW w:w="5000" w:type="pct"/>
            <w:gridSpan w:val="11"/>
            <w:noWrap/>
            <w:vAlign w:val="bottom"/>
            <w:hideMark/>
          </w:tcPr>
          <w:p w:rsidR="00973A98" w:rsidRDefault="00973A98" w:rsidP="00973A98">
            <w:pPr>
              <w:spacing w:after="0" w:line="240" w:lineRule="auto"/>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973A98" w:rsidTr="00973A98">
        <w:trPr>
          <w:trHeight w:val="360"/>
        </w:trPr>
        <w:tc>
          <w:tcPr>
            <w:tcW w:w="5000" w:type="pct"/>
            <w:gridSpan w:val="11"/>
            <w:vMerge w:val="restart"/>
            <w:vAlign w:val="bottom"/>
            <w:hideMark/>
          </w:tcPr>
          <w:p w:rsidR="00973A98" w:rsidRDefault="00973A98" w:rsidP="00973A98">
            <w:pPr>
              <w:spacing w:after="0" w:line="240" w:lineRule="auto"/>
              <w:jc w:val="center"/>
              <w:rPr>
                <w:rFonts w:ascii="Arial" w:hAnsi="Arial" w:cs="Arial"/>
                <w:b/>
                <w:bCs/>
                <w:sz w:val="28"/>
                <w:szCs w:val="28"/>
              </w:rPr>
            </w:pPr>
            <w:r w:rsidRPr="00973A98">
              <w:rPr>
                <w:rFonts w:ascii="Arial" w:hAnsi="Arial" w:cs="Arial"/>
                <w:b/>
                <w:bCs/>
                <w:sz w:val="28"/>
                <w:szCs w:val="28"/>
              </w:rPr>
              <w:t>СГ.06 ОСНОВЫ БЕРЕЖ</w:t>
            </w:r>
            <w:r>
              <w:rPr>
                <w:rFonts w:ascii="Arial" w:hAnsi="Arial" w:cs="Arial"/>
                <w:b/>
                <w:bCs/>
                <w:sz w:val="28"/>
                <w:szCs w:val="28"/>
              </w:rPr>
              <w:t>ЛИВ</w:t>
            </w:r>
            <w:r w:rsidRPr="00973A98">
              <w:rPr>
                <w:rFonts w:ascii="Arial" w:hAnsi="Arial" w:cs="Arial"/>
                <w:b/>
                <w:bCs/>
                <w:sz w:val="28"/>
                <w:szCs w:val="28"/>
              </w:rPr>
              <w:t>ОГО ПРОИЗВОДСТВА</w:t>
            </w:r>
          </w:p>
        </w:tc>
      </w:tr>
      <w:tr w:rsidR="00973A98" w:rsidTr="00973A98">
        <w:trPr>
          <w:trHeight w:val="360"/>
        </w:trPr>
        <w:tc>
          <w:tcPr>
            <w:tcW w:w="0" w:type="auto"/>
            <w:gridSpan w:val="11"/>
            <w:vMerge/>
            <w:vAlign w:val="center"/>
            <w:hideMark/>
          </w:tcPr>
          <w:p w:rsidR="00973A98" w:rsidRDefault="00973A98">
            <w:pPr>
              <w:spacing w:after="0" w:line="240" w:lineRule="auto"/>
              <w:rPr>
                <w:rFonts w:ascii="Arial" w:hAnsi="Arial" w:cs="Arial"/>
                <w:b/>
                <w:bCs/>
                <w:sz w:val="28"/>
                <w:szCs w:val="28"/>
              </w:rPr>
            </w:pPr>
          </w:p>
        </w:tc>
      </w:tr>
      <w:tr w:rsidR="00973A98" w:rsidTr="00973A98">
        <w:trPr>
          <w:trHeight w:val="322"/>
        </w:trPr>
        <w:tc>
          <w:tcPr>
            <w:tcW w:w="0" w:type="auto"/>
            <w:gridSpan w:val="11"/>
            <w:vMerge/>
            <w:vAlign w:val="center"/>
            <w:hideMark/>
          </w:tcPr>
          <w:p w:rsidR="00973A98" w:rsidRDefault="00973A98">
            <w:pPr>
              <w:spacing w:after="0" w:line="240" w:lineRule="auto"/>
              <w:rPr>
                <w:rFonts w:ascii="Arial" w:hAnsi="Arial" w:cs="Arial"/>
                <w:b/>
                <w:bCs/>
                <w:sz w:val="28"/>
                <w:szCs w:val="28"/>
              </w:rPr>
            </w:pPr>
          </w:p>
        </w:tc>
      </w:tr>
      <w:tr w:rsidR="00973A98" w:rsidTr="00973A98">
        <w:trPr>
          <w:trHeight w:val="420"/>
        </w:trPr>
        <w:tc>
          <w:tcPr>
            <w:tcW w:w="5000" w:type="pct"/>
            <w:gridSpan w:val="11"/>
            <w:vMerge w:val="restart"/>
            <w:vAlign w:val="bottom"/>
            <w:hideMark/>
          </w:tcPr>
          <w:p w:rsidR="00973A98" w:rsidRDefault="00973A98">
            <w:pPr>
              <w:spacing w:after="0" w:line="240" w:lineRule="auto"/>
              <w:jc w:val="center"/>
              <w:rPr>
                <w:rFonts w:ascii="Arial" w:hAnsi="Arial" w:cs="Arial"/>
                <w:sz w:val="28"/>
                <w:szCs w:val="28"/>
              </w:rPr>
            </w:pPr>
            <w:r>
              <w:rPr>
                <w:rFonts w:ascii="Arial" w:hAnsi="Arial" w:cs="Arial"/>
                <w:sz w:val="28"/>
                <w:szCs w:val="28"/>
              </w:rPr>
              <w:t xml:space="preserve"> по профессии 29.01.33 Мастер по изготовлению швейных изделий</w:t>
            </w:r>
          </w:p>
        </w:tc>
      </w:tr>
      <w:tr w:rsidR="00973A98" w:rsidTr="00973A98">
        <w:trPr>
          <w:trHeight w:val="322"/>
        </w:trPr>
        <w:tc>
          <w:tcPr>
            <w:tcW w:w="0" w:type="auto"/>
            <w:gridSpan w:val="11"/>
            <w:vMerge/>
            <w:vAlign w:val="center"/>
            <w:hideMark/>
          </w:tcPr>
          <w:p w:rsidR="00973A98" w:rsidRDefault="00973A98">
            <w:pPr>
              <w:spacing w:after="0" w:line="240" w:lineRule="auto"/>
              <w:rPr>
                <w:rFonts w:ascii="Arial" w:hAnsi="Arial" w:cs="Arial"/>
                <w:sz w:val="28"/>
                <w:szCs w:val="28"/>
              </w:rPr>
            </w:pPr>
          </w:p>
        </w:tc>
      </w:tr>
      <w:tr w:rsidR="00973A98" w:rsidTr="00DF719A">
        <w:trPr>
          <w:trHeight w:val="360"/>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4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4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4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12"/>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12"/>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12"/>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312"/>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DF719A">
        <w:trPr>
          <w:trHeight w:val="288"/>
        </w:trPr>
        <w:tc>
          <w:tcPr>
            <w:tcW w:w="491"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17" w:type="pct"/>
            <w:noWrap/>
            <w:vAlign w:val="bottom"/>
            <w:hideMark/>
          </w:tcPr>
          <w:p w:rsidR="00973A98" w:rsidRDefault="00973A98">
            <w:pPr>
              <w:spacing w:after="0" w:line="240" w:lineRule="auto"/>
              <w:rPr>
                <w:rFonts w:asciiTheme="minorHAnsi" w:eastAsiaTheme="minorEastAsia" w:hAnsiTheme="minorHAnsi" w:cstheme="minorBidi"/>
              </w:rPr>
            </w:pPr>
          </w:p>
        </w:tc>
        <w:tc>
          <w:tcPr>
            <w:tcW w:w="1202" w:type="pct"/>
            <w:noWrap/>
            <w:vAlign w:val="bottom"/>
            <w:hideMark/>
          </w:tcPr>
          <w:p w:rsidR="00973A98" w:rsidRDefault="00973A98">
            <w:pPr>
              <w:spacing w:after="0" w:line="240" w:lineRule="auto"/>
              <w:rPr>
                <w:rFonts w:asciiTheme="minorHAnsi" w:eastAsiaTheme="minorEastAsia" w:hAnsiTheme="minorHAnsi" w:cstheme="minorBidi"/>
              </w:rPr>
            </w:pPr>
          </w:p>
        </w:tc>
        <w:tc>
          <w:tcPr>
            <w:tcW w:w="2392" w:type="pct"/>
            <w:gridSpan w:val="2"/>
            <w:noWrap/>
            <w:vAlign w:val="bottom"/>
            <w:hideMark/>
          </w:tcPr>
          <w:p w:rsidR="00973A98" w:rsidRDefault="00973A98">
            <w:pPr>
              <w:spacing w:after="0" w:line="240" w:lineRule="auto"/>
              <w:rPr>
                <w:rFonts w:asciiTheme="minorHAnsi" w:eastAsiaTheme="minorEastAsia" w:hAnsiTheme="minorHAnsi" w:cstheme="minorBidi"/>
              </w:rPr>
            </w:pPr>
          </w:p>
        </w:tc>
        <w:tc>
          <w:tcPr>
            <w:tcW w:w="330" w:type="pct"/>
            <w:noWrap/>
            <w:vAlign w:val="bottom"/>
            <w:hideMark/>
          </w:tcPr>
          <w:p w:rsidR="00973A98" w:rsidRDefault="00973A98">
            <w:pPr>
              <w:spacing w:after="0" w:line="240" w:lineRule="auto"/>
              <w:rPr>
                <w:rFonts w:asciiTheme="minorHAnsi" w:eastAsiaTheme="minorEastAsia" w:hAnsiTheme="minorHAnsi" w:cstheme="minorBidi"/>
              </w:rPr>
            </w:pPr>
          </w:p>
        </w:tc>
        <w:tc>
          <w:tcPr>
            <w:tcW w:w="116" w:type="pct"/>
            <w:noWrap/>
            <w:vAlign w:val="bottom"/>
            <w:hideMark/>
          </w:tcPr>
          <w:p w:rsidR="00973A98" w:rsidRDefault="00973A98">
            <w:pPr>
              <w:spacing w:after="0" w:line="240" w:lineRule="auto"/>
              <w:rPr>
                <w:rFonts w:asciiTheme="minorHAnsi" w:eastAsiaTheme="minorEastAsia" w:hAnsiTheme="minorHAnsi" w:cstheme="minorBidi"/>
              </w:rPr>
            </w:pPr>
          </w:p>
        </w:tc>
        <w:tc>
          <w:tcPr>
            <w:tcW w:w="118" w:type="pct"/>
            <w:gridSpan w:val="2"/>
            <w:noWrap/>
            <w:vAlign w:val="bottom"/>
            <w:hideMark/>
          </w:tcPr>
          <w:p w:rsidR="00973A98" w:rsidRDefault="00973A98">
            <w:pPr>
              <w:spacing w:after="0" w:line="240" w:lineRule="auto"/>
              <w:rPr>
                <w:rFonts w:asciiTheme="minorHAnsi" w:eastAsiaTheme="minorEastAsia" w:hAnsiTheme="minorHAnsi" w:cstheme="minorBidi"/>
              </w:rPr>
            </w:pPr>
          </w:p>
        </w:tc>
      </w:tr>
      <w:tr w:rsidR="00973A98" w:rsidTr="00973A98">
        <w:trPr>
          <w:trHeight w:val="312"/>
        </w:trPr>
        <w:tc>
          <w:tcPr>
            <w:tcW w:w="5000" w:type="pct"/>
            <w:gridSpan w:val="11"/>
            <w:noWrap/>
            <w:vAlign w:val="bottom"/>
            <w:hideMark/>
          </w:tcPr>
          <w:p w:rsidR="00973A98" w:rsidRDefault="00973A98">
            <w:pPr>
              <w:spacing w:after="0" w:line="240" w:lineRule="auto"/>
              <w:jc w:val="center"/>
              <w:rPr>
                <w:rFonts w:ascii="Arial" w:hAnsi="Arial" w:cs="Arial"/>
                <w:sz w:val="24"/>
                <w:szCs w:val="24"/>
              </w:rPr>
            </w:pPr>
            <w:r>
              <w:rPr>
                <w:rFonts w:ascii="Arial" w:hAnsi="Arial" w:cs="Arial"/>
                <w:sz w:val="24"/>
                <w:szCs w:val="24"/>
              </w:rPr>
              <w:t>Тюмень 2025</w:t>
            </w:r>
          </w:p>
        </w:tc>
      </w:tr>
    </w:tbl>
    <w:p w:rsidR="00973A98" w:rsidRDefault="00973A98" w:rsidP="00973A98">
      <w:pPr>
        <w:spacing w:after="0" w:line="240" w:lineRule="auto"/>
        <w:rPr>
          <w:rFonts w:ascii="Arial" w:hAnsi="Arial" w:cs="Arial"/>
          <w:color w:val="000000"/>
          <w:sz w:val="24"/>
        </w:rPr>
        <w:sectPr w:rsidR="00973A98">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6834"/>
        <w:gridCol w:w="379"/>
        <w:gridCol w:w="378"/>
        <w:gridCol w:w="378"/>
        <w:gridCol w:w="378"/>
        <w:gridCol w:w="380"/>
        <w:gridCol w:w="378"/>
        <w:gridCol w:w="378"/>
        <w:gridCol w:w="371"/>
      </w:tblGrid>
      <w:tr w:rsidR="00973A98" w:rsidTr="00973A98">
        <w:trPr>
          <w:trHeight w:val="300"/>
        </w:trPr>
        <w:tc>
          <w:tcPr>
            <w:tcW w:w="5000" w:type="pct"/>
            <w:gridSpan w:val="9"/>
            <w:vMerge w:val="restart"/>
            <w:hideMark/>
          </w:tcPr>
          <w:p w:rsidR="00973A98" w:rsidRDefault="00973A98">
            <w:pPr>
              <w:spacing w:after="0" w:line="240" w:lineRule="auto"/>
              <w:jc w:val="both"/>
              <w:rPr>
                <w:rFonts w:ascii="Arial" w:hAnsi="Arial" w:cs="Arial"/>
                <w:color w:val="000000"/>
                <w:sz w:val="24"/>
                <w:szCs w:val="24"/>
              </w:rPr>
            </w:pPr>
            <w:r>
              <w:rPr>
                <w:rFonts w:ascii="Arial" w:hAnsi="Arial" w:cs="Arial"/>
                <w:color w:val="000000"/>
                <w:sz w:val="24"/>
                <w:szCs w:val="24"/>
              </w:rPr>
              <w:lastRenderedPageBreak/>
              <w:t xml:space="preserve">Рабочая программа </w:t>
            </w:r>
            <w:r w:rsidRPr="00973A98">
              <w:rPr>
                <w:rFonts w:ascii="Arial" w:hAnsi="Arial" w:cs="Arial"/>
                <w:color w:val="000000"/>
                <w:sz w:val="24"/>
                <w:szCs w:val="24"/>
              </w:rPr>
              <w:t>учебной дисциплины</w:t>
            </w:r>
            <w:r>
              <w:rPr>
                <w:rFonts w:ascii="Arial" w:hAnsi="Arial" w:cs="Arial"/>
                <w:color w:val="000000"/>
                <w:sz w:val="24"/>
                <w:szCs w:val="24"/>
              </w:rPr>
              <w:t xml:space="preserve">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973A98" w:rsidTr="00973A98">
        <w:trPr>
          <w:trHeight w:val="6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12"/>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288"/>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15"/>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00"/>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15"/>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15"/>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315"/>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288"/>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288"/>
        </w:trPr>
        <w:tc>
          <w:tcPr>
            <w:tcW w:w="0" w:type="auto"/>
            <w:gridSpan w:val="9"/>
            <w:vMerge/>
            <w:vAlign w:val="center"/>
            <w:hideMark/>
          </w:tcPr>
          <w:p w:rsidR="00973A98" w:rsidRDefault="00973A98">
            <w:pPr>
              <w:spacing w:after="0" w:line="240" w:lineRule="auto"/>
              <w:rPr>
                <w:rFonts w:ascii="Arial" w:hAnsi="Arial" w:cs="Arial"/>
                <w:color w:val="000000"/>
                <w:sz w:val="24"/>
                <w:szCs w:val="24"/>
              </w:rPr>
            </w:pPr>
          </w:p>
        </w:tc>
      </w:tr>
      <w:tr w:rsidR="00973A98" w:rsidTr="00973A98">
        <w:trPr>
          <w:trHeight w:val="600"/>
        </w:trPr>
        <w:tc>
          <w:tcPr>
            <w:tcW w:w="5000" w:type="pct"/>
            <w:gridSpan w:val="9"/>
            <w:hideMark/>
          </w:tcPr>
          <w:p w:rsidR="00973A98" w:rsidRDefault="00973A98">
            <w:pPr>
              <w:spacing w:after="0" w:line="240" w:lineRule="auto"/>
              <w:rPr>
                <w:rFonts w:ascii="Arial" w:hAnsi="Arial" w:cs="Arial"/>
                <w:color w:val="000000"/>
                <w:sz w:val="24"/>
                <w:szCs w:val="24"/>
              </w:rPr>
            </w:pPr>
            <w:r w:rsidRPr="00973A98">
              <w:rPr>
                <w:rFonts w:ascii="Arial" w:hAnsi="Arial" w:cs="Arial"/>
                <w:color w:val="000000"/>
                <w:sz w:val="24"/>
                <w:szCs w:val="24"/>
              </w:rPr>
              <w:t>Разработчик: Е.В. Лялина, преподаватель высшей квалификационной категории</w:t>
            </w:r>
          </w:p>
        </w:tc>
      </w:tr>
      <w:tr w:rsidR="00973A98" w:rsidTr="00973A98">
        <w:trPr>
          <w:trHeight w:val="288"/>
        </w:trPr>
        <w:tc>
          <w:tcPr>
            <w:tcW w:w="3467" w:type="pct"/>
            <w:noWrap/>
            <w:vAlign w:val="bottom"/>
            <w:hideMark/>
          </w:tcPr>
          <w:p w:rsidR="00973A98" w:rsidRDefault="00973A98">
            <w:pPr>
              <w:spacing w:after="0" w:line="240" w:lineRule="auto"/>
              <w:rPr>
                <w:rFonts w:asciiTheme="minorHAnsi" w:eastAsiaTheme="minorEastAsia" w:hAnsiTheme="minorHAnsi" w:cstheme="minorBidi"/>
              </w:rPr>
            </w:pPr>
            <w:r w:rsidRPr="00973A98">
              <w:rPr>
                <w:rFonts w:asciiTheme="minorHAnsi" w:eastAsiaTheme="minorEastAsia" w:hAnsiTheme="minorHAnsi" w:cstheme="minorBidi"/>
                <w:noProof/>
              </w:rPr>
              <w:drawing>
                <wp:inline distT="0" distB="0" distL="0" distR="0">
                  <wp:extent cx="3705225" cy="942975"/>
                  <wp:effectExtent l="19050" t="0" r="9525" b="0"/>
                  <wp:docPr id="14" name="Рисунок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l="4657" b="49231"/>
                          <a:stretch>
                            <a:fillRect/>
                          </a:stretch>
                        </pic:blipFill>
                        <pic:spPr>
                          <a:xfrm>
                            <a:off x="0" y="0"/>
                            <a:ext cx="3705225" cy="942975"/>
                          </a:xfrm>
                          <a:prstGeom prst="rect">
                            <a:avLst/>
                          </a:prstGeom>
                        </pic:spPr>
                      </pic:pic>
                    </a:graphicData>
                  </a:graphic>
                </wp:inline>
              </w:drawing>
            </w: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93" w:type="pct"/>
            <w:noWrap/>
            <w:vAlign w:val="bottom"/>
            <w:hideMark/>
          </w:tcPr>
          <w:p w:rsidR="00973A98" w:rsidRDefault="00973A98">
            <w:pPr>
              <w:spacing w:after="0" w:line="240" w:lineRule="auto"/>
              <w:rPr>
                <w:rFonts w:asciiTheme="minorHAnsi" w:eastAsiaTheme="minorEastAsia" w:hAnsiTheme="minorHAnsi" w:cstheme="minorBidi"/>
              </w:rPr>
            </w:pP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92" w:type="pct"/>
            <w:noWrap/>
            <w:vAlign w:val="bottom"/>
            <w:hideMark/>
          </w:tcPr>
          <w:p w:rsidR="00973A98" w:rsidRDefault="00973A98">
            <w:pPr>
              <w:spacing w:after="0" w:line="240" w:lineRule="auto"/>
              <w:rPr>
                <w:rFonts w:asciiTheme="minorHAnsi" w:eastAsiaTheme="minorEastAsia" w:hAnsiTheme="minorHAnsi" w:cstheme="minorBidi"/>
              </w:rPr>
            </w:pPr>
          </w:p>
        </w:tc>
        <w:tc>
          <w:tcPr>
            <w:tcW w:w="189" w:type="pct"/>
            <w:noWrap/>
            <w:vAlign w:val="bottom"/>
            <w:hideMark/>
          </w:tcPr>
          <w:p w:rsidR="00973A98" w:rsidRDefault="00973A98">
            <w:pPr>
              <w:spacing w:after="0" w:line="240" w:lineRule="auto"/>
              <w:rPr>
                <w:rFonts w:asciiTheme="minorHAnsi" w:eastAsiaTheme="minorEastAsia" w:hAnsiTheme="minorHAnsi" w:cstheme="minorBidi"/>
              </w:rPr>
            </w:pPr>
          </w:p>
        </w:tc>
      </w:tr>
    </w:tbl>
    <w:p w:rsidR="00973A98" w:rsidRDefault="00973A98">
      <w:pPr>
        <w:rPr>
          <w:rFonts w:ascii="Arial" w:hAnsi="Arial" w:cs="Arial"/>
        </w:rPr>
      </w:pPr>
      <w:r w:rsidRPr="00973A98">
        <w:rPr>
          <w:rFonts w:ascii="Arial" w:hAnsi="Arial" w:cs="Arial"/>
          <w:noProof/>
        </w:rPr>
        <w:drawing>
          <wp:inline distT="0" distB="0" distL="0" distR="0">
            <wp:extent cx="1771650" cy="581025"/>
            <wp:effectExtent l="19050" t="0" r="0" b="0"/>
            <wp:docPr id="15" name="Рисунок 15"/>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l="3344" t="57143" r="39130"/>
                    <a:stretch>
                      <a:fillRect/>
                    </a:stretch>
                  </pic:blipFill>
                  <pic:spPr bwMode="auto">
                    <a:xfrm>
                      <a:off x="0" y="0"/>
                      <a:ext cx="1771650" cy="581025"/>
                    </a:xfrm>
                    <a:prstGeom prst="rect">
                      <a:avLst/>
                    </a:prstGeom>
                    <a:noFill/>
                    <a:ln w="9525">
                      <a:noFill/>
                      <a:miter lim="800000"/>
                      <a:headEnd/>
                      <a:tailEnd/>
                    </a:ln>
                  </pic:spPr>
                </pic:pic>
              </a:graphicData>
            </a:graphic>
          </wp:inline>
        </w:drawing>
      </w:r>
      <w:r>
        <w:rPr>
          <w:rFonts w:ascii="Arial" w:hAnsi="Arial" w:cs="Arial"/>
        </w:rPr>
        <w:br w:type="page"/>
      </w:r>
    </w:p>
    <w:p w:rsidR="006B19BD" w:rsidRPr="00A742F5" w:rsidRDefault="006B19BD" w:rsidP="006B19BD">
      <w:pPr>
        <w:spacing w:after="120" w:line="240" w:lineRule="auto"/>
        <w:jc w:val="center"/>
        <w:rPr>
          <w:rFonts w:ascii="Arial" w:hAnsi="Arial" w:cs="Arial"/>
          <w:vertAlign w:val="superscript"/>
        </w:rPr>
      </w:pPr>
      <w:r w:rsidRPr="00A742F5">
        <w:rPr>
          <w:rFonts w:ascii="Arial" w:hAnsi="Arial" w:cs="Arial"/>
        </w:rPr>
        <w:lastRenderedPageBreak/>
        <w:t>СОДЕРЖАНИЕ</w:t>
      </w:r>
    </w:p>
    <w:tbl>
      <w:tblPr>
        <w:tblW w:w="9747" w:type="dxa"/>
        <w:tblLook w:val="01E0" w:firstRow="1" w:lastRow="1" w:firstColumn="1" w:lastColumn="1" w:noHBand="0" w:noVBand="0"/>
      </w:tblPr>
      <w:tblGrid>
        <w:gridCol w:w="8613"/>
        <w:gridCol w:w="1134"/>
      </w:tblGrid>
      <w:tr w:rsidR="006B19BD" w:rsidRPr="00595409" w:rsidTr="006A194C">
        <w:tc>
          <w:tcPr>
            <w:tcW w:w="8613" w:type="dxa"/>
          </w:tcPr>
          <w:p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ОБЩАЯ ХАРАКТЕРИСТИКА РАБОЧЕЙ ПРОГРАММЫ УЧЕБНОЙ ДИСЦИПЛИНЫ</w:t>
            </w:r>
          </w:p>
        </w:tc>
        <w:tc>
          <w:tcPr>
            <w:tcW w:w="1134" w:type="dxa"/>
          </w:tcPr>
          <w:p w:rsidR="006B19BD" w:rsidRPr="00595409" w:rsidRDefault="006B19BD" w:rsidP="006A194C">
            <w:pPr>
              <w:spacing w:before="120" w:after="120" w:line="240" w:lineRule="auto"/>
              <w:jc w:val="center"/>
              <w:rPr>
                <w:rFonts w:ascii="Arial" w:hAnsi="Arial" w:cs="Arial"/>
                <w:sz w:val="20"/>
                <w:szCs w:val="20"/>
              </w:rPr>
            </w:pPr>
            <w:r w:rsidRPr="00595409">
              <w:rPr>
                <w:rFonts w:ascii="Arial" w:hAnsi="Arial" w:cs="Arial"/>
                <w:sz w:val="20"/>
                <w:szCs w:val="20"/>
              </w:rPr>
              <w:t>4</w:t>
            </w:r>
          </w:p>
        </w:tc>
      </w:tr>
      <w:tr w:rsidR="006B19BD" w:rsidRPr="00595409" w:rsidTr="006A194C">
        <w:tc>
          <w:tcPr>
            <w:tcW w:w="8613" w:type="dxa"/>
          </w:tcPr>
          <w:p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СТРУКТУРА И СОДЕРЖАНИЕ УЧЕБНОЙ ДИСЦИПЛИНЫ</w:t>
            </w:r>
          </w:p>
        </w:tc>
        <w:tc>
          <w:tcPr>
            <w:tcW w:w="1134" w:type="dxa"/>
          </w:tcPr>
          <w:p w:rsidR="006B19BD" w:rsidRPr="00595409" w:rsidRDefault="007C3B76" w:rsidP="006A194C">
            <w:pPr>
              <w:spacing w:before="120" w:after="120" w:line="240" w:lineRule="auto"/>
              <w:jc w:val="center"/>
              <w:rPr>
                <w:rFonts w:ascii="Arial" w:hAnsi="Arial" w:cs="Arial"/>
                <w:sz w:val="20"/>
                <w:szCs w:val="20"/>
              </w:rPr>
            </w:pPr>
            <w:r>
              <w:rPr>
                <w:rFonts w:ascii="Arial" w:hAnsi="Arial" w:cs="Arial"/>
                <w:sz w:val="20"/>
                <w:szCs w:val="20"/>
              </w:rPr>
              <w:t>5</w:t>
            </w:r>
          </w:p>
        </w:tc>
      </w:tr>
      <w:tr w:rsidR="006B19BD" w:rsidRPr="00595409" w:rsidTr="006A194C">
        <w:tc>
          <w:tcPr>
            <w:tcW w:w="8613" w:type="dxa"/>
          </w:tcPr>
          <w:p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УСЛОВИЯ РЕАЛИЗАЦИИ РАБОЧЕЙ ПРОГРАММЫ УЧЕБНОЙ ДИСЦИПЛИНЫ</w:t>
            </w:r>
          </w:p>
        </w:tc>
        <w:tc>
          <w:tcPr>
            <w:tcW w:w="1134" w:type="dxa"/>
          </w:tcPr>
          <w:p w:rsidR="006B19BD" w:rsidRPr="00595409" w:rsidRDefault="00595409" w:rsidP="006A194C">
            <w:pPr>
              <w:spacing w:before="120" w:after="120" w:line="240" w:lineRule="auto"/>
              <w:jc w:val="center"/>
              <w:rPr>
                <w:rFonts w:ascii="Arial" w:hAnsi="Arial" w:cs="Arial"/>
                <w:sz w:val="20"/>
                <w:szCs w:val="20"/>
              </w:rPr>
            </w:pPr>
            <w:r w:rsidRPr="00595409">
              <w:rPr>
                <w:rFonts w:ascii="Arial" w:hAnsi="Arial" w:cs="Arial"/>
                <w:sz w:val="20"/>
                <w:szCs w:val="20"/>
              </w:rPr>
              <w:t>9</w:t>
            </w:r>
          </w:p>
        </w:tc>
      </w:tr>
      <w:tr w:rsidR="006B19BD" w:rsidRPr="00595409" w:rsidTr="006A194C">
        <w:tc>
          <w:tcPr>
            <w:tcW w:w="8613" w:type="dxa"/>
          </w:tcPr>
          <w:p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КОНТРОЛЬ И ОЦЕНКА РЕЗУЛЬТАТОВ ОСВОЕНИЯ УЧЕБНОЙ ДИСЦИПЛИНЫ</w:t>
            </w:r>
          </w:p>
        </w:tc>
        <w:tc>
          <w:tcPr>
            <w:tcW w:w="1134" w:type="dxa"/>
          </w:tcPr>
          <w:p w:rsidR="006B19BD" w:rsidRPr="00595409" w:rsidRDefault="00542EC5" w:rsidP="00595409">
            <w:pPr>
              <w:spacing w:before="120" w:after="120" w:line="240" w:lineRule="auto"/>
              <w:jc w:val="center"/>
              <w:rPr>
                <w:rFonts w:ascii="Arial" w:hAnsi="Arial" w:cs="Arial"/>
                <w:sz w:val="20"/>
                <w:szCs w:val="20"/>
              </w:rPr>
            </w:pPr>
            <w:r w:rsidRPr="00595409">
              <w:rPr>
                <w:rFonts w:ascii="Arial" w:hAnsi="Arial" w:cs="Arial"/>
                <w:sz w:val="20"/>
                <w:szCs w:val="20"/>
              </w:rPr>
              <w:t>1</w:t>
            </w:r>
            <w:r w:rsidR="00595409" w:rsidRPr="00595409">
              <w:rPr>
                <w:rFonts w:ascii="Arial" w:hAnsi="Arial" w:cs="Arial"/>
                <w:sz w:val="20"/>
                <w:szCs w:val="20"/>
              </w:rPr>
              <w:t>0</w:t>
            </w:r>
          </w:p>
        </w:tc>
      </w:tr>
    </w:tbl>
    <w:p w:rsidR="006B19BD" w:rsidRPr="00A742F5" w:rsidRDefault="006B19BD" w:rsidP="006B19BD">
      <w:pPr>
        <w:rPr>
          <w:rFonts w:ascii="Arial" w:hAnsi="Arial" w:cs="Arial"/>
          <w:b/>
        </w:rPr>
      </w:pPr>
    </w:p>
    <w:p w:rsidR="006B19BD" w:rsidRPr="00A742F5" w:rsidRDefault="006B19BD" w:rsidP="006B19BD">
      <w:pPr>
        <w:rPr>
          <w:rFonts w:ascii="Arial" w:hAnsi="Arial" w:cs="Arial"/>
          <w:b/>
        </w:rPr>
      </w:pPr>
    </w:p>
    <w:p w:rsidR="006B19BD" w:rsidRPr="00A742F5" w:rsidRDefault="006B19BD" w:rsidP="006B19BD">
      <w:pPr>
        <w:rPr>
          <w:rFonts w:ascii="Arial" w:hAnsi="Arial" w:cs="Arial"/>
          <w:b/>
        </w:rPr>
      </w:pPr>
    </w:p>
    <w:p w:rsidR="006B19BD" w:rsidRPr="00A742F5" w:rsidRDefault="006B19BD" w:rsidP="006B19BD">
      <w:pPr>
        <w:rPr>
          <w:rFonts w:ascii="Arial" w:hAnsi="Arial" w:cs="Arial"/>
          <w:b/>
          <w:bCs/>
        </w:rPr>
      </w:pPr>
    </w:p>
    <w:p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rsidR="00230256" w:rsidRPr="00230256" w:rsidRDefault="00230256" w:rsidP="00BE04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szCs w:val="24"/>
        </w:rPr>
        <w:t xml:space="preserve">Учебная дисциплина </w:t>
      </w:r>
      <w:r w:rsidR="00F238FA">
        <w:rPr>
          <w:rFonts w:ascii="Arial" w:hAnsi="Arial" w:cs="Arial"/>
          <w:szCs w:val="24"/>
        </w:rPr>
        <w:t>СГ. 0</w:t>
      </w:r>
      <w:r w:rsidR="005D7E09">
        <w:rPr>
          <w:rFonts w:ascii="Arial" w:hAnsi="Arial" w:cs="Arial"/>
          <w:szCs w:val="24"/>
        </w:rPr>
        <w:t>6</w:t>
      </w:r>
      <w:r w:rsidR="00BE044C">
        <w:rPr>
          <w:rFonts w:ascii="Arial" w:hAnsi="Arial" w:cs="Arial"/>
          <w:szCs w:val="24"/>
        </w:rPr>
        <w:t xml:space="preserve"> </w:t>
      </w:r>
      <w:r w:rsidR="00691471">
        <w:rPr>
          <w:rFonts w:ascii="Arial" w:hAnsi="Arial" w:cs="Arial"/>
          <w:szCs w:val="24"/>
        </w:rPr>
        <w:t>О</w:t>
      </w:r>
      <w:r w:rsidR="00B26F84">
        <w:rPr>
          <w:rFonts w:ascii="Arial" w:hAnsi="Arial" w:cs="Arial"/>
          <w:szCs w:val="24"/>
        </w:rPr>
        <w:t>сновы бережливого производства</w:t>
      </w:r>
      <w:r w:rsidRPr="00230256">
        <w:rPr>
          <w:rFonts w:ascii="Arial" w:hAnsi="Arial" w:cs="Arial"/>
          <w:szCs w:val="24"/>
        </w:rPr>
        <w:t xml:space="preserve"> является обязательной частью социально-гуманитарного цикла </w:t>
      </w:r>
      <w:r w:rsidR="00BE044C" w:rsidRPr="00BE044C">
        <w:rPr>
          <w:rFonts w:ascii="Arial" w:hAnsi="Arial" w:cs="Arial"/>
          <w:szCs w:val="24"/>
        </w:rPr>
        <w:t>образовательной программы</w:t>
      </w:r>
      <w:r w:rsidRPr="00230256">
        <w:rPr>
          <w:rFonts w:ascii="Arial" w:hAnsi="Arial" w:cs="Arial"/>
          <w:szCs w:val="24"/>
        </w:rPr>
        <w:t xml:space="preserve"> в соответств</w:t>
      </w:r>
      <w:r w:rsidR="009F32B6">
        <w:rPr>
          <w:rFonts w:ascii="Arial" w:hAnsi="Arial" w:cs="Arial"/>
          <w:szCs w:val="24"/>
        </w:rPr>
        <w:t xml:space="preserve">ии с ФГОС СПО по </w:t>
      </w:r>
      <w:r w:rsidR="00F238FA" w:rsidRPr="00F238FA">
        <w:rPr>
          <w:rFonts w:ascii="Arial" w:hAnsi="Arial" w:cs="Arial"/>
          <w:szCs w:val="24"/>
        </w:rPr>
        <w:t xml:space="preserve">профессии </w:t>
      </w:r>
      <w:r w:rsidR="005D7E09">
        <w:rPr>
          <w:rFonts w:ascii="Arial" w:hAnsi="Arial" w:cs="Arial"/>
          <w:szCs w:val="24"/>
        </w:rPr>
        <w:t>29</w:t>
      </w:r>
      <w:r w:rsidR="00F238FA" w:rsidRPr="00F238FA">
        <w:rPr>
          <w:rFonts w:ascii="Arial" w:hAnsi="Arial" w:cs="Arial"/>
          <w:szCs w:val="24"/>
        </w:rPr>
        <w:t>.01.</w:t>
      </w:r>
      <w:r w:rsidR="005D7E09">
        <w:rPr>
          <w:rFonts w:ascii="Arial" w:hAnsi="Arial" w:cs="Arial"/>
          <w:szCs w:val="24"/>
        </w:rPr>
        <w:t>33</w:t>
      </w:r>
      <w:r w:rsidR="00F238FA" w:rsidRPr="00F238FA">
        <w:rPr>
          <w:rFonts w:ascii="Arial" w:hAnsi="Arial" w:cs="Arial"/>
          <w:szCs w:val="24"/>
        </w:rPr>
        <w:t xml:space="preserve"> Мастер </w:t>
      </w:r>
      <w:r w:rsidR="005D7E09">
        <w:rPr>
          <w:rFonts w:ascii="Arial" w:hAnsi="Arial" w:cs="Arial"/>
          <w:szCs w:val="24"/>
        </w:rPr>
        <w:t>по изготовлению швейных изделий</w:t>
      </w:r>
      <w:r w:rsidR="00F238FA" w:rsidRPr="00F238FA">
        <w:rPr>
          <w:rFonts w:ascii="Arial" w:hAnsi="Arial" w:cs="Arial"/>
          <w:szCs w:val="24"/>
        </w:rPr>
        <w:t>.</w:t>
      </w:r>
    </w:p>
    <w:p w:rsidR="006B19BD" w:rsidRDefault="006B19BD" w:rsidP="006B19BD">
      <w:pPr>
        <w:spacing w:before="120" w:after="12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004C6C82">
        <w:rPr>
          <w:rFonts w:ascii="Arial" w:hAnsi="Arial" w:cs="Arial"/>
          <w:b/>
        </w:rPr>
        <w:t>дисциплины:</w:t>
      </w:r>
    </w:p>
    <w:p w:rsidR="004C6C82" w:rsidRDefault="004C6C82" w:rsidP="006B19BD">
      <w:pPr>
        <w:spacing w:before="120" w:after="120" w:line="240" w:lineRule="auto"/>
        <w:ind w:firstLine="709"/>
        <w:jc w:val="both"/>
        <w:rPr>
          <w:rFonts w:ascii="Arial" w:hAnsi="Arial" w:cs="Arial"/>
        </w:rPr>
      </w:pPr>
      <w:r w:rsidRPr="004C6C82">
        <w:rPr>
          <w:rFonts w:ascii="Arial" w:hAnsi="Arial" w:cs="Arial"/>
        </w:rPr>
        <w:t>Перечень общих компетенций</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4536"/>
        <w:gridCol w:w="3686"/>
      </w:tblGrid>
      <w:tr w:rsidR="00F238FA" w:rsidRPr="00133C3B" w:rsidTr="00BA34B1">
        <w:trPr>
          <w:trHeight w:val="567"/>
        </w:trPr>
        <w:tc>
          <w:tcPr>
            <w:tcW w:w="1526" w:type="dxa"/>
            <w:vAlign w:val="center"/>
          </w:tcPr>
          <w:p w:rsidR="00F238FA" w:rsidRPr="00133C3B" w:rsidRDefault="00F238FA" w:rsidP="00F238FA">
            <w:pPr>
              <w:spacing w:after="0" w:line="240" w:lineRule="auto"/>
              <w:jc w:val="center"/>
              <w:rPr>
                <w:rFonts w:ascii="Arial" w:hAnsi="Arial" w:cs="Arial"/>
                <w:b/>
                <w:sz w:val="20"/>
                <w:szCs w:val="20"/>
                <w:lang w:val="en-US"/>
              </w:rPr>
            </w:pPr>
            <w:r w:rsidRPr="00133C3B">
              <w:rPr>
                <w:rFonts w:ascii="Arial" w:hAnsi="Arial" w:cs="Arial"/>
                <w:b/>
                <w:sz w:val="20"/>
                <w:szCs w:val="20"/>
              </w:rPr>
              <w:t>Код ОК</w:t>
            </w:r>
            <w:r>
              <w:rPr>
                <w:rFonts w:ascii="Arial" w:hAnsi="Arial" w:cs="Arial"/>
                <w:b/>
                <w:sz w:val="20"/>
                <w:szCs w:val="20"/>
              </w:rPr>
              <w:t>, ПК</w:t>
            </w:r>
          </w:p>
        </w:tc>
        <w:tc>
          <w:tcPr>
            <w:tcW w:w="4536" w:type="dxa"/>
            <w:vAlign w:val="center"/>
          </w:tcPr>
          <w:p w:rsidR="00F238FA" w:rsidRPr="00133C3B" w:rsidRDefault="00F238FA" w:rsidP="00F238FA">
            <w:pPr>
              <w:spacing w:after="0" w:line="240" w:lineRule="auto"/>
              <w:jc w:val="center"/>
              <w:rPr>
                <w:rFonts w:ascii="Arial" w:hAnsi="Arial" w:cs="Arial"/>
                <w:b/>
                <w:sz w:val="20"/>
                <w:szCs w:val="20"/>
                <w:lang w:val="en-US"/>
              </w:rPr>
            </w:pPr>
            <w:r w:rsidRPr="00133C3B">
              <w:rPr>
                <w:rFonts w:ascii="Arial" w:hAnsi="Arial" w:cs="Arial"/>
                <w:b/>
                <w:sz w:val="20"/>
                <w:szCs w:val="20"/>
              </w:rPr>
              <w:t>Умения</w:t>
            </w:r>
          </w:p>
        </w:tc>
        <w:tc>
          <w:tcPr>
            <w:tcW w:w="3686" w:type="dxa"/>
            <w:vAlign w:val="center"/>
          </w:tcPr>
          <w:p w:rsidR="00F238FA" w:rsidRPr="00133C3B" w:rsidRDefault="00F238FA" w:rsidP="00F238FA">
            <w:pPr>
              <w:spacing w:after="0" w:line="240" w:lineRule="auto"/>
              <w:jc w:val="center"/>
              <w:rPr>
                <w:rFonts w:ascii="Arial" w:hAnsi="Arial" w:cs="Arial"/>
                <w:b/>
                <w:sz w:val="20"/>
                <w:szCs w:val="20"/>
              </w:rPr>
            </w:pPr>
            <w:r w:rsidRPr="00133C3B">
              <w:rPr>
                <w:rFonts w:ascii="Arial" w:hAnsi="Arial" w:cs="Arial"/>
                <w:b/>
                <w:sz w:val="20"/>
                <w:szCs w:val="20"/>
              </w:rPr>
              <w:t>Знания</w:t>
            </w:r>
          </w:p>
        </w:tc>
      </w:tr>
      <w:tr w:rsidR="00F238FA" w:rsidRPr="00133C3B" w:rsidTr="00BA34B1">
        <w:trPr>
          <w:trHeight w:val="567"/>
        </w:trPr>
        <w:tc>
          <w:tcPr>
            <w:tcW w:w="1526" w:type="dxa"/>
          </w:tcPr>
          <w:p w:rsidR="00F238FA" w:rsidRPr="007C542A" w:rsidRDefault="005D7E09" w:rsidP="00F238FA">
            <w:pPr>
              <w:spacing w:after="0"/>
              <w:jc w:val="center"/>
              <w:rPr>
                <w:rFonts w:ascii="Arial" w:hAnsi="Arial" w:cs="Arial"/>
                <w:sz w:val="20"/>
                <w:szCs w:val="20"/>
              </w:rPr>
            </w:pPr>
            <w:r>
              <w:rPr>
                <w:rFonts w:ascii="Arial" w:hAnsi="Arial" w:cs="Arial"/>
                <w:sz w:val="20"/>
                <w:szCs w:val="20"/>
              </w:rPr>
              <w:t>ОК 01</w:t>
            </w:r>
          </w:p>
        </w:tc>
        <w:tc>
          <w:tcPr>
            <w:tcW w:w="4536" w:type="dxa"/>
          </w:tcPr>
          <w:p w:rsidR="005D7E09" w:rsidRPr="00E83AF7" w:rsidRDefault="005D7E09" w:rsidP="00967429">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распознавать задачу и/или</w:t>
            </w:r>
            <w:r w:rsidR="00BA34B1" w:rsidRPr="00E83AF7">
              <w:rPr>
                <w:rFonts w:ascii="Arial" w:hAnsi="Arial" w:cs="Arial"/>
                <w:color w:val="1A1A1A"/>
                <w:sz w:val="20"/>
                <w:szCs w:val="23"/>
              </w:rPr>
              <w:t xml:space="preserve"> </w:t>
            </w:r>
            <w:r w:rsidRPr="00E83AF7">
              <w:rPr>
                <w:rFonts w:ascii="Arial" w:hAnsi="Arial" w:cs="Arial"/>
                <w:color w:val="1A1A1A"/>
                <w:sz w:val="20"/>
                <w:szCs w:val="23"/>
              </w:rPr>
              <w:t xml:space="preserve">проблему в </w:t>
            </w:r>
            <w:r w:rsidRPr="00E83AF7">
              <w:rPr>
                <w:rFonts w:ascii="Arial" w:hAnsi="Arial" w:cs="Arial"/>
                <w:b/>
                <w:color w:val="1A1A1A"/>
                <w:sz w:val="20"/>
                <w:szCs w:val="23"/>
              </w:rPr>
              <w:t>профессиональном</w:t>
            </w:r>
            <w:r w:rsidR="00BA34B1" w:rsidRPr="00E83AF7">
              <w:rPr>
                <w:rFonts w:ascii="Arial" w:hAnsi="Arial" w:cs="Arial"/>
                <w:b/>
                <w:color w:val="1A1A1A"/>
                <w:sz w:val="20"/>
                <w:szCs w:val="23"/>
              </w:rPr>
              <w:t xml:space="preserve"> </w:t>
            </w:r>
            <w:r w:rsidRPr="00E83AF7">
              <w:rPr>
                <w:rFonts w:ascii="Arial" w:hAnsi="Arial" w:cs="Arial"/>
                <w:b/>
                <w:color w:val="1A1A1A"/>
                <w:sz w:val="20"/>
                <w:szCs w:val="23"/>
              </w:rPr>
              <w:t>и/или социальн</w:t>
            </w:r>
            <w:r w:rsidRPr="00E83AF7">
              <w:rPr>
                <w:rFonts w:ascii="Arial" w:hAnsi="Arial" w:cs="Arial"/>
                <w:color w:val="1A1A1A"/>
                <w:sz w:val="20"/>
                <w:szCs w:val="23"/>
              </w:rPr>
              <w:t>ом контексте;</w:t>
            </w:r>
          </w:p>
          <w:p w:rsidR="005D7E09" w:rsidRPr="00E83AF7" w:rsidRDefault="005D7E09" w:rsidP="001C2E7E">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анализировать задачу и/или</w:t>
            </w:r>
            <w:r w:rsidR="00BA34B1" w:rsidRPr="00E83AF7">
              <w:rPr>
                <w:rFonts w:ascii="Arial" w:hAnsi="Arial" w:cs="Arial"/>
                <w:color w:val="1A1A1A"/>
                <w:sz w:val="20"/>
                <w:szCs w:val="23"/>
              </w:rPr>
              <w:t xml:space="preserve"> </w:t>
            </w:r>
            <w:r w:rsidRPr="00E83AF7">
              <w:rPr>
                <w:rFonts w:ascii="Arial" w:hAnsi="Arial" w:cs="Arial"/>
                <w:color w:val="1A1A1A"/>
                <w:sz w:val="20"/>
                <w:szCs w:val="23"/>
              </w:rPr>
              <w:t>проблему и выделять её</w:t>
            </w:r>
            <w:r w:rsidR="00BA34B1" w:rsidRPr="00E83AF7">
              <w:rPr>
                <w:rFonts w:ascii="Arial" w:hAnsi="Arial" w:cs="Arial"/>
                <w:color w:val="1A1A1A"/>
                <w:sz w:val="20"/>
                <w:szCs w:val="23"/>
              </w:rPr>
              <w:t xml:space="preserve"> </w:t>
            </w:r>
            <w:r w:rsidRPr="00E83AF7">
              <w:rPr>
                <w:rFonts w:ascii="Arial" w:hAnsi="Arial" w:cs="Arial"/>
                <w:color w:val="1A1A1A"/>
                <w:sz w:val="20"/>
                <w:szCs w:val="23"/>
              </w:rPr>
              <w:t>составные части;</w:t>
            </w:r>
          </w:p>
          <w:p w:rsidR="005D7E09" w:rsidRPr="00E83AF7" w:rsidRDefault="005D7E09" w:rsidP="009B2B53">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определять этапы решения</w:t>
            </w:r>
            <w:r w:rsidR="00BA34B1" w:rsidRPr="00E83AF7">
              <w:rPr>
                <w:rFonts w:ascii="Arial" w:hAnsi="Arial" w:cs="Arial"/>
                <w:color w:val="1A1A1A"/>
                <w:sz w:val="20"/>
                <w:szCs w:val="23"/>
              </w:rPr>
              <w:t xml:space="preserve"> </w:t>
            </w:r>
            <w:r w:rsidRPr="00E83AF7">
              <w:rPr>
                <w:rFonts w:ascii="Arial" w:hAnsi="Arial" w:cs="Arial"/>
                <w:color w:val="1A1A1A"/>
                <w:sz w:val="20"/>
                <w:szCs w:val="23"/>
              </w:rPr>
              <w:t>задачи;</w:t>
            </w:r>
          </w:p>
          <w:p w:rsidR="005D7E09" w:rsidRPr="00E83AF7" w:rsidRDefault="005D7E09" w:rsidP="00B44222">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выявлять и эффективно искать</w:t>
            </w:r>
            <w:r w:rsidR="00E83AF7" w:rsidRPr="00E83AF7">
              <w:rPr>
                <w:rFonts w:ascii="Arial" w:hAnsi="Arial" w:cs="Arial"/>
                <w:color w:val="1A1A1A"/>
                <w:sz w:val="20"/>
                <w:szCs w:val="23"/>
              </w:rPr>
              <w:t xml:space="preserve"> </w:t>
            </w:r>
            <w:r w:rsidRPr="00E83AF7">
              <w:rPr>
                <w:rFonts w:ascii="Arial" w:hAnsi="Arial" w:cs="Arial"/>
                <w:color w:val="1A1A1A"/>
                <w:sz w:val="20"/>
                <w:szCs w:val="23"/>
              </w:rPr>
              <w:t>информацию, необходимую для</w:t>
            </w:r>
            <w:r w:rsidR="00E83AF7" w:rsidRPr="00E83AF7">
              <w:rPr>
                <w:rFonts w:ascii="Arial" w:hAnsi="Arial" w:cs="Arial"/>
                <w:color w:val="1A1A1A"/>
                <w:sz w:val="20"/>
                <w:szCs w:val="23"/>
              </w:rPr>
              <w:t xml:space="preserve"> </w:t>
            </w:r>
            <w:r w:rsidRPr="00E83AF7">
              <w:rPr>
                <w:rFonts w:ascii="Arial" w:hAnsi="Arial" w:cs="Arial"/>
                <w:color w:val="1A1A1A"/>
                <w:sz w:val="20"/>
                <w:szCs w:val="23"/>
              </w:rPr>
              <w:t>решения задачи и/или проблемы;</w:t>
            </w:r>
          </w:p>
          <w:p w:rsidR="005D7E09" w:rsidRPr="00E83AF7" w:rsidRDefault="005D7E09" w:rsidP="00BA34B1">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shd w:val="clear" w:color="auto" w:fill="FFFFFF"/>
              </w:rPr>
              <w:t>составлять план действия;</w:t>
            </w:r>
          </w:p>
          <w:p w:rsidR="005D7E09" w:rsidRPr="00E83AF7" w:rsidRDefault="005D7E09" w:rsidP="0067476C">
            <w:pPr>
              <w:pStyle w:val="a3"/>
              <w:numPr>
                <w:ilvl w:val="0"/>
                <w:numId w:val="29"/>
              </w:numPr>
              <w:shd w:val="clear" w:color="auto" w:fill="FFFFFF"/>
              <w:tabs>
                <w:tab w:val="left" w:pos="301"/>
              </w:tabs>
              <w:spacing w:before="0" w:after="0"/>
              <w:ind w:left="0" w:right="-102" w:firstLine="0"/>
              <w:jc w:val="both"/>
              <w:rPr>
                <w:rFonts w:ascii="Arial" w:hAnsi="Arial" w:cs="Arial"/>
                <w:color w:val="1A1A1A"/>
                <w:sz w:val="20"/>
                <w:szCs w:val="23"/>
              </w:rPr>
            </w:pPr>
            <w:r w:rsidRPr="00E83AF7">
              <w:rPr>
                <w:rFonts w:ascii="Arial" w:hAnsi="Arial" w:cs="Arial"/>
                <w:color w:val="1A1A1A"/>
                <w:sz w:val="20"/>
                <w:szCs w:val="23"/>
              </w:rPr>
              <w:t>определять необходимые</w:t>
            </w:r>
            <w:r w:rsidR="00E83AF7" w:rsidRPr="00E83AF7">
              <w:rPr>
                <w:rFonts w:ascii="Arial" w:hAnsi="Arial" w:cs="Arial"/>
                <w:color w:val="1A1A1A"/>
                <w:sz w:val="20"/>
                <w:szCs w:val="23"/>
              </w:rPr>
              <w:t xml:space="preserve"> </w:t>
            </w:r>
            <w:r w:rsidRPr="00E83AF7">
              <w:rPr>
                <w:rFonts w:ascii="Arial" w:hAnsi="Arial" w:cs="Arial"/>
                <w:color w:val="1A1A1A"/>
                <w:sz w:val="20"/>
                <w:szCs w:val="23"/>
              </w:rPr>
              <w:t>ресурсы;</w:t>
            </w:r>
          </w:p>
          <w:p w:rsidR="005D7E09" w:rsidRPr="00E83AF7" w:rsidRDefault="005D7E09" w:rsidP="0076366D">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владеть актуальными методами</w:t>
            </w:r>
            <w:r w:rsidR="00E83AF7" w:rsidRPr="00E83AF7">
              <w:rPr>
                <w:rFonts w:ascii="Arial" w:hAnsi="Arial" w:cs="Arial"/>
                <w:color w:val="1A1A1A"/>
                <w:sz w:val="20"/>
                <w:szCs w:val="23"/>
              </w:rPr>
              <w:t xml:space="preserve"> </w:t>
            </w:r>
            <w:r w:rsidRPr="00E83AF7">
              <w:rPr>
                <w:rFonts w:ascii="Arial" w:hAnsi="Arial" w:cs="Arial"/>
                <w:color w:val="1A1A1A"/>
                <w:sz w:val="20"/>
                <w:szCs w:val="23"/>
              </w:rPr>
              <w:t>работы в профессиональной и</w:t>
            </w:r>
            <w:r w:rsidR="00E83AF7" w:rsidRPr="00E83AF7">
              <w:rPr>
                <w:rFonts w:ascii="Arial" w:hAnsi="Arial" w:cs="Arial"/>
                <w:color w:val="1A1A1A"/>
                <w:sz w:val="20"/>
                <w:szCs w:val="23"/>
              </w:rPr>
              <w:t xml:space="preserve"> </w:t>
            </w:r>
            <w:r w:rsidRPr="00E83AF7">
              <w:rPr>
                <w:rFonts w:ascii="Arial" w:hAnsi="Arial" w:cs="Arial"/>
                <w:color w:val="1A1A1A"/>
                <w:sz w:val="20"/>
                <w:szCs w:val="23"/>
              </w:rPr>
              <w:t>смежных сферах;</w:t>
            </w:r>
          </w:p>
          <w:p w:rsidR="005D7E09" w:rsidRPr="00E83AF7" w:rsidRDefault="005D7E09" w:rsidP="00B0022A">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реализовывать составленный</w:t>
            </w:r>
            <w:r w:rsidR="00E83AF7" w:rsidRPr="00E83AF7">
              <w:rPr>
                <w:rFonts w:ascii="Arial" w:hAnsi="Arial" w:cs="Arial"/>
                <w:color w:val="1A1A1A"/>
                <w:sz w:val="20"/>
                <w:szCs w:val="23"/>
              </w:rPr>
              <w:t xml:space="preserve"> </w:t>
            </w:r>
            <w:r w:rsidRPr="00E83AF7">
              <w:rPr>
                <w:rFonts w:ascii="Arial" w:hAnsi="Arial" w:cs="Arial"/>
                <w:color w:val="1A1A1A"/>
                <w:sz w:val="20"/>
                <w:szCs w:val="23"/>
              </w:rPr>
              <w:t>план;</w:t>
            </w:r>
          </w:p>
          <w:p w:rsidR="00F238FA" w:rsidRPr="00E83AF7" w:rsidRDefault="005D7E09"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оценивать результат и</w:t>
            </w:r>
            <w:r w:rsidR="00E83AF7" w:rsidRPr="00E83AF7">
              <w:rPr>
                <w:rFonts w:ascii="Arial" w:hAnsi="Arial" w:cs="Arial"/>
                <w:color w:val="1A1A1A"/>
                <w:sz w:val="20"/>
                <w:szCs w:val="23"/>
              </w:rPr>
              <w:t xml:space="preserve"> </w:t>
            </w:r>
            <w:r w:rsidRPr="00E83AF7">
              <w:rPr>
                <w:rFonts w:ascii="Arial" w:hAnsi="Arial" w:cs="Arial"/>
                <w:color w:val="1A1A1A"/>
                <w:sz w:val="20"/>
                <w:szCs w:val="23"/>
              </w:rPr>
              <w:t>последствия своих действий</w:t>
            </w:r>
            <w:r w:rsidR="00E83AF7" w:rsidRPr="00E83AF7">
              <w:rPr>
                <w:rFonts w:ascii="Arial" w:hAnsi="Arial" w:cs="Arial"/>
                <w:color w:val="1A1A1A"/>
                <w:sz w:val="20"/>
                <w:szCs w:val="23"/>
              </w:rPr>
              <w:t xml:space="preserve"> </w:t>
            </w:r>
            <w:r w:rsidRPr="00E83AF7">
              <w:rPr>
                <w:rFonts w:ascii="Arial" w:hAnsi="Arial" w:cs="Arial"/>
                <w:color w:val="1A1A1A"/>
                <w:sz w:val="20"/>
                <w:szCs w:val="23"/>
              </w:rPr>
              <w:t>(самостоятельно или с помощью</w:t>
            </w:r>
            <w:r w:rsidR="00E83AF7" w:rsidRPr="00E83AF7">
              <w:rPr>
                <w:rFonts w:ascii="Arial" w:hAnsi="Arial" w:cs="Arial"/>
                <w:color w:val="1A1A1A"/>
                <w:sz w:val="20"/>
                <w:szCs w:val="23"/>
              </w:rPr>
              <w:t xml:space="preserve"> </w:t>
            </w:r>
            <w:r w:rsidRPr="00E83AF7">
              <w:rPr>
                <w:rFonts w:ascii="Arial" w:hAnsi="Arial" w:cs="Arial"/>
                <w:color w:val="1A1A1A"/>
                <w:sz w:val="20"/>
                <w:szCs w:val="23"/>
              </w:rPr>
              <w:t>наставника)</w:t>
            </w:r>
          </w:p>
        </w:tc>
        <w:tc>
          <w:tcPr>
            <w:tcW w:w="3686" w:type="dxa"/>
          </w:tcPr>
          <w:p w:rsidR="00E83AF7" w:rsidRPr="00E83AF7" w:rsidRDefault="00E83AF7" w:rsidP="008B1F50">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актуальный профессиональный и социальный контекст, в котором приходится работать и жить;</w:t>
            </w:r>
          </w:p>
          <w:p w:rsidR="00E83AF7" w:rsidRPr="00E83AF7" w:rsidRDefault="00E83AF7" w:rsidP="007807CD">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основные источники информации и ресурсы для решения задач и проблем в профессиональном и/или социальном контексте;</w:t>
            </w:r>
          </w:p>
          <w:p w:rsidR="00E83AF7" w:rsidRPr="00E83AF7" w:rsidRDefault="00E83AF7" w:rsidP="00FB01FF">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алгоритмы выполнения работ в профессиональной и смежных областях;</w:t>
            </w:r>
          </w:p>
          <w:p w:rsidR="00E83AF7" w:rsidRPr="00E83AF7" w:rsidRDefault="00E83AF7" w:rsidP="008C03A5">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методы работы в профессиональной и смежных сферах;</w:t>
            </w:r>
          </w:p>
          <w:p w:rsidR="00F238FA" w:rsidRPr="00E83AF7" w:rsidRDefault="00E83AF7"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структуру плана для решения задач</w:t>
            </w:r>
          </w:p>
        </w:tc>
      </w:tr>
      <w:tr w:rsidR="00E83AF7" w:rsidRPr="00133C3B" w:rsidTr="00BA34B1">
        <w:trPr>
          <w:trHeight w:val="567"/>
        </w:trPr>
        <w:tc>
          <w:tcPr>
            <w:tcW w:w="1526" w:type="dxa"/>
          </w:tcPr>
          <w:p w:rsidR="00E83AF7" w:rsidRDefault="00E83AF7" w:rsidP="00F238FA">
            <w:pPr>
              <w:spacing w:after="0"/>
              <w:jc w:val="center"/>
              <w:rPr>
                <w:rFonts w:ascii="Arial" w:hAnsi="Arial" w:cs="Arial"/>
                <w:sz w:val="20"/>
                <w:szCs w:val="20"/>
              </w:rPr>
            </w:pPr>
            <w:r>
              <w:rPr>
                <w:rFonts w:ascii="Arial" w:hAnsi="Arial" w:cs="Arial"/>
                <w:sz w:val="20"/>
                <w:szCs w:val="20"/>
              </w:rPr>
              <w:t>ОК 04</w:t>
            </w:r>
          </w:p>
        </w:tc>
        <w:tc>
          <w:tcPr>
            <w:tcW w:w="4536" w:type="dxa"/>
          </w:tcPr>
          <w:p w:rsidR="00E83AF7" w:rsidRPr="00E83AF7" w:rsidRDefault="00E83AF7"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организовывать работу коллектива и команды;</w:t>
            </w:r>
          </w:p>
          <w:p w:rsidR="00E83AF7" w:rsidRPr="00E83AF7" w:rsidRDefault="00E83AF7"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 xml:space="preserve"> взаимодействовать с коллегами, руководством, клиентами в ходе профессиональной деятельности</w:t>
            </w:r>
          </w:p>
        </w:tc>
        <w:tc>
          <w:tcPr>
            <w:tcW w:w="3686" w:type="dxa"/>
          </w:tcPr>
          <w:p w:rsidR="00E83AF7" w:rsidRPr="00E83AF7" w:rsidRDefault="00E83AF7" w:rsidP="00774322">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психологические основы деятельности коллектива</w:t>
            </w:r>
          </w:p>
          <w:p w:rsidR="00E83AF7" w:rsidRPr="00E83AF7" w:rsidRDefault="00E83AF7" w:rsidP="009E7B0C">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психологические особенности личности;</w:t>
            </w:r>
          </w:p>
          <w:p w:rsidR="00E83AF7" w:rsidRPr="00E83AF7" w:rsidRDefault="00E83AF7"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основы проектной деятельности</w:t>
            </w:r>
          </w:p>
        </w:tc>
      </w:tr>
      <w:tr w:rsidR="00E83AF7" w:rsidRPr="00133C3B" w:rsidTr="00BA34B1">
        <w:trPr>
          <w:trHeight w:val="567"/>
        </w:trPr>
        <w:tc>
          <w:tcPr>
            <w:tcW w:w="1526" w:type="dxa"/>
          </w:tcPr>
          <w:p w:rsidR="00E83AF7" w:rsidRDefault="00E83AF7" w:rsidP="00F238FA">
            <w:pPr>
              <w:spacing w:after="0"/>
              <w:jc w:val="center"/>
              <w:rPr>
                <w:rFonts w:ascii="Arial" w:hAnsi="Arial" w:cs="Arial"/>
                <w:sz w:val="20"/>
                <w:szCs w:val="20"/>
              </w:rPr>
            </w:pPr>
            <w:r>
              <w:rPr>
                <w:rFonts w:ascii="Arial" w:hAnsi="Arial" w:cs="Arial"/>
                <w:sz w:val="20"/>
                <w:szCs w:val="20"/>
              </w:rPr>
              <w:t>ОК 07</w:t>
            </w:r>
          </w:p>
        </w:tc>
        <w:tc>
          <w:tcPr>
            <w:tcW w:w="4536" w:type="dxa"/>
          </w:tcPr>
          <w:p w:rsidR="00E83AF7" w:rsidRDefault="00E83AF7" w:rsidP="00E83AF7">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соблюдать нормы экологической безопасности</w:t>
            </w:r>
            <w:r>
              <w:rPr>
                <w:rFonts w:ascii="Arial" w:hAnsi="Arial" w:cs="Arial"/>
                <w:color w:val="1A1A1A"/>
                <w:sz w:val="20"/>
                <w:szCs w:val="23"/>
              </w:rPr>
              <w:t>;</w:t>
            </w:r>
          </w:p>
          <w:p w:rsidR="00E83AF7" w:rsidRDefault="00E83AF7" w:rsidP="004B4BE1">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 xml:space="preserve">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rsidR="00E83AF7" w:rsidRPr="00E83AF7" w:rsidRDefault="00E83AF7" w:rsidP="00746943">
            <w:pPr>
              <w:pStyle w:val="a3"/>
              <w:numPr>
                <w:ilvl w:val="0"/>
                <w:numId w:val="29"/>
              </w:numPr>
              <w:shd w:val="clear" w:color="auto" w:fill="FFFFFF"/>
              <w:tabs>
                <w:tab w:val="left" w:pos="301"/>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организовывать профессиональную деятельность с учетом знаний об изменении климатических условий региона</w:t>
            </w:r>
          </w:p>
          <w:p w:rsidR="00E83AF7" w:rsidRPr="00E83AF7" w:rsidRDefault="00E83AF7" w:rsidP="00E83AF7">
            <w:pPr>
              <w:pStyle w:val="a3"/>
              <w:shd w:val="clear" w:color="auto" w:fill="FFFFFF"/>
              <w:tabs>
                <w:tab w:val="left" w:pos="301"/>
              </w:tabs>
              <w:spacing w:before="0" w:after="0"/>
              <w:ind w:left="0"/>
              <w:jc w:val="both"/>
              <w:rPr>
                <w:rFonts w:ascii="Arial" w:hAnsi="Arial" w:cs="Arial"/>
                <w:color w:val="1A1A1A"/>
                <w:sz w:val="20"/>
                <w:szCs w:val="23"/>
              </w:rPr>
            </w:pPr>
          </w:p>
        </w:tc>
        <w:tc>
          <w:tcPr>
            <w:tcW w:w="3686" w:type="dxa"/>
          </w:tcPr>
          <w:p w:rsidR="00E83AF7" w:rsidRPr="00E83AF7" w:rsidRDefault="00E83AF7" w:rsidP="00E83AF7">
            <w:pPr>
              <w:pStyle w:val="a3"/>
              <w:numPr>
                <w:ilvl w:val="0"/>
                <w:numId w:val="30"/>
              </w:numPr>
              <w:shd w:val="clear" w:color="auto" w:fill="FFFFFF"/>
              <w:tabs>
                <w:tab w:val="left" w:pos="346"/>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 xml:space="preserve">правила </w:t>
            </w:r>
            <w:proofErr w:type="gramStart"/>
            <w:r w:rsidRPr="00E83AF7">
              <w:rPr>
                <w:rFonts w:ascii="Arial" w:hAnsi="Arial" w:cs="Arial"/>
                <w:color w:val="1A1A1A"/>
                <w:sz w:val="20"/>
                <w:szCs w:val="23"/>
              </w:rPr>
              <w:t>экологической  безопасности</w:t>
            </w:r>
            <w:proofErr w:type="gramEnd"/>
            <w:r w:rsidRPr="00E83AF7">
              <w:rPr>
                <w:rFonts w:ascii="Arial" w:hAnsi="Arial" w:cs="Arial"/>
                <w:color w:val="1A1A1A"/>
                <w:sz w:val="20"/>
                <w:szCs w:val="23"/>
              </w:rPr>
              <w:t xml:space="preserve"> при ведении профессиональной деятельности;</w:t>
            </w:r>
          </w:p>
          <w:p w:rsidR="00E83AF7" w:rsidRPr="00E83AF7" w:rsidRDefault="00E83AF7" w:rsidP="00E83AF7">
            <w:pPr>
              <w:pStyle w:val="a3"/>
              <w:numPr>
                <w:ilvl w:val="0"/>
                <w:numId w:val="30"/>
              </w:numPr>
              <w:shd w:val="clear" w:color="auto" w:fill="FFFFFF"/>
              <w:tabs>
                <w:tab w:val="left" w:pos="346"/>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 xml:space="preserve">основные </w:t>
            </w:r>
            <w:proofErr w:type="gramStart"/>
            <w:r w:rsidRPr="00E83AF7">
              <w:rPr>
                <w:rFonts w:ascii="Arial" w:hAnsi="Arial" w:cs="Arial"/>
                <w:color w:val="1A1A1A"/>
                <w:sz w:val="20"/>
                <w:szCs w:val="23"/>
              </w:rPr>
              <w:t>ресурсы,  задействованные</w:t>
            </w:r>
            <w:proofErr w:type="gramEnd"/>
            <w:r w:rsidRPr="00E83AF7">
              <w:rPr>
                <w:rFonts w:ascii="Arial" w:hAnsi="Arial" w:cs="Arial"/>
                <w:color w:val="1A1A1A"/>
                <w:sz w:val="20"/>
                <w:szCs w:val="23"/>
              </w:rPr>
              <w:t xml:space="preserve"> в </w:t>
            </w:r>
            <w:r>
              <w:rPr>
                <w:rFonts w:ascii="Arial" w:hAnsi="Arial" w:cs="Arial"/>
                <w:color w:val="1A1A1A"/>
                <w:sz w:val="20"/>
                <w:szCs w:val="23"/>
              </w:rPr>
              <w:t xml:space="preserve"> </w:t>
            </w:r>
            <w:r w:rsidRPr="00E83AF7">
              <w:rPr>
                <w:rFonts w:ascii="Arial" w:hAnsi="Arial" w:cs="Arial"/>
                <w:color w:val="1A1A1A"/>
                <w:sz w:val="20"/>
                <w:szCs w:val="23"/>
              </w:rPr>
              <w:t>профессиональной деятельности;</w:t>
            </w:r>
          </w:p>
          <w:p w:rsidR="00E83AF7" w:rsidRPr="00E83AF7" w:rsidRDefault="00E83AF7" w:rsidP="00E83AF7">
            <w:pPr>
              <w:pStyle w:val="a3"/>
              <w:numPr>
                <w:ilvl w:val="0"/>
                <w:numId w:val="30"/>
              </w:numPr>
              <w:shd w:val="clear" w:color="auto" w:fill="FFFFFF"/>
              <w:tabs>
                <w:tab w:val="left" w:pos="346"/>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пути обеспечения ресурсосбережения;</w:t>
            </w:r>
          </w:p>
          <w:p w:rsidR="00E83AF7" w:rsidRPr="00E83AF7" w:rsidRDefault="00E83AF7" w:rsidP="00E83AF7">
            <w:pPr>
              <w:pStyle w:val="a3"/>
              <w:numPr>
                <w:ilvl w:val="0"/>
                <w:numId w:val="30"/>
              </w:numPr>
              <w:shd w:val="clear" w:color="auto" w:fill="FFFFFF"/>
              <w:tabs>
                <w:tab w:val="left" w:pos="346"/>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принципы бережливого производства;</w:t>
            </w:r>
          </w:p>
          <w:p w:rsidR="00E83AF7" w:rsidRPr="00E83AF7" w:rsidRDefault="00E83AF7" w:rsidP="00E83AF7">
            <w:pPr>
              <w:pStyle w:val="a3"/>
              <w:numPr>
                <w:ilvl w:val="0"/>
                <w:numId w:val="30"/>
              </w:numPr>
              <w:shd w:val="clear" w:color="auto" w:fill="FFFFFF"/>
              <w:tabs>
                <w:tab w:val="left" w:pos="346"/>
              </w:tabs>
              <w:spacing w:before="0" w:after="0"/>
              <w:ind w:left="0" w:firstLine="0"/>
              <w:jc w:val="both"/>
              <w:rPr>
                <w:rFonts w:ascii="Arial" w:hAnsi="Arial" w:cs="Arial"/>
                <w:color w:val="1A1A1A"/>
                <w:sz w:val="20"/>
                <w:szCs w:val="23"/>
              </w:rPr>
            </w:pPr>
            <w:r w:rsidRPr="00E83AF7">
              <w:rPr>
                <w:rFonts w:ascii="Arial" w:hAnsi="Arial" w:cs="Arial"/>
                <w:color w:val="1A1A1A"/>
                <w:sz w:val="20"/>
                <w:szCs w:val="23"/>
              </w:rPr>
              <w:t>основные направления  изменения климатических условий региона</w:t>
            </w:r>
          </w:p>
        </w:tc>
      </w:tr>
    </w:tbl>
    <w:p w:rsidR="00CF57D6" w:rsidRDefault="00CF57D6" w:rsidP="00C1378E">
      <w:pPr>
        <w:spacing w:line="240" w:lineRule="auto"/>
        <w:rPr>
          <w:rFonts w:ascii="Arial" w:hAnsi="Arial" w:cs="Arial"/>
          <w:b/>
        </w:rPr>
      </w:pPr>
    </w:p>
    <w:p w:rsidR="00C67B93" w:rsidRDefault="00CF57D6" w:rsidP="00C1378E">
      <w:pPr>
        <w:spacing w:line="240" w:lineRule="auto"/>
        <w:rPr>
          <w:rFonts w:ascii="Arial" w:hAnsi="Arial" w:cs="Arial"/>
          <w:b/>
        </w:rPr>
      </w:pPr>
      <w:r w:rsidRPr="00CF57D6">
        <w:rPr>
          <w:rFonts w:ascii="Arial" w:hAnsi="Arial" w:cs="Arial"/>
          <w:b/>
        </w:rPr>
        <w:t xml:space="preserve">1.3 Целевые ориентиры воспитания обучающихся, формируемые в процессе освоения учебной дисциплины </w:t>
      </w:r>
      <w:r>
        <w:rPr>
          <w:rFonts w:ascii="Arial" w:hAnsi="Arial" w:cs="Arial"/>
        </w:rPr>
        <w:t>СГ. 0</w:t>
      </w:r>
      <w:r w:rsidR="005D7E09">
        <w:rPr>
          <w:rFonts w:ascii="Arial" w:hAnsi="Arial" w:cs="Arial"/>
        </w:rPr>
        <w:t>6</w:t>
      </w:r>
      <w:r>
        <w:rPr>
          <w:rFonts w:ascii="Arial" w:hAnsi="Arial" w:cs="Arial"/>
        </w:rPr>
        <w:t xml:space="preserve"> </w:t>
      </w:r>
      <w:r w:rsidRPr="00CF57D6">
        <w:rPr>
          <w:rFonts w:ascii="Arial" w:hAnsi="Arial" w:cs="Arial"/>
        </w:rPr>
        <w:t xml:space="preserve">Основы бережливого производства в соответствии с программой воспитания по профессии </w:t>
      </w:r>
      <w:r w:rsidR="005D7E09">
        <w:rPr>
          <w:rFonts w:ascii="Arial" w:hAnsi="Arial" w:cs="Arial"/>
        </w:rPr>
        <w:t>29</w:t>
      </w:r>
      <w:r w:rsidRPr="00CF57D6">
        <w:rPr>
          <w:rFonts w:ascii="Arial" w:hAnsi="Arial" w:cs="Arial"/>
        </w:rPr>
        <w:t>.01.</w:t>
      </w:r>
      <w:r w:rsidR="005D7E09">
        <w:rPr>
          <w:rFonts w:ascii="Arial" w:hAnsi="Arial" w:cs="Arial"/>
        </w:rPr>
        <w:t>33</w:t>
      </w:r>
      <w:r w:rsidRPr="00CF57D6">
        <w:rPr>
          <w:rFonts w:ascii="Arial" w:hAnsi="Arial" w:cs="Arial"/>
        </w:rPr>
        <w:t xml:space="preserve"> Мастер </w:t>
      </w:r>
      <w:r w:rsidR="005D7E09">
        <w:rPr>
          <w:rFonts w:ascii="Arial" w:hAnsi="Arial" w:cs="Arial"/>
        </w:rPr>
        <w:t>по изготовлению швейных изделий</w:t>
      </w:r>
      <w:r w:rsidRPr="00CF57D6">
        <w:rPr>
          <w:rFonts w:ascii="Arial" w:hAnsi="Arial"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7739"/>
      </w:tblGrid>
      <w:tr w:rsidR="00C67B93" w:rsidRPr="00343013" w:rsidTr="006A194C">
        <w:trPr>
          <w:trHeight w:val="970"/>
        </w:trPr>
        <w:tc>
          <w:tcPr>
            <w:tcW w:w="2008" w:type="dxa"/>
            <w:vAlign w:val="center"/>
          </w:tcPr>
          <w:p w:rsidR="00C67B93" w:rsidRPr="00343013" w:rsidRDefault="00885477" w:rsidP="00622513">
            <w:pPr>
              <w:spacing w:after="0" w:line="240" w:lineRule="auto"/>
              <w:jc w:val="center"/>
              <w:rPr>
                <w:rFonts w:ascii="Arial" w:hAnsi="Arial" w:cs="Arial"/>
                <w:b/>
                <w:sz w:val="20"/>
                <w:szCs w:val="20"/>
              </w:rPr>
            </w:pPr>
            <w:r>
              <w:rPr>
                <w:rFonts w:ascii="Arial" w:hAnsi="Arial" w:cs="Arial"/>
                <w:b/>
                <w:sz w:val="20"/>
                <w:szCs w:val="20"/>
              </w:rPr>
              <w:t>Обозначение</w:t>
            </w:r>
          </w:p>
        </w:tc>
        <w:tc>
          <w:tcPr>
            <w:tcW w:w="7739" w:type="dxa"/>
          </w:tcPr>
          <w:p w:rsidR="00CF57D6" w:rsidRDefault="00CF57D6" w:rsidP="00622513">
            <w:pPr>
              <w:spacing w:after="0" w:line="240" w:lineRule="auto"/>
              <w:jc w:val="center"/>
              <w:rPr>
                <w:rFonts w:ascii="Arial" w:hAnsi="Arial" w:cs="Arial"/>
                <w:b/>
                <w:sz w:val="20"/>
                <w:szCs w:val="20"/>
              </w:rPr>
            </w:pPr>
          </w:p>
          <w:p w:rsidR="00C67B93" w:rsidRPr="00343013" w:rsidRDefault="00885477" w:rsidP="00622513">
            <w:pPr>
              <w:spacing w:after="0" w:line="240" w:lineRule="auto"/>
              <w:jc w:val="center"/>
              <w:rPr>
                <w:rFonts w:ascii="Arial" w:hAnsi="Arial" w:cs="Arial"/>
                <w:b/>
                <w:sz w:val="20"/>
                <w:szCs w:val="20"/>
              </w:rPr>
            </w:pPr>
            <w:r>
              <w:rPr>
                <w:rFonts w:ascii="Arial" w:hAnsi="Arial" w:cs="Arial"/>
                <w:b/>
                <w:sz w:val="20"/>
                <w:szCs w:val="20"/>
              </w:rPr>
              <w:t>Целевые ориентиры</w:t>
            </w:r>
          </w:p>
        </w:tc>
      </w:tr>
      <w:tr w:rsidR="000C12F0" w:rsidRPr="00343013" w:rsidTr="006A194C">
        <w:trPr>
          <w:trHeight w:val="279"/>
        </w:trPr>
        <w:tc>
          <w:tcPr>
            <w:tcW w:w="2008" w:type="dxa"/>
          </w:tcPr>
          <w:p w:rsidR="000C12F0" w:rsidRPr="00343013" w:rsidRDefault="000C12F0" w:rsidP="000C12F0">
            <w:pPr>
              <w:spacing w:after="0" w:line="240" w:lineRule="auto"/>
              <w:jc w:val="center"/>
              <w:rPr>
                <w:rFonts w:ascii="Arial" w:hAnsi="Arial" w:cs="Arial"/>
                <w:sz w:val="20"/>
                <w:szCs w:val="20"/>
              </w:rPr>
            </w:pPr>
            <w:r>
              <w:rPr>
                <w:rFonts w:ascii="Arial" w:hAnsi="Arial" w:cs="Arial"/>
                <w:sz w:val="20"/>
                <w:szCs w:val="20"/>
                <w:lang w:eastAsia="en-US"/>
              </w:rPr>
              <w:t>ЦО 6</w:t>
            </w:r>
          </w:p>
        </w:tc>
        <w:tc>
          <w:tcPr>
            <w:tcW w:w="7739" w:type="dxa"/>
          </w:tcPr>
          <w:p w:rsidR="000C12F0" w:rsidRPr="00CF57D6" w:rsidRDefault="000C12F0" w:rsidP="000C12F0">
            <w:pPr>
              <w:pStyle w:val="a3"/>
              <w:tabs>
                <w:tab w:val="left" w:pos="1943"/>
              </w:tabs>
              <w:spacing w:before="0" w:after="0"/>
              <w:ind w:left="0"/>
              <w:jc w:val="both"/>
              <w:rPr>
                <w:rFonts w:ascii="Arial" w:hAnsi="Arial" w:cs="Arial"/>
                <w:sz w:val="20"/>
              </w:rPr>
            </w:pPr>
            <w:r>
              <w:rPr>
                <w:rFonts w:ascii="Arial" w:hAnsi="Arial" w:cs="Arial"/>
                <w:sz w:val="20"/>
                <w:lang w:eastAsia="en-US"/>
              </w:rPr>
              <w:t xml:space="preserve">Обладающий опытом гражданской социально значимой деятельности (в студенческом самоуправлении, добровольческом движении, </w:t>
            </w:r>
            <w:r>
              <w:rPr>
                <w:rFonts w:ascii="Arial" w:hAnsi="Arial" w:cs="Arial"/>
                <w:sz w:val="20"/>
                <w:lang w:eastAsia="en-US"/>
              </w:rPr>
              <w:lastRenderedPageBreak/>
              <w:t>предпринимательской деятельности, экологических, военно-патриотических и др. объединениях, акциях, программах)</w:t>
            </w:r>
          </w:p>
        </w:tc>
      </w:tr>
      <w:tr w:rsidR="00191A18" w:rsidRPr="00343013" w:rsidTr="009241F7">
        <w:trPr>
          <w:trHeight w:val="279"/>
        </w:trPr>
        <w:tc>
          <w:tcPr>
            <w:tcW w:w="2008" w:type="dxa"/>
            <w:vAlign w:val="center"/>
          </w:tcPr>
          <w:p w:rsidR="00191A18" w:rsidRDefault="00191A18" w:rsidP="00191A18">
            <w:pPr>
              <w:spacing w:after="0" w:line="240" w:lineRule="auto"/>
              <w:jc w:val="center"/>
              <w:rPr>
                <w:rFonts w:ascii="Arial" w:hAnsi="Arial" w:cs="Arial"/>
                <w:sz w:val="20"/>
                <w:szCs w:val="20"/>
                <w:lang w:eastAsia="en-US"/>
              </w:rPr>
            </w:pPr>
            <w:r w:rsidRPr="00191A18">
              <w:rPr>
                <w:rFonts w:ascii="Arial" w:hAnsi="Arial" w:cs="Arial"/>
                <w:sz w:val="20"/>
                <w:szCs w:val="20"/>
                <w:lang w:eastAsia="en-US"/>
              </w:rPr>
              <w:lastRenderedPageBreak/>
              <w:t>ЦО 32</w:t>
            </w:r>
          </w:p>
        </w:tc>
        <w:tc>
          <w:tcPr>
            <w:tcW w:w="7739" w:type="dxa"/>
          </w:tcPr>
          <w:p w:rsidR="00191A18" w:rsidRDefault="00191A18" w:rsidP="00191A18">
            <w:pPr>
              <w:pStyle w:val="a3"/>
              <w:tabs>
                <w:tab w:val="left" w:pos="1943"/>
              </w:tabs>
              <w:spacing w:before="0" w:after="0"/>
              <w:ind w:left="0"/>
              <w:jc w:val="both"/>
              <w:rPr>
                <w:rFonts w:ascii="Arial" w:hAnsi="Arial" w:cs="Arial"/>
                <w:sz w:val="20"/>
                <w:lang w:eastAsia="en-US"/>
              </w:rPr>
            </w:pPr>
            <w:r w:rsidRPr="00642EA4">
              <w:rPr>
                <w:rFonts w:ascii="Arial" w:hAnsi="Arial" w:cs="Arial"/>
                <w:sz w:val="20"/>
                <w:lang w:eastAsia="en-US"/>
              </w:rPr>
              <w:t xml:space="preserve">Демонстрирующий в поведении </w:t>
            </w:r>
            <w:proofErr w:type="spellStart"/>
            <w:r w:rsidRPr="00642EA4">
              <w:rPr>
                <w:rFonts w:ascii="Arial" w:hAnsi="Arial" w:cs="Arial"/>
                <w:sz w:val="20"/>
                <w:lang w:eastAsia="en-US"/>
              </w:rPr>
              <w:t>сформированность</w:t>
            </w:r>
            <w:proofErr w:type="spellEnd"/>
            <w:r w:rsidRPr="00642EA4">
              <w:rPr>
                <w:rFonts w:ascii="Arial" w:hAnsi="Arial" w:cs="Arial"/>
                <w:sz w:val="20"/>
                <w:lang w:eastAsia="en-US"/>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191A18" w:rsidRPr="00343013" w:rsidTr="009241F7">
        <w:trPr>
          <w:trHeight w:val="279"/>
        </w:trPr>
        <w:tc>
          <w:tcPr>
            <w:tcW w:w="2008" w:type="dxa"/>
            <w:vAlign w:val="center"/>
          </w:tcPr>
          <w:p w:rsidR="00191A18" w:rsidRDefault="00191A18" w:rsidP="00191A18">
            <w:pPr>
              <w:spacing w:after="0" w:line="240" w:lineRule="auto"/>
              <w:jc w:val="center"/>
              <w:rPr>
                <w:rFonts w:ascii="Arial" w:hAnsi="Arial" w:cs="Arial"/>
                <w:sz w:val="20"/>
                <w:szCs w:val="20"/>
                <w:lang w:eastAsia="en-US"/>
              </w:rPr>
            </w:pPr>
            <w:r w:rsidRPr="00191A18">
              <w:rPr>
                <w:rFonts w:ascii="Arial" w:hAnsi="Arial" w:cs="Arial"/>
                <w:sz w:val="20"/>
                <w:szCs w:val="20"/>
                <w:lang w:eastAsia="en-US"/>
              </w:rPr>
              <w:t>ЦО 33</w:t>
            </w:r>
          </w:p>
        </w:tc>
        <w:tc>
          <w:tcPr>
            <w:tcW w:w="7739" w:type="dxa"/>
          </w:tcPr>
          <w:p w:rsidR="00191A18" w:rsidRDefault="00191A18" w:rsidP="00191A18">
            <w:pPr>
              <w:pStyle w:val="a3"/>
              <w:tabs>
                <w:tab w:val="left" w:pos="1943"/>
              </w:tabs>
              <w:spacing w:before="0" w:after="0"/>
              <w:ind w:left="0"/>
              <w:jc w:val="both"/>
              <w:rPr>
                <w:rFonts w:ascii="Arial" w:hAnsi="Arial" w:cs="Arial"/>
                <w:sz w:val="20"/>
                <w:lang w:eastAsia="en-US"/>
              </w:rPr>
            </w:pPr>
            <w:r w:rsidRPr="00642EA4">
              <w:rPr>
                <w:rFonts w:ascii="Arial" w:hAnsi="Arial" w:cs="Arial"/>
                <w:sz w:val="20"/>
                <w:lang w:eastAsia="en-US"/>
              </w:rPr>
              <w:t>Выражающий деятельное неприятие действий, приносящих вред природе, содействующий сохранению и защите окружающей среды.</w:t>
            </w:r>
          </w:p>
        </w:tc>
      </w:tr>
      <w:tr w:rsidR="000C12F0" w:rsidRPr="00343013" w:rsidTr="00507211">
        <w:trPr>
          <w:trHeight w:val="279"/>
        </w:trPr>
        <w:tc>
          <w:tcPr>
            <w:tcW w:w="2008" w:type="dxa"/>
          </w:tcPr>
          <w:p w:rsidR="000C12F0" w:rsidRPr="00343013" w:rsidRDefault="000C12F0" w:rsidP="000C12F0">
            <w:pPr>
              <w:spacing w:after="0" w:line="240" w:lineRule="auto"/>
              <w:jc w:val="center"/>
              <w:rPr>
                <w:rFonts w:ascii="Arial" w:hAnsi="Arial" w:cs="Arial"/>
                <w:sz w:val="20"/>
                <w:szCs w:val="20"/>
              </w:rPr>
            </w:pPr>
            <w:r>
              <w:rPr>
                <w:rFonts w:ascii="Arial" w:hAnsi="Arial" w:cs="Arial"/>
                <w:sz w:val="20"/>
                <w:szCs w:val="20"/>
                <w:lang w:eastAsia="en-US"/>
              </w:rPr>
              <w:t>ЦО 34</w:t>
            </w:r>
          </w:p>
        </w:tc>
        <w:tc>
          <w:tcPr>
            <w:tcW w:w="7739" w:type="dxa"/>
            <w:tcBorders>
              <w:top w:val="single" w:sz="4" w:space="0" w:color="auto"/>
              <w:left w:val="single" w:sz="4" w:space="0" w:color="auto"/>
              <w:bottom w:val="single" w:sz="4" w:space="0" w:color="auto"/>
              <w:right w:val="single" w:sz="4" w:space="0" w:color="auto"/>
            </w:tcBorders>
          </w:tcPr>
          <w:p w:rsidR="000C12F0" w:rsidRPr="00CF57D6" w:rsidRDefault="000C12F0" w:rsidP="000C12F0">
            <w:pPr>
              <w:pStyle w:val="a3"/>
              <w:tabs>
                <w:tab w:val="left" w:pos="291"/>
              </w:tabs>
              <w:spacing w:before="0" w:after="0"/>
              <w:ind w:left="0"/>
              <w:jc w:val="both"/>
              <w:rPr>
                <w:rFonts w:ascii="Arial" w:hAnsi="Arial" w:cs="Arial"/>
                <w:sz w:val="20"/>
              </w:rPr>
            </w:pPr>
            <w:r>
              <w:rPr>
                <w:rFonts w:ascii="Arial" w:hAnsi="Arial" w:cs="Arial"/>
                <w:sz w:val="20"/>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C12F0" w:rsidRPr="00343013" w:rsidTr="00507211">
        <w:trPr>
          <w:trHeight w:val="279"/>
        </w:trPr>
        <w:tc>
          <w:tcPr>
            <w:tcW w:w="2008" w:type="dxa"/>
          </w:tcPr>
          <w:p w:rsidR="000C12F0" w:rsidRPr="00343013" w:rsidRDefault="000C12F0" w:rsidP="000C12F0">
            <w:pPr>
              <w:spacing w:after="0" w:line="240" w:lineRule="auto"/>
              <w:jc w:val="center"/>
              <w:rPr>
                <w:rFonts w:ascii="Arial" w:hAnsi="Arial" w:cs="Arial"/>
                <w:sz w:val="20"/>
                <w:szCs w:val="20"/>
              </w:rPr>
            </w:pPr>
            <w:r>
              <w:rPr>
                <w:rFonts w:ascii="Arial" w:hAnsi="Arial" w:cs="Arial"/>
                <w:sz w:val="20"/>
                <w:szCs w:val="20"/>
                <w:lang w:eastAsia="en-US"/>
              </w:rPr>
              <w:t>ЦО 35</w:t>
            </w:r>
          </w:p>
        </w:tc>
        <w:tc>
          <w:tcPr>
            <w:tcW w:w="7739" w:type="dxa"/>
            <w:tcBorders>
              <w:top w:val="single" w:sz="4" w:space="0" w:color="auto"/>
              <w:left w:val="single" w:sz="4" w:space="0" w:color="auto"/>
              <w:bottom w:val="single" w:sz="4" w:space="0" w:color="auto"/>
              <w:right w:val="single" w:sz="4" w:space="0" w:color="auto"/>
            </w:tcBorders>
          </w:tcPr>
          <w:p w:rsidR="000C12F0" w:rsidRPr="00CF57D6" w:rsidRDefault="000C12F0" w:rsidP="000C12F0">
            <w:pPr>
              <w:pStyle w:val="a3"/>
              <w:tabs>
                <w:tab w:val="left" w:pos="291"/>
              </w:tabs>
              <w:spacing w:before="0" w:after="0"/>
              <w:ind w:left="0"/>
              <w:jc w:val="both"/>
              <w:rPr>
                <w:rFonts w:ascii="Arial" w:hAnsi="Arial" w:cs="Arial"/>
                <w:sz w:val="20"/>
              </w:rPr>
            </w:pPr>
            <w:r>
              <w:rPr>
                <w:rFonts w:ascii="Arial" w:hAnsi="Arial" w:cs="Arial"/>
                <w:sz w:val="20"/>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bl>
    <w:p w:rsidR="000545E6" w:rsidRDefault="000545E6" w:rsidP="00FE5624">
      <w:pPr>
        <w:spacing w:before="120" w:after="120" w:line="240" w:lineRule="auto"/>
        <w:jc w:val="center"/>
        <w:rPr>
          <w:rFonts w:ascii="Arial" w:hAnsi="Arial" w:cs="Arial"/>
          <w:b/>
        </w:rPr>
      </w:pPr>
    </w:p>
    <w:p w:rsidR="006B19BD" w:rsidRPr="00A742F5" w:rsidRDefault="006B19BD" w:rsidP="00FE5624">
      <w:pPr>
        <w:spacing w:before="120" w:after="120" w:line="240" w:lineRule="auto"/>
        <w:jc w:val="center"/>
        <w:rPr>
          <w:rFonts w:ascii="Arial" w:hAnsi="Arial" w:cs="Arial"/>
          <w:b/>
        </w:rPr>
      </w:pPr>
      <w:r w:rsidRPr="00A742F5">
        <w:rPr>
          <w:rFonts w:ascii="Arial" w:hAnsi="Arial" w:cs="Arial"/>
          <w:b/>
        </w:rPr>
        <w:t>2. СТРУКТУРА И СОДЕРЖАНИЕ УЧЕБНОЙ ДИСЦИПЛИНЫ</w:t>
      </w:r>
    </w:p>
    <w:p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5"/>
        <w:gridCol w:w="1313"/>
      </w:tblGrid>
      <w:tr w:rsidR="006B19BD" w:rsidRPr="00A742F5" w:rsidTr="00A914DF">
        <w:trPr>
          <w:trHeight w:val="490"/>
        </w:trPr>
        <w:tc>
          <w:tcPr>
            <w:tcW w:w="4316" w:type="pct"/>
            <w:vAlign w:val="center"/>
          </w:tcPr>
          <w:p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rsidR="006B19BD" w:rsidRPr="00A742F5" w:rsidRDefault="006B19BD" w:rsidP="006A194C">
            <w:pPr>
              <w:spacing w:after="0" w:line="240" w:lineRule="auto"/>
              <w:jc w:val="center"/>
              <w:rPr>
                <w:rFonts w:ascii="Arial" w:hAnsi="Arial" w:cs="Arial"/>
                <w:b/>
                <w:iCs/>
                <w:sz w:val="20"/>
                <w:szCs w:val="20"/>
              </w:rPr>
            </w:pP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rsidTr="00A914DF">
        <w:trPr>
          <w:trHeight w:val="490"/>
        </w:trPr>
        <w:tc>
          <w:tcPr>
            <w:tcW w:w="4316" w:type="pct"/>
            <w:vAlign w:val="center"/>
          </w:tcPr>
          <w:p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rsidTr="00A914DF">
        <w:trPr>
          <w:trHeight w:val="490"/>
        </w:trPr>
        <w:tc>
          <w:tcPr>
            <w:tcW w:w="5000" w:type="pct"/>
            <w:gridSpan w:val="2"/>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rsidR="006B19BD" w:rsidRPr="00A742F5" w:rsidRDefault="00191A18" w:rsidP="006A194C">
            <w:pPr>
              <w:spacing w:after="0" w:line="240" w:lineRule="auto"/>
              <w:jc w:val="center"/>
              <w:rPr>
                <w:rFonts w:ascii="Arial" w:hAnsi="Arial" w:cs="Arial"/>
                <w:iCs/>
                <w:sz w:val="20"/>
                <w:szCs w:val="20"/>
              </w:rPr>
            </w:pPr>
            <w:r>
              <w:rPr>
                <w:rFonts w:ascii="Arial" w:hAnsi="Arial" w:cs="Arial"/>
                <w:iCs/>
                <w:sz w:val="20"/>
                <w:szCs w:val="20"/>
              </w:rPr>
              <w:t>22</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rsidR="006B19BD" w:rsidRPr="00A742F5" w:rsidRDefault="00191A18" w:rsidP="006A194C">
            <w:pPr>
              <w:spacing w:after="0" w:line="240" w:lineRule="auto"/>
              <w:jc w:val="center"/>
              <w:rPr>
                <w:rFonts w:ascii="Arial" w:hAnsi="Arial" w:cs="Arial"/>
                <w:iCs/>
                <w:sz w:val="20"/>
                <w:szCs w:val="20"/>
              </w:rPr>
            </w:pPr>
            <w:r>
              <w:rPr>
                <w:rFonts w:ascii="Arial" w:hAnsi="Arial" w:cs="Arial"/>
                <w:iCs/>
                <w:sz w:val="20"/>
                <w:szCs w:val="20"/>
              </w:rPr>
              <w:t>10</w:t>
            </w:r>
          </w:p>
        </w:tc>
      </w:tr>
      <w:tr w:rsidR="006B19BD" w:rsidRPr="00A742F5" w:rsidTr="00A914DF">
        <w:trPr>
          <w:trHeight w:val="490"/>
        </w:trPr>
        <w:tc>
          <w:tcPr>
            <w:tcW w:w="4316" w:type="pct"/>
            <w:vAlign w:val="center"/>
          </w:tcPr>
          <w:p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rsidTr="00A914DF">
        <w:trPr>
          <w:trHeight w:val="490"/>
        </w:trPr>
        <w:tc>
          <w:tcPr>
            <w:tcW w:w="4316" w:type="pct"/>
            <w:vAlign w:val="center"/>
          </w:tcPr>
          <w:p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rsidR="006B19BD" w:rsidRPr="00A742F5" w:rsidRDefault="00191A18"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rsidTr="00AF6F0B">
        <w:trPr>
          <w:trHeight w:val="258"/>
        </w:trPr>
        <w:tc>
          <w:tcPr>
            <w:tcW w:w="4316" w:type="pct"/>
            <w:vAlign w:val="center"/>
          </w:tcPr>
          <w:p w:rsidR="00AF6F0B" w:rsidRPr="00A742F5" w:rsidRDefault="006B19BD" w:rsidP="00AF6F0B">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A914DF">
              <w:rPr>
                <w:rFonts w:ascii="Arial" w:hAnsi="Arial" w:cs="Arial"/>
                <w:b/>
                <w:iCs/>
                <w:sz w:val="20"/>
                <w:szCs w:val="20"/>
              </w:rPr>
              <w:t xml:space="preserve">в виде </w:t>
            </w:r>
            <w:r w:rsidRPr="00A742F5">
              <w:rPr>
                <w:rFonts w:ascii="Arial" w:hAnsi="Arial" w:cs="Arial"/>
                <w:b/>
                <w:iCs/>
                <w:sz w:val="20"/>
                <w:szCs w:val="20"/>
              </w:rPr>
              <w:t>дифференцированн</w:t>
            </w:r>
            <w:r w:rsidR="00A914DF">
              <w:rPr>
                <w:rFonts w:ascii="Arial" w:hAnsi="Arial" w:cs="Arial"/>
                <w:b/>
                <w:iCs/>
                <w:sz w:val="20"/>
                <w:szCs w:val="20"/>
              </w:rPr>
              <w:t>ого</w:t>
            </w:r>
            <w:r w:rsidRPr="00A742F5">
              <w:rPr>
                <w:rFonts w:ascii="Arial" w:hAnsi="Arial" w:cs="Arial"/>
                <w:b/>
                <w:iCs/>
                <w:sz w:val="20"/>
                <w:szCs w:val="20"/>
              </w:rPr>
              <w:t xml:space="preserve"> зачет</w:t>
            </w:r>
            <w:r w:rsidR="00F8111D">
              <w:rPr>
                <w:rFonts w:ascii="Arial" w:hAnsi="Arial" w:cs="Arial"/>
                <w:b/>
                <w:iCs/>
                <w:sz w:val="20"/>
                <w:szCs w:val="20"/>
              </w:rPr>
              <w:t xml:space="preserve">а </w:t>
            </w:r>
          </w:p>
          <w:p w:rsidR="002639E0" w:rsidRPr="00A742F5" w:rsidRDefault="002639E0" w:rsidP="00A914DF">
            <w:pPr>
              <w:suppressAutoHyphens/>
              <w:spacing w:after="0" w:line="240" w:lineRule="auto"/>
              <w:rPr>
                <w:rFonts w:ascii="Arial" w:hAnsi="Arial" w:cs="Arial"/>
                <w:b/>
                <w:iCs/>
                <w:sz w:val="20"/>
                <w:szCs w:val="20"/>
              </w:rPr>
            </w:pPr>
          </w:p>
        </w:tc>
        <w:tc>
          <w:tcPr>
            <w:tcW w:w="684" w:type="pct"/>
            <w:vAlign w:val="center"/>
          </w:tcPr>
          <w:p w:rsidR="006B19BD" w:rsidRPr="00A742F5" w:rsidRDefault="006B19BD" w:rsidP="006A194C">
            <w:pPr>
              <w:spacing w:after="0" w:line="240" w:lineRule="auto"/>
              <w:jc w:val="center"/>
              <w:rPr>
                <w:rFonts w:ascii="Arial" w:hAnsi="Arial" w:cs="Arial"/>
                <w:iCs/>
                <w:sz w:val="20"/>
                <w:szCs w:val="20"/>
              </w:rPr>
            </w:pPr>
          </w:p>
        </w:tc>
      </w:tr>
    </w:tbl>
    <w:p w:rsidR="006B19BD" w:rsidRPr="00A742F5" w:rsidRDefault="006B19BD" w:rsidP="006B19BD">
      <w:pPr>
        <w:spacing w:after="0" w:line="240" w:lineRule="auto"/>
        <w:rPr>
          <w:rFonts w:ascii="Arial" w:hAnsi="Arial" w:cs="Arial"/>
          <w:b/>
          <w:sz w:val="24"/>
          <w:szCs w:val="24"/>
        </w:rPr>
      </w:pPr>
    </w:p>
    <w:p w:rsidR="006B19BD" w:rsidRPr="00A742F5" w:rsidRDefault="006B19BD" w:rsidP="006B19BD">
      <w:pPr>
        <w:spacing w:after="0" w:line="240" w:lineRule="auto"/>
        <w:rPr>
          <w:rFonts w:ascii="Arial" w:hAnsi="Arial" w:cs="Arial"/>
          <w:b/>
          <w:sz w:val="24"/>
          <w:szCs w:val="24"/>
        </w:rPr>
      </w:pPr>
    </w:p>
    <w:p w:rsidR="006B19BD" w:rsidRPr="00A742F5" w:rsidRDefault="006B19BD" w:rsidP="006B19BD">
      <w:pPr>
        <w:spacing w:after="0" w:line="240" w:lineRule="auto"/>
        <w:rPr>
          <w:rFonts w:ascii="Arial" w:hAnsi="Arial" w:cs="Arial"/>
          <w:b/>
          <w:color w:val="FF0000"/>
          <w:sz w:val="24"/>
          <w:szCs w:val="24"/>
        </w:rPr>
        <w:sectPr w:rsidR="006B19BD" w:rsidRPr="00A742F5" w:rsidSect="001705B9">
          <w:footerReference w:type="default" r:id="rId10"/>
          <w:footerReference w:type="first" r:id="rId11"/>
          <w:pgSz w:w="11906" w:h="16838"/>
          <w:pgMar w:top="1134" w:right="567" w:bottom="1134" w:left="1701" w:header="709" w:footer="709" w:gutter="0"/>
          <w:pgNumType w:start="3"/>
          <w:cols w:space="720"/>
          <w:titlePg/>
          <w:docGrid w:linePitch="299"/>
        </w:sectPr>
      </w:pPr>
    </w:p>
    <w:p w:rsidR="006B19BD" w:rsidRDefault="006B19BD" w:rsidP="006A194C">
      <w:pPr>
        <w:spacing w:after="120" w:line="240" w:lineRule="auto"/>
        <w:ind w:firstLine="709"/>
        <w:jc w:val="center"/>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p w:rsidR="005204BF" w:rsidRDefault="005204BF" w:rsidP="006A194C">
      <w:pPr>
        <w:spacing w:after="120" w:line="240" w:lineRule="auto"/>
        <w:ind w:firstLine="709"/>
        <w:jc w:val="center"/>
        <w:rPr>
          <w:rFonts w:ascii="Arial" w:hAnsi="Arial" w:cs="Arial"/>
          <w:b/>
          <w:sz w:val="24"/>
          <w:szCs w:val="24"/>
        </w:rPr>
      </w:pP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8455"/>
        <w:gridCol w:w="1575"/>
        <w:gridCol w:w="1801"/>
      </w:tblGrid>
      <w:tr w:rsidR="004821EA" w:rsidRPr="000E2910" w:rsidTr="00191A18">
        <w:trPr>
          <w:trHeight w:val="20"/>
        </w:trPr>
        <w:tc>
          <w:tcPr>
            <w:tcW w:w="802"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Наименование разделов и тем</w:t>
            </w:r>
          </w:p>
        </w:tc>
        <w:tc>
          <w:tcPr>
            <w:tcW w:w="3000"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Содержание учебного материала и формы организации деятельности обучающихся</w:t>
            </w:r>
          </w:p>
        </w:tc>
        <w:tc>
          <w:tcPr>
            <w:tcW w:w="559"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Объем, акад. ч. / в том числе в форме практической подготовки, акад. ч.</w:t>
            </w:r>
          </w:p>
        </w:tc>
        <w:tc>
          <w:tcPr>
            <w:tcW w:w="639"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AF4C1A">
            <w:pPr>
              <w:suppressAutoHyphens/>
              <w:spacing w:after="0" w:line="240" w:lineRule="auto"/>
              <w:jc w:val="center"/>
              <w:rPr>
                <w:rFonts w:ascii="Arial" w:hAnsi="Arial" w:cs="Arial"/>
                <w:b/>
                <w:bCs/>
                <w:sz w:val="20"/>
                <w:szCs w:val="20"/>
              </w:rPr>
            </w:pPr>
            <w:r w:rsidRPr="000E2910">
              <w:rPr>
                <w:rFonts w:ascii="Arial" w:hAnsi="Arial" w:cs="Arial"/>
                <w:b/>
                <w:bCs/>
                <w:sz w:val="20"/>
                <w:szCs w:val="20"/>
              </w:rPr>
              <w:t xml:space="preserve">Коды компетенций </w:t>
            </w:r>
            <w:r w:rsidRPr="000E2910">
              <w:rPr>
                <w:rFonts w:ascii="Arial" w:hAnsi="Arial" w:cs="Arial"/>
                <w:b/>
                <w:bCs/>
                <w:sz w:val="20"/>
                <w:szCs w:val="20"/>
              </w:rPr>
              <w:br/>
              <w:t xml:space="preserve">и личностных результатов, формированию которых способствует элемент программы </w:t>
            </w:r>
          </w:p>
        </w:tc>
      </w:tr>
      <w:tr w:rsidR="004821EA" w:rsidRPr="000E2910" w:rsidTr="00191A18">
        <w:trPr>
          <w:trHeight w:val="371"/>
        </w:trPr>
        <w:tc>
          <w:tcPr>
            <w:tcW w:w="802"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1</w:t>
            </w:r>
          </w:p>
        </w:tc>
        <w:tc>
          <w:tcPr>
            <w:tcW w:w="3000"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2</w:t>
            </w:r>
          </w:p>
        </w:tc>
        <w:tc>
          <w:tcPr>
            <w:tcW w:w="559"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3</w:t>
            </w:r>
          </w:p>
        </w:tc>
        <w:tc>
          <w:tcPr>
            <w:tcW w:w="639" w:type="pct"/>
            <w:tcBorders>
              <w:top w:val="single" w:sz="4" w:space="0" w:color="auto"/>
              <w:left w:val="single" w:sz="4" w:space="0" w:color="auto"/>
              <w:bottom w:val="single" w:sz="4" w:space="0" w:color="auto"/>
              <w:right w:val="single" w:sz="4" w:space="0" w:color="auto"/>
            </w:tcBorders>
            <w:vAlign w:val="center"/>
            <w:hideMark/>
          </w:tcPr>
          <w:p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4</w:t>
            </w:r>
          </w:p>
        </w:tc>
      </w:tr>
      <w:tr w:rsidR="00184380" w:rsidRPr="000E2910" w:rsidTr="00191A18">
        <w:trPr>
          <w:trHeight w:val="96"/>
        </w:trPr>
        <w:tc>
          <w:tcPr>
            <w:tcW w:w="3802" w:type="pct"/>
            <w:gridSpan w:val="2"/>
          </w:tcPr>
          <w:p w:rsidR="00184380" w:rsidRPr="000E2910" w:rsidRDefault="00184380" w:rsidP="005D2646">
            <w:pPr>
              <w:spacing w:after="0" w:line="240" w:lineRule="auto"/>
              <w:jc w:val="both"/>
              <w:rPr>
                <w:rFonts w:ascii="Arial" w:hAnsi="Arial" w:cs="Arial"/>
                <w:b/>
                <w:bCs/>
                <w:sz w:val="20"/>
                <w:szCs w:val="20"/>
              </w:rPr>
            </w:pPr>
            <w:r w:rsidRPr="000E2910">
              <w:rPr>
                <w:rFonts w:ascii="Arial" w:hAnsi="Arial" w:cs="Arial"/>
                <w:b/>
                <w:bCs/>
                <w:sz w:val="20"/>
                <w:szCs w:val="20"/>
              </w:rPr>
              <w:t xml:space="preserve">Раздел 1. Бережливое производство как </w:t>
            </w:r>
            <w:r w:rsidR="005D2646">
              <w:rPr>
                <w:rFonts w:ascii="Arial" w:hAnsi="Arial" w:cs="Arial"/>
                <w:b/>
                <w:bCs/>
                <w:sz w:val="20"/>
                <w:szCs w:val="20"/>
              </w:rPr>
              <w:t>модель</w:t>
            </w:r>
            <w:r w:rsidRPr="000E2910">
              <w:rPr>
                <w:rFonts w:ascii="Arial" w:hAnsi="Arial" w:cs="Arial"/>
                <w:b/>
                <w:bCs/>
                <w:sz w:val="20"/>
                <w:szCs w:val="20"/>
              </w:rPr>
              <w:t xml:space="preserve"> повышения эффективности деятельности </w:t>
            </w:r>
            <w:r w:rsidR="005D2646">
              <w:rPr>
                <w:rFonts w:ascii="Arial" w:hAnsi="Arial" w:cs="Arial"/>
                <w:b/>
                <w:bCs/>
                <w:sz w:val="20"/>
                <w:szCs w:val="20"/>
              </w:rPr>
              <w:t>предприятия</w:t>
            </w:r>
          </w:p>
        </w:tc>
        <w:tc>
          <w:tcPr>
            <w:tcW w:w="559" w:type="pct"/>
            <w:tcBorders>
              <w:top w:val="single" w:sz="4" w:space="0" w:color="auto"/>
              <w:left w:val="single" w:sz="4" w:space="0" w:color="auto"/>
              <w:bottom w:val="single" w:sz="4" w:space="0" w:color="auto"/>
              <w:right w:val="single" w:sz="4" w:space="0" w:color="auto"/>
            </w:tcBorders>
            <w:vAlign w:val="center"/>
          </w:tcPr>
          <w:p w:rsidR="00184380" w:rsidRPr="000E2910" w:rsidRDefault="00184380" w:rsidP="00184380">
            <w:pPr>
              <w:suppressAutoHyphens/>
              <w:spacing w:after="0" w:line="240" w:lineRule="auto"/>
              <w:jc w:val="center"/>
              <w:rPr>
                <w:rFonts w:ascii="Arial" w:hAnsi="Arial" w:cs="Arial"/>
                <w:bCs/>
                <w:iCs/>
                <w:sz w:val="20"/>
                <w:szCs w:val="20"/>
              </w:rPr>
            </w:pPr>
          </w:p>
        </w:tc>
        <w:tc>
          <w:tcPr>
            <w:tcW w:w="639" w:type="pct"/>
            <w:tcBorders>
              <w:top w:val="single" w:sz="4" w:space="0" w:color="auto"/>
              <w:left w:val="single" w:sz="4" w:space="0" w:color="auto"/>
              <w:bottom w:val="single" w:sz="4" w:space="0" w:color="auto"/>
              <w:right w:val="single" w:sz="4" w:space="0" w:color="auto"/>
            </w:tcBorders>
          </w:tcPr>
          <w:p w:rsidR="00184380" w:rsidRPr="000E2910" w:rsidRDefault="00184380" w:rsidP="00184380">
            <w:pPr>
              <w:spacing w:after="0" w:line="240" w:lineRule="auto"/>
              <w:jc w:val="center"/>
              <w:rPr>
                <w:rFonts w:ascii="Arial" w:hAnsi="Arial" w:cs="Arial"/>
                <w:b/>
                <w:i/>
                <w:sz w:val="20"/>
                <w:szCs w:val="20"/>
              </w:rPr>
            </w:pPr>
          </w:p>
        </w:tc>
      </w:tr>
      <w:tr w:rsidR="00184380" w:rsidRPr="000E2910" w:rsidTr="00191A18">
        <w:trPr>
          <w:trHeight w:val="20"/>
        </w:trPr>
        <w:tc>
          <w:tcPr>
            <w:tcW w:w="802" w:type="pct"/>
            <w:vMerge w:val="restart"/>
          </w:tcPr>
          <w:p w:rsidR="00184380" w:rsidRPr="000E2910" w:rsidRDefault="00184380" w:rsidP="00184380">
            <w:pPr>
              <w:spacing w:after="0" w:line="240" w:lineRule="auto"/>
              <w:rPr>
                <w:rFonts w:ascii="Arial" w:hAnsi="Arial" w:cs="Arial"/>
                <w:b/>
                <w:bCs/>
                <w:sz w:val="20"/>
                <w:szCs w:val="20"/>
              </w:rPr>
            </w:pPr>
            <w:r w:rsidRPr="000E2910">
              <w:rPr>
                <w:rFonts w:ascii="Arial" w:hAnsi="Arial" w:cs="Arial"/>
                <w:b/>
                <w:bCs/>
                <w:sz w:val="20"/>
                <w:szCs w:val="20"/>
              </w:rPr>
              <w:t>Тема 1.1.</w:t>
            </w:r>
          </w:p>
          <w:p w:rsidR="00184380" w:rsidRPr="000E2910" w:rsidRDefault="00184380" w:rsidP="00184380">
            <w:pPr>
              <w:spacing w:after="0" w:line="240" w:lineRule="auto"/>
              <w:rPr>
                <w:rFonts w:ascii="Arial" w:hAnsi="Arial" w:cs="Arial"/>
                <w:b/>
                <w:bCs/>
                <w:sz w:val="20"/>
                <w:szCs w:val="20"/>
                <w:shd w:val="clear" w:color="auto" w:fill="FFFFFF"/>
              </w:rPr>
            </w:pPr>
            <w:r w:rsidRPr="000E2910">
              <w:rPr>
                <w:rFonts w:ascii="Arial" w:hAnsi="Arial" w:cs="Arial"/>
                <w:b/>
                <w:sz w:val="20"/>
                <w:szCs w:val="20"/>
              </w:rPr>
              <w:t>Понятие и сущность бережливого производства</w:t>
            </w:r>
          </w:p>
        </w:tc>
        <w:tc>
          <w:tcPr>
            <w:tcW w:w="3000" w:type="pct"/>
            <w:tcBorders>
              <w:top w:val="single" w:sz="4" w:space="0" w:color="auto"/>
              <w:left w:val="single" w:sz="4" w:space="0" w:color="auto"/>
              <w:bottom w:val="single" w:sz="4" w:space="0" w:color="auto"/>
              <w:right w:val="single" w:sz="4" w:space="0" w:color="auto"/>
            </w:tcBorders>
          </w:tcPr>
          <w:p w:rsidR="00184380" w:rsidRPr="000E2910" w:rsidRDefault="00184380"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559" w:type="pct"/>
            <w:vMerge w:val="restart"/>
            <w:tcBorders>
              <w:top w:val="single" w:sz="4" w:space="0" w:color="auto"/>
              <w:left w:val="single" w:sz="4" w:space="0" w:color="auto"/>
              <w:right w:val="single" w:sz="4" w:space="0" w:color="auto"/>
            </w:tcBorders>
            <w:vAlign w:val="center"/>
          </w:tcPr>
          <w:p w:rsidR="00184380" w:rsidRPr="000E2910" w:rsidRDefault="00184380"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639" w:type="pct"/>
            <w:vMerge w:val="restart"/>
            <w:tcBorders>
              <w:top w:val="single" w:sz="4" w:space="0" w:color="auto"/>
              <w:left w:val="single" w:sz="4" w:space="0" w:color="auto"/>
              <w:bottom w:val="single" w:sz="4" w:space="0" w:color="auto"/>
              <w:right w:val="single" w:sz="4" w:space="0" w:color="auto"/>
            </w:tcBorders>
          </w:tcPr>
          <w:p w:rsidR="0037760D" w:rsidRPr="000E2910" w:rsidRDefault="00191A18" w:rsidP="0037760D">
            <w:pPr>
              <w:spacing w:after="0" w:line="240" w:lineRule="auto"/>
              <w:jc w:val="center"/>
              <w:rPr>
                <w:rFonts w:ascii="Arial" w:hAnsi="Arial" w:cs="Arial"/>
                <w:b/>
                <w:sz w:val="20"/>
                <w:szCs w:val="20"/>
              </w:rPr>
            </w:pPr>
            <w:r>
              <w:rPr>
                <w:rFonts w:ascii="Arial" w:hAnsi="Arial" w:cs="Arial"/>
                <w:b/>
                <w:sz w:val="20"/>
                <w:szCs w:val="20"/>
              </w:rPr>
              <w:t>ОК 01</w:t>
            </w:r>
          </w:p>
          <w:p w:rsidR="0037760D" w:rsidRPr="000E2910" w:rsidRDefault="0037760D" w:rsidP="0037760D">
            <w:pPr>
              <w:spacing w:after="0" w:line="240" w:lineRule="auto"/>
              <w:jc w:val="center"/>
              <w:rPr>
                <w:rFonts w:ascii="Arial" w:hAnsi="Arial" w:cs="Arial"/>
                <w:b/>
                <w:sz w:val="20"/>
                <w:szCs w:val="20"/>
              </w:rPr>
            </w:pPr>
            <w:r w:rsidRPr="000E2910">
              <w:rPr>
                <w:rFonts w:ascii="Arial" w:hAnsi="Arial" w:cs="Arial"/>
                <w:b/>
                <w:sz w:val="20"/>
                <w:szCs w:val="20"/>
              </w:rPr>
              <w:t>ОК 04</w:t>
            </w:r>
          </w:p>
          <w:p w:rsidR="00184380" w:rsidRPr="000E2910" w:rsidRDefault="0037760D" w:rsidP="0037760D">
            <w:pPr>
              <w:spacing w:after="0" w:line="240" w:lineRule="auto"/>
              <w:jc w:val="center"/>
              <w:rPr>
                <w:rFonts w:ascii="Arial" w:hAnsi="Arial" w:cs="Arial"/>
                <w:b/>
                <w:sz w:val="20"/>
                <w:szCs w:val="20"/>
              </w:rPr>
            </w:pPr>
            <w:r w:rsidRPr="000E2910">
              <w:rPr>
                <w:rFonts w:ascii="Arial" w:hAnsi="Arial" w:cs="Arial"/>
                <w:b/>
                <w:sz w:val="20"/>
                <w:szCs w:val="20"/>
              </w:rPr>
              <w:t>ОК 07</w:t>
            </w:r>
          </w:p>
          <w:p w:rsidR="000E2910" w:rsidRPr="000E2910" w:rsidRDefault="000E2910" w:rsidP="00191A18">
            <w:pPr>
              <w:spacing w:after="0" w:line="240" w:lineRule="auto"/>
              <w:jc w:val="center"/>
              <w:rPr>
                <w:rFonts w:ascii="Arial" w:hAnsi="Arial" w:cs="Arial"/>
                <w:b/>
                <w:i/>
                <w:sz w:val="20"/>
                <w:szCs w:val="20"/>
              </w:rPr>
            </w:pPr>
            <w:r w:rsidRPr="000E2910">
              <w:rPr>
                <w:rFonts w:ascii="Arial" w:hAnsi="Arial" w:cs="Arial"/>
                <w:b/>
                <w:sz w:val="20"/>
                <w:szCs w:val="20"/>
              </w:rPr>
              <w:t>ЦО 6, 3</w:t>
            </w:r>
            <w:r w:rsidR="00191A18">
              <w:rPr>
                <w:rFonts w:ascii="Arial" w:hAnsi="Arial" w:cs="Arial"/>
                <w:b/>
                <w:sz w:val="20"/>
                <w:szCs w:val="20"/>
              </w:rPr>
              <w:t>2 -</w:t>
            </w:r>
            <w:r w:rsidRPr="000E2910">
              <w:rPr>
                <w:rFonts w:ascii="Arial" w:hAnsi="Arial" w:cs="Arial"/>
                <w:b/>
                <w:sz w:val="20"/>
                <w:szCs w:val="20"/>
              </w:rPr>
              <w:t>3</w:t>
            </w:r>
            <w:r w:rsidR="00191A18">
              <w:rPr>
                <w:rFonts w:ascii="Arial" w:hAnsi="Arial" w:cs="Arial"/>
                <w:b/>
                <w:sz w:val="20"/>
                <w:szCs w:val="20"/>
              </w:rPr>
              <w:t>5</w:t>
            </w:r>
          </w:p>
        </w:tc>
      </w:tr>
      <w:tr w:rsidR="00184380" w:rsidRPr="000E2910" w:rsidTr="00191A18">
        <w:trPr>
          <w:trHeight w:val="754"/>
        </w:trPr>
        <w:tc>
          <w:tcPr>
            <w:tcW w:w="0" w:type="auto"/>
            <w:vMerge/>
          </w:tcPr>
          <w:p w:rsidR="00184380" w:rsidRPr="000E2910" w:rsidRDefault="00184380"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right w:val="single" w:sz="4" w:space="0" w:color="auto"/>
            </w:tcBorders>
          </w:tcPr>
          <w:p w:rsidR="005D2646" w:rsidRPr="005D2646" w:rsidRDefault="005D2646" w:rsidP="005D2646">
            <w:pPr>
              <w:spacing w:after="0" w:line="240" w:lineRule="auto"/>
              <w:rPr>
                <w:rFonts w:ascii="Arial" w:hAnsi="Arial" w:cs="Arial"/>
                <w:sz w:val="20"/>
              </w:rPr>
            </w:pPr>
            <w:r w:rsidRPr="005D2646">
              <w:rPr>
                <w:rFonts w:ascii="Arial" w:hAnsi="Arial" w:cs="Arial"/>
                <w:sz w:val="20"/>
              </w:rPr>
              <w:t xml:space="preserve">Понятие «бережливое производство». </w:t>
            </w:r>
          </w:p>
          <w:p w:rsidR="005D2646" w:rsidRPr="005D2646" w:rsidRDefault="005D2646" w:rsidP="005D2646">
            <w:pPr>
              <w:spacing w:after="0" w:line="240" w:lineRule="auto"/>
              <w:rPr>
                <w:rFonts w:ascii="Arial" w:hAnsi="Arial" w:cs="Arial"/>
                <w:sz w:val="20"/>
              </w:rPr>
            </w:pPr>
            <w:r w:rsidRPr="005D2646">
              <w:rPr>
                <w:rFonts w:ascii="Arial" w:hAnsi="Arial" w:cs="Arial"/>
                <w:sz w:val="20"/>
              </w:rPr>
              <w:t>Ключевые понятия бережливого производства.</w:t>
            </w:r>
          </w:p>
          <w:p w:rsidR="005D2646" w:rsidRPr="005D2646" w:rsidRDefault="005D2646" w:rsidP="005D2646">
            <w:pPr>
              <w:spacing w:after="0" w:line="240" w:lineRule="auto"/>
              <w:rPr>
                <w:rFonts w:ascii="Arial" w:hAnsi="Arial" w:cs="Arial"/>
                <w:sz w:val="20"/>
              </w:rPr>
            </w:pPr>
            <w:r w:rsidRPr="005D2646">
              <w:rPr>
                <w:rFonts w:ascii="Arial" w:hAnsi="Arial" w:cs="Arial"/>
                <w:sz w:val="20"/>
              </w:rPr>
              <w:t>История возникновения бережливого производства.</w:t>
            </w:r>
          </w:p>
          <w:p w:rsidR="00184380" w:rsidRPr="000E2910" w:rsidRDefault="005D2646" w:rsidP="005D2646">
            <w:pPr>
              <w:spacing w:after="0" w:line="240" w:lineRule="auto"/>
              <w:jc w:val="both"/>
              <w:rPr>
                <w:rFonts w:ascii="Arial" w:hAnsi="Arial" w:cs="Arial"/>
                <w:sz w:val="20"/>
                <w:szCs w:val="20"/>
              </w:rPr>
            </w:pPr>
            <w:r w:rsidRPr="005D2646">
              <w:rPr>
                <w:rFonts w:ascii="Arial" w:hAnsi="Arial" w:cs="Arial"/>
                <w:sz w:val="20"/>
              </w:rPr>
              <w:t>Представители школы научного управления и их вклад в бережливое производство</w:t>
            </w:r>
          </w:p>
        </w:tc>
        <w:tc>
          <w:tcPr>
            <w:tcW w:w="559" w:type="pct"/>
            <w:vMerge/>
            <w:tcBorders>
              <w:left w:val="single" w:sz="4" w:space="0" w:color="auto"/>
              <w:right w:val="single" w:sz="4" w:space="0" w:color="auto"/>
            </w:tcBorders>
          </w:tcPr>
          <w:p w:rsidR="00184380" w:rsidRPr="000E2910" w:rsidRDefault="00184380"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4380" w:rsidRPr="000E2910" w:rsidRDefault="00184380" w:rsidP="00184380">
            <w:pPr>
              <w:spacing w:after="0" w:line="240" w:lineRule="auto"/>
              <w:rPr>
                <w:rFonts w:ascii="Arial" w:hAnsi="Arial" w:cs="Arial"/>
                <w:b/>
                <w:i/>
                <w:sz w:val="20"/>
                <w:szCs w:val="20"/>
              </w:rPr>
            </w:pPr>
          </w:p>
        </w:tc>
      </w:tr>
      <w:tr w:rsidR="00AB31EC" w:rsidRPr="000E2910" w:rsidTr="00191A18">
        <w:trPr>
          <w:trHeight w:val="144"/>
        </w:trPr>
        <w:tc>
          <w:tcPr>
            <w:tcW w:w="0" w:type="auto"/>
            <w:vMerge w:val="restart"/>
          </w:tcPr>
          <w:p w:rsidR="00AB31EC" w:rsidRPr="000E2910" w:rsidRDefault="00AB31EC"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1.2. </w:t>
            </w:r>
          </w:p>
          <w:p w:rsidR="00AB31EC" w:rsidRPr="000E2910" w:rsidRDefault="00AB31EC" w:rsidP="00184380">
            <w:pPr>
              <w:spacing w:after="0" w:line="240" w:lineRule="auto"/>
              <w:rPr>
                <w:rFonts w:ascii="Arial" w:hAnsi="Arial" w:cs="Arial"/>
                <w:b/>
                <w:bCs/>
                <w:sz w:val="20"/>
                <w:szCs w:val="20"/>
              </w:rPr>
            </w:pPr>
            <w:r w:rsidRPr="000E2910">
              <w:rPr>
                <w:rFonts w:ascii="Arial" w:hAnsi="Arial" w:cs="Arial"/>
                <w:b/>
                <w:bCs/>
                <w:sz w:val="20"/>
                <w:szCs w:val="20"/>
              </w:rPr>
              <w:t>Философия бережливого производства</w:t>
            </w:r>
          </w:p>
        </w:tc>
        <w:tc>
          <w:tcPr>
            <w:tcW w:w="3000" w:type="pct"/>
            <w:tcBorders>
              <w:top w:val="single" w:sz="4" w:space="0" w:color="auto"/>
              <w:left w:val="single" w:sz="4" w:space="0" w:color="auto"/>
              <w:bottom w:val="single" w:sz="4" w:space="0" w:color="auto"/>
              <w:right w:val="single" w:sz="4" w:space="0" w:color="auto"/>
            </w:tcBorders>
          </w:tcPr>
          <w:p w:rsidR="00AB31EC" w:rsidRPr="000E2910" w:rsidRDefault="00AB31EC" w:rsidP="00184380">
            <w:pPr>
              <w:spacing w:after="0" w:line="240" w:lineRule="auto"/>
              <w:jc w:val="both"/>
              <w:rPr>
                <w:rFonts w:ascii="Arial" w:hAnsi="Arial" w:cs="Arial"/>
                <w:b/>
                <w:sz w:val="20"/>
                <w:szCs w:val="20"/>
              </w:rPr>
            </w:pPr>
            <w:r w:rsidRPr="000E2910">
              <w:rPr>
                <w:rFonts w:ascii="Arial" w:hAnsi="Arial" w:cs="Arial"/>
                <w:b/>
                <w:sz w:val="20"/>
                <w:szCs w:val="20"/>
              </w:rPr>
              <w:t>Содержание учебного материала</w:t>
            </w:r>
          </w:p>
        </w:tc>
        <w:tc>
          <w:tcPr>
            <w:tcW w:w="559" w:type="pct"/>
            <w:vMerge w:val="restart"/>
            <w:tcBorders>
              <w:top w:val="single" w:sz="4" w:space="0" w:color="auto"/>
              <w:left w:val="single" w:sz="4" w:space="0" w:color="auto"/>
              <w:right w:val="single" w:sz="4" w:space="0" w:color="auto"/>
            </w:tcBorders>
          </w:tcPr>
          <w:p w:rsidR="00AB31EC" w:rsidRPr="000E2910" w:rsidRDefault="006F2C32" w:rsidP="00184380">
            <w:pPr>
              <w:suppressAutoHyphens/>
              <w:spacing w:after="0" w:line="240" w:lineRule="auto"/>
              <w:jc w:val="center"/>
              <w:rPr>
                <w:rFonts w:ascii="Arial" w:hAnsi="Arial" w:cs="Arial"/>
                <w:b/>
                <w:bCs/>
                <w:iCs/>
                <w:sz w:val="20"/>
                <w:szCs w:val="20"/>
              </w:rPr>
            </w:pPr>
            <w:r>
              <w:rPr>
                <w:rFonts w:ascii="Arial" w:hAnsi="Arial" w:cs="Arial"/>
                <w:bCs/>
                <w:iCs/>
                <w:sz w:val="20"/>
                <w:szCs w:val="20"/>
              </w:rPr>
              <w:t>4</w:t>
            </w:r>
          </w:p>
        </w:tc>
        <w:tc>
          <w:tcPr>
            <w:tcW w:w="0" w:type="auto"/>
            <w:vMerge w:val="restart"/>
            <w:tcBorders>
              <w:top w:val="single" w:sz="4" w:space="0" w:color="auto"/>
              <w:left w:val="single" w:sz="4" w:space="0" w:color="auto"/>
              <w:bottom w:val="single" w:sz="4" w:space="0" w:color="auto"/>
              <w:right w:val="single" w:sz="4" w:space="0" w:color="auto"/>
            </w:tcBorders>
          </w:tcPr>
          <w:p w:rsidR="00191A18" w:rsidRPr="000E2910"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04</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07</w:t>
            </w:r>
          </w:p>
          <w:p w:rsidR="00AB31EC" w:rsidRPr="000E2910" w:rsidRDefault="00191A18" w:rsidP="00191A18">
            <w:pPr>
              <w:spacing w:after="0" w:line="240" w:lineRule="auto"/>
              <w:jc w:val="center"/>
              <w:rPr>
                <w:rFonts w:ascii="Arial" w:hAnsi="Arial" w:cs="Arial"/>
                <w:b/>
                <w:i/>
                <w:sz w:val="20"/>
                <w:szCs w:val="20"/>
              </w:rPr>
            </w:pPr>
            <w:r w:rsidRPr="000E2910">
              <w:rPr>
                <w:rFonts w:ascii="Arial" w:hAnsi="Arial" w:cs="Arial"/>
                <w:b/>
                <w:sz w:val="20"/>
                <w:szCs w:val="20"/>
              </w:rPr>
              <w:t>ЦО 6, 3</w:t>
            </w:r>
            <w:r>
              <w:rPr>
                <w:rFonts w:ascii="Arial" w:hAnsi="Arial" w:cs="Arial"/>
                <w:b/>
                <w:sz w:val="20"/>
                <w:szCs w:val="20"/>
              </w:rPr>
              <w:t>2 -</w:t>
            </w:r>
            <w:r w:rsidRPr="000E2910">
              <w:rPr>
                <w:rFonts w:ascii="Arial" w:hAnsi="Arial" w:cs="Arial"/>
                <w:b/>
                <w:sz w:val="20"/>
                <w:szCs w:val="20"/>
              </w:rPr>
              <w:t>3</w:t>
            </w:r>
            <w:r>
              <w:rPr>
                <w:rFonts w:ascii="Arial" w:hAnsi="Arial" w:cs="Arial"/>
                <w:b/>
                <w:sz w:val="20"/>
                <w:szCs w:val="20"/>
              </w:rPr>
              <w:t>5</w:t>
            </w:r>
          </w:p>
        </w:tc>
      </w:tr>
      <w:tr w:rsidR="00AB31EC" w:rsidRPr="000E2910" w:rsidTr="00191A18">
        <w:trPr>
          <w:trHeight w:val="457"/>
        </w:trPr>
        <w:tc>
          <w:tcPr>
            <w:tcW w:w="0" w:type="auto"/>
            <w:vMerge/>
          </w:tcPr>
          <w:p w:rsidR="00AB31EC" w:rsidRPr="000E2910" w:rsidRDefault="00AB31EC"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5D2646" w:rsidRDefault="005D2646" w:rsidP="005D2646">
            <w:pPr>
              <w:spacing w:after="0" w:line="240" w:lineRule="auto"/>
              <w:rPr>
                <w:rFonts w:ascii="Times New Roman" w:hAnsi="Times New Roman"/>
              </w:rPr>
            </w:pPr>
            <w:r>
              <w:rPr>
                <w:rFonts w:ascii="Times New Roman" w:hAnsi="Times New Roman"/>
              </w:rPr>
              <w:t>Концепция бережливого производства. Японская и американская системы бережливого производства. Западная система бережливого производства. Бережливое производство как процесс.</w:t>
            </w:r>
          </w:p>
          <w:p w:rsidR="005D2646" w:rsidRDefault="005D2646" w:rsidP="005D2646">
            <w:pPr>
              <w:spacing w:after="0" w:line="240" w:lineRule="auto"/>
              <w:rPr>
                <w:rFonts w:ascii="Times New Roman" w:hAnsi="Times New Roman"/>
              </w:rPr>
            </w:pPr>
            <w:r>
              <w:rPr>
                <w:rFonts w:ascii="Times New Roman" w:hAnsi="Times New Roman"/>
              </w:rPr>
              <w:t xml:space="preserve">Принципы бережливого производства. </w:t>
            </w:r>
          </w:p>
          <w:p w:rsidR="005D2646" w:rsidRDefault="005D2646" w:rsidP="005D2646">
            <w:pPr>
              <w:spacing w:after="0" w:line="240" w:lineRule="auto"/>
              <w:rPr>
                <w:rFonts w:ascii="Times New Roman" w:hAnsi="Times New Roman"/>
              </w:rPr>
            </w:pPr>
            <w:r>
              <w:rPr>
                <w:rFonts w:ascii="Times New Roman" w:hAnsi="Times New Roman"/>
              </w:rPr>
              <w:t>Сокращение потерь как цель бережливого производства. Виды потерь.</w:t>
            </w:r>
          </w:p>
          <w:p w:rsidR="005D2646" w:rsidRDefault="005D2646" w:rsidP="005D2646">
            <w:pPr>
              <w:spacing w:after="0" w:line="240" w:lineRule="auto"/>
              <w:rPr>
                <w:rFonts w:ascii="Times New Roman" w:hAnsi="Times New Roman"/>
              </w:rPr>
            </w:pPr>
            <w:r>
              <w:rPr>
                <w:rFonts w:ascii="Times New Roman" w:hAnsi="Times New Roman"/>
              </w:rPr>
              <w:t xml:space="preserve">Культура бережливого производства: понятие, принципы, практика. </w:t>
            </w:r>
          </w:p>
          <w:p w:rsidR="005D2646" w:rsidRDefault="005D2646" w:rsidP="005D2646">
            <w:pPr>
              <w:spacing w:after="0" w:line="240" w:lineRule="auto"/>
              <w:rPr>
                <w:rFonts w:ascii="Times New Roman" w:hAnsi="Times New Roman"/>
              </w:rPr>
            </w:pPr>
            <w:r>
              <w:rPr>
                <w:rFonts w:ascii="Times New Roman" w:hAnsi="Times New Roman"/>
              </w:rPr>
              <w:t xml:space="preserve">Организационные ценности бережливого производства, их сущность. Составляющие проектирования потока создания ценности. </w:t>
            </w:r>
          </w:p>
          <w:p w:rsidR="00AB31EC" w:rsidRPr="000E2910" w:rsidRDefault="005D2646" w:rsidP="005D2646">
            <w:pPr>
              <w:spacing w:after="0" w:line="240" w:lineRule="auto"/>
              <w:jc w:val="both"/>
              <w:rPr>
                <w:rFonts w:ascii="Arial" w:hAnsi="Arial" w:cs="Arial"/>
                <w:sz w:val="20"/>
                <w:szCs w:val="20"/>
              </w:rPr>
            </w:pPr>
            <w:r>
              <w:rPr>
                <w:rFonts w:ascii="Times New Roman" w:hAnsi="Times New Roman"/>
              </w:rPr>
              <w:t>Отечественный опыт внедрения принципов бережливого производства</w:t>
            </w:r>
          </w:p>
        </w:tc>
        <w:tc>
          <w:tcPr>
            <w:tcW w:w="559" w:type="pct"/>
            <w:vMerge/>
            <w:tcBorders>
              <w:left w:val="single" w:sz="4" w:space="0" w:color="auto"/>
              <w:bottom w:val="single" w:sz="4" w:space="0" w:color="auto"/>
              <w:right w:val="single" w:sz="4" w:space="0" w:color="auto"/>
            </w:tcBorders>
          </w:tcPr>
          <w:p w:rsidR="00AB31EC" w:rsidRPr="000E2910" w:rsidRDefault="00AB31EC"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B31EC" w:rsidRPr="000E2910" w:rsidRDefault="00AB31EC" w:rsidP="00184380">
            <w:pPr>
              <w:spacing w:after="0" w:line="240" w:lineRule="auto"/>
              <w:rPr>
                <w:rFonts w:ascii="Arial" w:hAnsi="Arial" w:cs="Arial"/>
                <w:b/>
                <w:i/>
                <w:sz w:val="20"/>
                <w:szCs w:val="20"/>
              </w:rPr>
            </w:pPr>
          </w:p>
        </w:tc>
      </w:tr>
      <w:tr w:rsidR="00AB31EC" w:rsidRPr="000E2910" w:rsidTr="00191A18">
        <w:trPr>
          <w:trHeight w:val="20"/>
        </w:trPr>
        <w:tc>
          <w:tcPr>
            <w:tcW w:w="0" w:type="auto"/>
            <w:vMerge/>
          </w:tcPr>
          <w:p w:rsidR="00AB31EC" w:rsidRPr="000E2910" w:rsidRDefault="00AB31EC"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AB31EC" w:rsidRPr="000E2910" w:rsidRDefault="00AB31EC" w:rsidP="00184380">
            <w:pPr>
              <w:tabs>
                <w:tab w:val="left" w:pos="2296"/>
              </w:tabs>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559" w:type="pct"/>
            <w:vMerge w:val="restart"/>
            <w:tcBorders>
              <w:top w:val="single" w:sz="4" w:space="0" w:color="auto"/>
              <w:left w:val="single" w:sz="4" w:space="0" w:color="auto"/>
              <w:right w:val="single" w:sz="4" w:space="0" w:color="auto"/>
            </w:tcBorders>
            <w:vAlign w:val="center"/>
          </w:tcPr>
          <w:p w:rsidR="00AB31EC" w:rsidRPr="000E2910" w:rsidRDefault="00AB31EC" w:rsidP="00184380">
            <w:pPr>
              <w:suppressAutoHyphens/>
              <w:spacing w:after="0" w:line="240" w:lineRule="auto"/>
              <w:jc w:val="center"/>
              <w:rPr>
                <w:rFonts w:ascii="Arial" w:hAnsi="Arial" w:cs="Arial"/>
                <w:iCs/>
                <w:sz w:val="20"/>
                <w:szCs w:val="20"/>
              </w:rPr>
            </w:pPr>
            <w:r w:rsidRPr="000E2910">
              <w:rPr>
                <w:rFonts w:ascii="Arial" w:hAnsi="Arial" w:cs="Arial"/>
                <w:iCs/>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B31EC" w:rsidRPr="000E2910" w:rsidRDefault="00AB31EC" w:rsidP="00184380">
            <w:pPr>
              <w:spacing w:after="0" w:line="240" w:lineRule="auto"/>
              <w:rPr>
                <w:rFonts w:ascii="Arial" w:hAnsi="Arial" w:cs="Arial"/>
                <w:b/>
                <w:i/>
                <w:sz w:val="20"/>
                <w:szCs w:val="20"/>
              </w:rPr>
            </w:pPr>
          </w:p>
        </w:tc>
      </w:tr>
      <w:tr w:rsidR="00AB31EC" w:rsidRPr="000E2910" w:rsidTr="00191A18">
        <w:trPr>
          <w:trHeight w:val="20"/>
        </w:trPr>
        <w:tc>
          <w:tcPr>
            <w:tcW w:w="0" w:type="auto"/>
            <w:vMerge/>
          </w:tcPr>
          <w:p w:rsidR="00AB31EC" w:rsidRPr="000E2910" w:rsidRDefault="00AB31EC"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AB31EC" w:rsidRPr="000E2910" w:rsidRDefault="00AB31EC" w:rsidP="00AB31EC">
            <w:pPr>
              <w:spacing w:after="0" w:line="240" w:lineRule="auto"/>
              <w:jc w:val="both"/>
              <w:rPr>
                <w:rFonts w:ascii="Arial" w:hAnsi="Arial" w:cs="Arial"/>
                <w:sz w:val="20"/>
                <w:szCs w:val="20"/>
              </w:rPr>
            </w:pPr>
            <w:r w:rsidRPr="000E2910">
              <w:rPr>
                <w:rFonts w:ascii="Arial" w:hAnsi="Arial" w:cs="Arial"/>
                <w:sz w:val="20"/>
                <w:szCs w:val="20"/>
              </w:rPr>
              <w:t xml:space="preserve">Практическое занятие № 1. </w:t>
            </w:r>
            <w:r w:rsidR="005D2646">
              <w:rPr>
                <w:rFonts w:ascii="Times New Roman" w:hAnsi="Times New Roman"/>
              </w:rPr>
              <w:t>Анализ и поиск потерь в производственном процессе</w:t>
            </w:r>
          </w:p>
        </w:tc>
        <w:tc>
          <w:tcPr>
            <w:tcW w:w="559" w:type="pct"/>
            <w:vMerge/>
            <w:tcBorders>
              <w:left w:val="single" w:sz="4" w:space="0" w:color="auto"/>
              <w:bottom w:val="single" w:sz="4" w:space="0" w:color="auto"/>
              <w:right w:val="single" w:sz="4" w:space="0" w:color="auto"/>
            </w:tcBorders>
          </w:tcPr>
          <w:p w:rsidR="00AB31EC" w:rsidRPr="000E2910" w:rsidRDefault="00AB31EC"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B31EC" w:rsidRPr="000E2910" w:rsidRDefault="00AB31EC" w:rsidP="00184380">
            <w:pPr>
              <w:spacing w:after="0" w:line="240" w:lineRule="auto"/>
              <w:rPr>
                <w:rFonts w:ascii="Arial" w:hAnsi="Arial" w:cs="Arial"/>
                <w:b/>
                <w:i/>
                <w:sz w:val="20"/>
                <w:szCs w:val="20"/>
              </w:rPr>
            </w:pPr>
          </w:p>
        </w:tc>
      </w:tr>
      <w:tr w:rsidR="00CA1AEA" w:rsidRPr="000E2910" w:rsidTr="00191A18">
        <w:trPr>
          <w:trHeight w:val="20"/>
        </w:trPr>
        <w:tc>
          <w:tcPr>
            <w:tcW w:w="802" w:type="pct"/>
            <w:vMerge w:val="restart"/>
          </w:tcPr>
          <w:p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Тема 1.3.</w:t>
            </w:r>
          </w:p>
          <w:p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Инструменты бережливого производства</w:t>
            </w:r>
          </w:p>
        </w:tc>
        <w:tc>
          <w:tcPr>
            <w:tcW w:w="3000" w:type="pct"/>
            <w:tcBorders>
              <w:top w:val="single" w:sz="4" w:space="0" w:color="auto"/>
              <w:left w:val="single" w:sz="4" w:space="0" w:color="auto"/>
              <w:bottom w:val="single" w:sz="4" w:space="0" w:color="auto"/>
              <w:right w:val="single" w:sz="4" w:space="0" w:color="auto"/>
            </w:tcBorders>
          </w:tcPr>
          <w:p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559" w:type="pct"/>
            <w:vMerge w:val="restart"/>
            <w:tcBorders>
              <w:top w:val="single" w:sz="4" w:space="0" w:color="auto"/>
              <w:left w:val="single" w:sz="4" w:space="0" w:color="auto"/>
              <w:right w:val="single" w:sz="4" w:space="0" w:color="auto"/>
            </w:tcBorders>
            <w:vAlign w:val="center"/>
          </w:tcPr>
          <w:p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iCs/>
                <w:sz w:val="20"/>
                <w:szCs w:val="20"/>
              </w:rPr>
              <w:t>2</w:t>
            </w:r>
          </w:p>
        </w:tc>
        <w:tc>
          <w:tcPr>
            <w:tcW w:w="639" w:type="pct"/>
            <w:vMerge w:val="restart"/>
            <w:tcBorders>
              <w:top w:val="single" w:sz="4" w:space="0" w:color="auto"/>
              <w:left w:val="single" w:sz="4" w:space="0" w:color="auto"/>
              <w:right w:val="single" w:sz="4" w:space="0" w:color="auto"/>
            </w:tcBorders>
          </w:tcPr>
          <w:p w:rsidR="00191A18" w:rsidRPr="000E2910"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04</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07</w:t>
            </w:r>
          </w:p>
          <w:p w:rsidR="00CA1AEA" w:rsidRPr="000E2910" w:rsidRDefault="00191A18" w:rsidP="00191A18">
            <w:pPr>
              <w:spacing w:after="0" w:line="240" w:lineRule="auto"/>
              <w:jc w:val="center"/>
              <w:rPr>
                <w:rFonts w:ascii="Arial" w:hAnsi="Arial" w:cs="Arial"/>
                <w:b/>
                <w:bCs/>
                <w:i/>
                <w:sz w:val="20"/>
                <w:szCs w:val="20"/>
              </w:rPr>
            </w:pPr>
            <w:r w:rsidRPr="000E2910">
              <w:rPr>
                <w:rFonts w:ascii="Arial" w:hAnsi="Arial" w:cs="Arial"/>
                <w:b/>
                <w:sz w:val="20"/>
                <w:szCs w:val="20"/>
              </w:rPr>
              <w:t>ЦО 6, 3</w:t>
            </w:r>
            <w:r>
              <w:rPr>
                <w:rFonts w:ascii="Arial" w:hAnsi="Arial" w:cs="Arial"/>
                <w:b/>
                <w:sz w:val="20"/>
                <w:szCs w:val="20"/>
              </w:rPr>
              <w:t>2 -</w:t>
            </w:r>
            <w:r w:rsidRPr="000E2910">
              <w:rPr>
                <w:rFonts w:ascii="Arial" w:hAnsi="Arial" w:cs="Arial"/>
                <w:b/>
                <w:sz w:val="20"/>
                <w:szCs w:val="20"/>
              </w:rPr>
              <w:t>3</w:t>
            </w:r>
            <w:r>
              <w:rPr>
                <w:rFonts w:ascii="Arial" w:hAnsi="Arial" w:cs="Arial"/>
                <w:b/>
                <w:sz w:val="20"/>
                <w:szCs w:val="20"/>
              </w:rPr>
              <w:t>5</w:t>
            </w:r>
          </w:p>
        </w:tc>
      </w:tr>
      <w:tr w:rsidR="00CA1AEA" w:rsidRPr="000E2910" w:rsidTr="00191A18">
        <w:trPr>
          <w:trHeight w:val="516"/>
        </w:trPr>
        <w:tc>
          <w:tcPr>
            <w:tcW w:w="0" w:type="auto"/>
            <w:vMerge/>
          </w:tcPr>
          <w:p w:rsidR="00CA1AEA" w:rsidRPr="000E2910" w:rsidRDefault="00CA1AEA"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5D2646" w:rsidRDefault="005D2646" w:rsidP="005D2646">
            <w:pPr>
              <w:spacing w:after="0" w:line="240" w:lineRule="auto"/>
              <w:rPr>
                <w:rFonts w:ascii="Times New Roman" w:hAnsi="Times New Roman"/>
              </w:rPr>
            </w:pPr>
            <w:r>
              <w:rPr>
                <w:rFonts w:ascii="Times New Roman" w:hAnsi="Times New Roman"/>
              </w:rPr>
              <w:t>Совершенствование производственных процессов и снижение потерь.</w:t>
            </w:r>
          </w:p>
          <w:p w:rsidR="00CA1AEA" w:rsidRPr="000E2910" w:rsidRDefault="005D2646" w:rsidP="005D2646">
            <w:pPr>
              <w:suppressAutoHyphens/>
              <w:spacing w:after="0" w:line="240" w:lineRule="auto"/>
              <w:jc w:val="both"/>
              <w:rPr>
                <w:rFonts w:ascii="Arial" w:hAnsi="Arial" w:cs="Arial"/>
                <w:bCs/>
                <w:sz w:val="20"/>
                <w:szCs w:val="20"/>
              </w:rPr>
            </w:pPr>
            <w:r>
              <w:rPr>
                <w:rFonts w:ascii="Times New Roman" w:hAnsi="Times New Roman"/>
              </w:rPr>
              <w:t xml:space="preserve">Метод «6 сигм». Технологии анализа. Технологии улучшений: системы </w:t>
            </w:r>
            <w:proofErr w:type="spellStart"/>
            <w:r>
              <w:rPr>
                <w:rFonts w:ascii="Times New Roman" w:hAnsi="Times New Roman"/>
              </w:rPr>
              <w:t>Канбан</w:t>
            </w:r>
            <w:proofErr w:type="spellEnd"/>
            <w:r>
              <w:rPr>
                <w:rFonts w:ascii="Times New Roman" w:hAnsi="Times New Roman"/>
              </w:rPr>
              <w:t>, 5S, TPM, SMED</w:t>
            </w:r>
          </w:p>
        </w:tc>
        <w:tc>
          <w:tcPr>
            <w:tcW w:w="559" w:type="pct"/>
            <w:vMerge/>
            <w:tcBorders>
              <w:left w:val="single" w:sz="4" w:space="0" w:color="auto"/>
              <w:bottom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iCs/>
                <w:sz w:val="20"/>
                <w:szCs w:val="20"/>
              </w:rPr>
            </w:pPr>
          </w:p>
        </w:tc>
        <w:tc>
          <w:tcPr>
            <w:tcW w:w="639" w:type="pct"/>
            <w:vMerge/>
            <w:tcBorders>
              <w:left w:val="single" w:sz="4" w:space="0" w:color="auto"/>
              <w:right w:val="single" w:sz="4" w:space="0" w:color="auto"/>
            </w:tcBorders>
          </w:tcPr>
          <w:p w:rsidR="00CA1AEA" w:rsidRPr="000E2910" w:rsidRDefault="00CA1AEA" w:rsidP="00184380">
            <w:pPr>
              <w:spacing w:after="0" w:line="240" w:lineRule="auto"/>
              <w:jc w:val="center"/>
              <w:rPr>
                <w:rFonts w:ascii="Arial" w:hAnsi="Arial" w:cs="Arial"/>
                <w:b/>
                <w:i/>
                <w:sz w:val="20"/>
                <w:szCs w:val="20"/>
              </w:rPr>
            </w:pPr>
          </w:p>
        </w:tc>
      </w:tr>
      <w:tr w:rsidR="00191A18" w:rsidRPr="000E2910" w:rsidTr="00191A18">
        <w:trPr>
          <w:trHeight w:val="20"/>
        </w:trPr>
        <w:tc>
          <w:tcPr>
            <w:tcW w:w="0" w:type="auto"/>
            <w:vMerge/>
          </w:tcPr>
          <w:p w:rsidR="00191A18" w:rsidRPr="000E2910" w:rsidRDefault="00191A18"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191A18" w:rsidRPr="000E2910" w:rsidRDefault="00191A18"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559" w:type="pct"/>
            <w:vMerge w:val="restart"/>
            <w:tcBorders>
              <w:top w:val="single" w:sz="4" w:space="0" w:color="auto"/>
              <w:left w:val="single" w:sz="4" w:space="0" w:color="auto"/>
              <w:right w:val="single" w:sz="4" w:space="0" w:color="auto"/>
            </w:tcBorders>
            <w:vAlign w:val="center"/>
          </w:tcPr>
          <w:p w:rsidR="00191A18" w:rsidRPr="000E2910" w:rsidRDefault="00191A18" w:rsidP="00184380">
            <w:pPr>
              <w:suppressAutoHyphens/>
              <w:spacing w:after="0" w:line="240" w:lineRule="auto"/>
              <w:jc w:val="center"/>
              <w:rPr>
                <w:rFonts w:ascii="Arial" w:hAnsi="Arial" w:cs="Arial"/>
                <w:bCs/>
                <w:iCs/>
                <w:sz w:val="20"/>
                <w:szCs w:val="20"/>
              </w:rPr>
            </w:pPr>
            <w:r w:rsidRPr="000E2910">
              <w:rPr>
                <w:rFonts w:ascii="Arial" w:hAnsi="Arial" w:cs="Arial"/>
                <w:iCs/>
                <w:sz w:val="20"/>
                <w:szCs w:val="20"/>
              </w:rPr>
              <w:t>2</w:t>
            </w:r>
          </w:p>
        </w:tc>
        <w:tc>
          <w:tcPr>
            <w:tcW w:w="0" w:type="auto"/>
            <w:vMerge/>
            <w:tcBorders>
              <w:left w:val="single" w:sz="4" w:space="0" w:color="auto"/>
              <w:right w:val="single" w:sz="4" w:space="0" w:color="auto"/>
            </w:tcBorders>
            <w:vAlign w:val="center"/>
          </w:tcPr>
          <w:p w:rsidR="00191A18" w:rsidRPr="000E2910" w:rsidRDefault="00191A18" w:rsidP="00184380">
            <w:pPr>
              <w:spacing w:after="0" w:line="240" w:lineRule="auto"/>
              <w:rPr>
                <w:rFonts w:ascii="Arial" w:hAnsi="Arial" w:cs="Arial"/>
                <w:b/>
                <w:i/>
                <w:sz w:val="20"/>
                <w:szCs w:val="20"/>
              </w:rPr>
            </w:pPr>
          </w:p>
        </w:tc>
      </w:tr>
      <w:tr w:rsidR="00191A18" w:rsidRPr="000E2910" w:rsidTr="00033D6B">
        <w:trPr>
          <w:trHeight w:val="20"/>
        </w:trPr>
        <w:tc>
          <w:tcPr>
            <w:tcW w:w="0" w:type="auto"/>
            <w:vMerge/>
          </w:tcPr>
          <w:p w:rsidR="00191A18" w:rsidRPr="000E2910" w:rsidRDefault="00191A18" w:rsidP="00184380">
            <w:pPr>
              <w:spacing w:after="0" w:line="240" w:lineRule="auto"/>
              <w:rPr>
                <w:rFonts w:ascii="Arial" w:hAnsi="Arial" w:cs="Arial"/>
                <w:b/>
                <w:bCs/>
                <w:sz w:val="20"/>
                <w:szCs w:val="20"/>
              </w:rPr>
            </w:pPr>
          </w:p>
        </w:tc>
        <w:tc>
          <w:tcPr>
            <w:tcW w:w="3000" w:type="pct"/>
          </w:tcPr>
          <w:p w:rsidR="005D2646" w:rsidRDefault="00191A18" w:rsidP="005D2646">
            <w:pPr>
              <w:spacing w:after="0" w:line="240" w:lineRule="auto"/>
              <w:rPr>
                <w:rFonts w:ascii="Times New Roman" w:hAnsi="Times New Roman"/>
              </w:rPr>
            </w:pPr>
            <w:r w:rsidRPr="000E2910">
              <w:rPr>
                <w:rFonts w:ascii="Arial" w:hAnsi="Arial" w:cs="Arial"/>
                <w:sz w:val="20"/>
                <w:szCs w:val="20"/>
              </w:rPr>
              <w:t xml:space="preserve">Практическое занятие № </w:t>
            </w:r>
            <w:r w:rsidR="005D2646">
              <w:rPr>
                <w:rFonts w:ascii="Arial" w:hAnsi="Arial" w:cs="Arial"/>
                <w:sz w:val="20"/>
                <w:szCs w:val="20"/>
              </w:rPr>
              <w:t>2</w:t>
            </w:r>
            <w:r w:rsidRPr="000E2910">
              <w:rPr>
                <w:rFonts w:ascii="Arial" w:hAnsi="Arial" w:cs="Arial"/>
                <w:sz w:val="20"/>
                <w:szCs w:val="20"/>
              </w:rPr>
              <w:t xml:space="preserve">. </w:t>
            </w:r>
            <w:r w:rsidR="005D2646">
              <w:rPr>
                <w:rFonts w:ascii="Times New Roman" w:hAnsi="Times New Roman"/>
              </w:rPr>
              <w:t>Стандартизация действий сотрудников организации. Анализ наблюдений за действиями сотрудников организации. Заполнение бланков стандартизированной работы.</w:t>
            </w:r>
          </w:p>
          <w:p w:rsidR="00191A18" w:rsidRPr="000E2910" w:rsidRDefault="005D2646" w:rsidP="005D2646">
            <w:pPr>
              <w:spacing w:after="0" w:line="240" w:lineRule="auto"/>
              <w:jc w:val="both"/>
              <w:rPr>
                <w:rFonts w:ascii="Arial" w:hAnsi="Arial" w:cs="Arial"/>
                <w:sz w:val="20"/>
                <w:szCs w:val="20"/>
              </w:rPr>
            </w:pPr>
            <w:r>
              <w:rPr>
                <w:rFonts w:ascii="Times New Roman" w:hAnsi="Times New Roman"/>
              </w:rPr>
              <w:t xml:space="preserve">Деловая игра «Внедрение системы подачи материалов по системе </w:t>
            </w:r>
            <w:proofErr w:type="spellStart"/>
            <w:r>
              <w:rPr>
                <w:rFonts w:ascii="Times New Roman" w:hAnsi="Times New Roman"/>
              </w:rPr>
              <w:t>Канбан</w:t>
            </w:r>
            <w:proofErr w:type="spellEnd"/>
            <w:r>
              <w:rPr>
                <w:rFonts w:ascii="Times New Roman" w:hAnsi="Times New Roman"/>
              </w:rPr>
              <w:t xml:space="preserve"> в организации/ Деловая игра «Решение производственной проблемы».</w:t>
            </w:r>
          </w:p>
        </w:tc>
        <w:tc>
          <w:tcPr>
            <w:tcW w:w="559" w:type="pct"/>
            <w:vMerge/>
            <w:tcBorders>
              <w:left w:val="single" w:sz="4" w:space="0" w:color="auto"/>
              <w:bottom w:val="single" w:sz="4" w:space="0" w:color="auto"/>
              <w:right w:val="single" w:sz="4" w:space="0" w:color="auto"/>
            </w:tcBorders>
          </w:tcPr>
          <w:p w:rsidR="00191A18" w:rsidRPr="000E2910" w:rsidRDefault="00191A18" w:rsidP="00184380">
            <w:pPr>
              <w:suppressAutoHyphens/>
              <w:spacing w:after="0" w:line="240" w:lineRule="auto"/>
              <w:jc w:val="center"/>
              <w:rPr>
                <w:rFonts w:ascii="Arial" w:hAnsi="Arial" w:cs="Arial"/>
                <w:iCs/>
                <w:sz w:val="20"/>
                <w:szCs w:val="20"/>
              </w:rPr>
            </w:pPr>
          </w:p>
        </w:tc>
        <w:tc>
          <w:tcPr>
            <w:tcW w:w="0" w:type="auto"/>
            <w:vMerge/>
            <w:tcBorders>
              <w:left w:val="single" w:sz="4" w:space="0" w:color="auto"/>
              <w:bottom w:val="single" w:sz="4" w:space="0" w:color="auto"/>
              <w:right w:val="single" w:sz="4" w:space="0" w:color="auto"/>
            </w:tcBorders>
            <w:vAlign w:val="center"/>
          </w:tcPr>
          <w:p w:rsidR="00191A18" w:rsidRPr="000E2910" w:rsidRDefault="00191A18" w:rsidP="00184380">
            <w:pPr>
              <w:spacing w:after="0" w:line="240" w:lineRule="auto"/>
              <w:rPr>
                <w:rFonts w:ascii="Arial" w:hAnsi="Arial" w:cs="Arial"/>
                <w:b/>
                <w:i/>
                <w:sz w:val="20"/>
                <w:szCs w:val="20"/>
              </w:rPr>
            </w:pPr>
          </w:p>
        </w:tc>
      </w:tr>
      <w:tr w:rsidR="00CA1AEA" w:rsidRPr="000E2910" w:rsidTr="00191A18">
        <w:trPr>
          <w:trHeight w:val="20"/>
        </w:trPr>
        <w:tc>
          <w:tcPr>
            <w:tcW w:w="802" w:type="pct"/>
            <w:vMerge w:val="restart"/>
          </w:tcPr>
          <w:p w:rsidR="00CA1AEA" w:rsidRPr="000E2910" w:rsidRDefault="00CA1AEA" w:rsidP="00184380">
            <w:pPr>
              <w:spacing w:after="0" w:line="240" w:lineRule="auto"/>
              <w:rPr>
                <w:rFonts w:ascii="Arial" w:hAnsi="Arial" w:cs="Arial"/>
                <w:b/>
                <w:bCs/>
                <w:sz w:val="20"/>
                <w:szCs w:val="20"/>
                <w:shd w:val="clear" w:color="auto" w:fill="FFFFFF"/>
              </w:rPr>
            </w:pPr>
            <w:r w:rsidRPr="000E2910">
              <w:rPr>
                <w:rFonts w:ascii="Arial" w:hAnsi="Arial" w:cs="Arial"/>
                <w:b/>
                <w:bCs/>
                <w:sz w:val="20"/>
                <w:szCs w:val="20"/>
                <w:shd w:val="clear" w:color="auto" w:fill="FFFFFF"/>
              </w:rPr>
              <w:lastRenderedPageBreak/>
              <w:t>Тема 1.4.</w:t>
            </w:r>
          </w:p>
          <w:p w:rsidR="00CA1AEA" w:rsidRPr="000E2910" w:rsidRDefault="00CA1AEA" w:rsidP="00184380">
            <w:pPr>
              <w:spacing w:after="0" w:line="240" w:lineRule="auto"/>
              <w:rPr>
                <w:rFonts w:ascii="Arial" w:hAnsi="Arial" w:cs="Arial"/>
                <w:b/>
                <w:bCs/>
                <w:sz w:val="20"/>
                <w:szCs w:val="20"/>
                <w:shd w:val="clear" w:color="auto" w:fill="FFFFFF"/>
              </w:rPr>
            </w:pPr>
            <w:r w:rsidRPr="000E2910">
              <w:rPr>
                <w:rFonts w:ascii="Arial" w:hAnsi="Arial" w:cs="Arial"/>
                <w:b/>
                <w:bCs/>
                <w:sz w:val="20"/>
                <w:szCs w:val="20"/>
                <w:shd w:val="clear" w:color="auto" w:fill="FFFFFF"/>
              </w:rPr>
              <w:t>Управление персоналом в системе бережливого производства</w:t>
            </w:r>
          </w:p>
        </w:tc>
        <w:tc>
          <w:tcPr>
            <w:tcW w:w="3000" w:type="pct"/>
            <w:tcBorders>
              <w:top w:val="single" w:sz="4" w:space="0" w:color="auto"/>
              <w:left w:val="single" w:sz="4" w:space="0" w:color="auto"/>
              <w:bottom w:val="single" w:sz="4" w:space="0" w:color="auto"/>
              <w:right w:val="single" w:sz="4" w:space="0" w:color="auto"/>
            </w:tcBorders>
          </w:tcPr>
          <w:p w:rsidR="00CA1AEA" w:rsidRPr="000E2910" w:rsidRDefault="00CA1AEA" w:rsidP="00184380">
            <w:pPr>
              <w:spacing w:after="0" w:line="240" w:lineRule="auto"/>
              <w:jc w:val="both"/>
              <w:rPr>
                <w:rFonts w:ascii="Arial" w:hAnsi="Arial" w:cs="Arial"/>
                <w:b/>
                <w:sz w:val="20"/>
                <w:szCs w:val="20"/>
                <w:shd w:val="clear" w:color="auto" w:fill="FFFFFF"/>
              </w:rPr>
            </w:pPr>
            <w:r w:rsidRPr="000E2910">
              <w:rPr>
                <w:rFonts w:ascii="Arial" w:hAnsi="Arial" w:cs="Arial"/>
                <w:b/>
                <w:sz w:val="20"/>
                <w:szCs w:val="20"/>
                <w:shd w:val="clear" w:color="auto" w:fill="FFFFFF"/>
              </w:rPr>
              <w:t>Содержание учебного материала</w:t>
            </w:r>
          </w:p>
        </w:tc>
        <w:tc>
          <w:tcPr>
            <w:tcW w:w="559" w:type="pct"/>
            <w:vMerge w:val="restart"/>
            <w:tcBorders>
              <w:top w:val="single" w:sz="4" w:space="0" w:color="auto"/>
              <w:left w:val="single" w:sz="4" w:space="0" w:color="auto"/>
              <w:right w:val="single" w:sz="4" w:space="0" w:color="auto"/>
            </w:tcBorders>
            <w:vAlign w:val="center"/>
          </w:tcPr>
          <w:p w:rsidR="00CA1AEA" w:rsidRPr="000E2910" w:rsidRDefault="00CA1AEA" w:rsidP="00184380">
            <w:pPr>
              <w:suppressAutoHyphens/>
              <w:spacing w:after="0" w:line="240" w:lineRule="auto"/>
              <w:jc w:val="center"/>
              <w:rPr>
                <w:rFonts w:ascii="Arial" w:hAnsi="Arial" w:cs="Arial"/>
                <w:bCs/>
                <w:sz w:val="20"/>
                <w:szCs w:val="20"/>
                <w:shd w:val="clear" w:color="auto" w:fill="FFFFFF"/>
              </w:rPr>
            </w:pPr>
            <w:r w:rsidRPr="000E2910">
              <w:rPr>
                <w:rFonts w:ascii="Arial" w:hAnsi="Arial" w:cs="Arial"/>
                <w:bCs/>
                <w:sz w:val="20"/>
                <w:szCs w:val="20"/>
                <w:shd w:val="clear" w:color="auto" w:fill="FFFFFF"/>
              </w:rPr>
              <w:t>2</w:t>
            </w:r>
          </w:p>
        </w:tc>
        <w:tc>
          <w:tcPr>
            <w:tcW w:w="639" w:type="pct"/>
            <w:vMerge w:val="restart"/>
            <w:tcBorders>
              <w:top w:val="single" w:sz="4" w:space="0" w:color="auto"/>
              <w:left w:val="single" w:sz="4" w:space="0" w:color="auto"/>
              <w:bottom w:val="single" w:sz="4" w:space="0" w:color="auto"/>
              <w:right w:val="single" w:sz="4" w:space="0" w:color="auto"/>
            </w:tcBorders>
          </w:tcPr>
          <w:p w:rsidR="00191A18" w:rsidRPr="000E2910"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04</w:t>
            </w:r>
          </w:p>
          <w:p w:rsidR="00191A18" w:rsidRPr="000E2910" w:rsidRDefault="00191A18" w:rsidP="00191A18">
            <w:pPr>
              <w:spacing w:after="0" w:line="240" w:lineRule="auto"/>
              <w:jc w:val="center"/>
              <w:rPr>
                <w:rFonts w:ascii="Arial" w:hAnsi="Arial" w:cs="Arial"/>
                <w:b/>
                <w:sz w:val="20"/>
                <w:szCs w:val="20"/>
              </w:rPr>
            </w:pPr>
            <w:r w:rsidRPr="000E2910">
              <w:rPr>
                <w:rFonts w:ascii="Arial" w:hAnsi="Arial" w:cs="Arial"/>
                <w:b/>
                <w:sz w:val="20"/>
                <w:szCs w:val="20"/>
              </w:rPr>
              <w:t>ОК 07</w:t>
            </w:r>
          </w:p>
          <w:p w:rsidR="00CA1AEA" w:rsidRPr="000E2910" w:rsidRDefault="00191A18" w:rsidP="00191A18">
            <w:pPr>
              <w:spacing w:after="0" w:line="240" w:lineRule="auto"/>
              <w:jc w:val="center"/>
              <w:rPr>
                <w:rFonts w:ascii="Arial" w:hAnsi="Arial" w:cs="Arial"/>
                <w:sz w:val="20"/>
                <w:szCs w:val="20"/>
                <w:shd w:val="clear" w:color="auto" w:fill="FFFFFF"/>
              </w:rPr>
            </w:pPr>
            <w:r w:rsidRPr="000E2910">
              <w:rPr>
                <w:rFonts w:ascii="Arial" w:hAnsi="Arial" w:cs="Arial"/>
                <w:b/>
                <w:sz w:val="20"/>
                <w:szCs w:val="20"/>
              </w:rPr>
              <w:t>ЦО 6, 3</w:t>
            </w:r>
            <w:r>
              <w:rPr>
                <w:rFonts w:ascii="Arial" w:hAnsi="Arial" w:cs="Arial"/>
                <w:b/>
                <w:sz w:val="20"/>
                <w:szCs w:val="20"/>
              </w:rPr>
              <w:t>2 -</w:t>
            </w:r>
            <w:r w:rsidRPr="000E2910">
              <w:rPr>
                <w:rFonts w:ascii="Arial" w:hAnsi="Arial" w:cs="Arial"/>
                <w:b/>
                <w:sz w:val="20"/>
                <w:szCs w:val="20"/>
              </w:rPr>
              <w:t>3</w:t>
            </w:r>
            <w:r>
              <w:rPr>
                <w:rFonts w:ascii="Arial" w:hAnsi="Arial" w:cs="Arial"/>
                <w:b/>
                <w:sz w:val="20"/>
                <w:szCs w:val="20"/>
              </w:rPr>
              <w:t>5</w:t>
            </w:r>
          </w:p>
        </w:tc>
      </w:tr>
      <w:tr w:rsidR="00CA1AEA" w:rsidRPr="000E2910" w:rsidTr="00191A18">
        <w:trPr>
          <w:trHeight w:val="20"/>
        </w:trPr>
        <w:tc>
          <w:tcPr>
            <w:tcW w:w="0" w:type="auto"/>
            <w:vMerge/>
          </w:tcPr>
          <w:p w:rsidR="00CA1AEA" w:rsidRPr="000E2910" w:rsidRDefault="00CA1AEA" w:rsidP="00184380">
            <w:pPr>
              <w:spacing w:after="0" w:line="240" w:lineRule="auto"/>
              <w:rPr>
                <w:rFonts w:ascii="Arial" w:hAnsi="Arial" w:cs="Arial"/>
                <w:b/>
                <w:bCs/>
                <w:sz w:val="20"/>
                <w:szCs w:val="20"/>
                <w:shd w:val="clear" w:color="auto" w:fill="FFFFFF"/>
              </w:rPr>
            </w:pPr>
          </w:p>
        </w:tc>
        <w:tc>
          <w:tcPr>
            <w:tcW w:w="3000" w:type="pct"/>
            <w:tcBorders>
              <w:top w:val="single" w:sz="4" w:space="0" w:color="auto"/>
              <w:left w:val="single" w:sz="4" w:space="0" w:color="auto"/>
              <w:bottom w:val="single" w:sz="4" w:space="0" w:color="auto"/>
              <w:right w:val="single" w:sz="4" w:space="0" w:color="auto"/>
            </w:tcBorders>
          </w:tcPr>
          <w:p w:rsidR="005D2646" w:rsidRDefault="005D2646" w:rsidP="005D2646">
            <w:pPr>
              <w:spacing w:after="0" w:line="240" w:lineRule="auto"/>
              <w:rPr>
                <w:rFonts w:ascii="Times New Roman" w:hAnsi="Times New Roman"/>
                <w:bCs/>
              </w:rPr>
            </w:pPr>
            <w:r>
              <w:rPr>
                <w:rFonts w:ascii="Times New Roman" w:hAnsi="Times New Roman"/>
                <w:bCs/>
              </w:rPr>
              <w:t xml:space="preserve">Технологии вовлечения персонала. Стратегии организационных изменений. Система подачи предложений. Создание команды реформаторов. </w:t>
            </w:r>
          </w:p>
          <w:p w:rsidR="005D2646" w:rsidRDefault="005D2646" w:rsidP="005D2646">
            <w:pPr>
              <w:spacing w:after="0" w:line="240" w:lineRule="auto"/>
              <w:rPr>
                <w:rFonts w:ascii="Times New Roman" w:hAnsi="Times New Roman"/>
                <w:bCs/>
              </w:rPr>
            </w:pPr>
            <w:r>
              <w:rPr>
                <w:rFonts w:ascii="Times New Roman" w:hAnsi="Times New Roman"/>
                <w:bCs/>
              </w:rPr>
              <w:t>Корпоративная культура. Формирование корпоративной культуры бережливого производства.</w:t>
            </w:r>
          </w:p>
          <w:p w:rsidR="00CA1AEA" w:rsidRPr="000E2910" w:rsidRDefault="005D2646" w:rsidP="005D2646">
            <w:pPr>
              <w:suppressAutoHyphens/>
              <w:spacing w:after="0" w:line="240" w:lineRule="auto"/>
              <w:jc w:val="both"/>
              <w:rPr>
                <w:rFonts w:ascii="Arial" w:hAnsi="Arial" w:cs="Arial"/>
                <w:sz w:val="20"/>
                <w:szCs w:val="20"/>
              </w:rPr>
            </w:pPr>
            <w:r>
              <w:rPr>
                <w:rFonts w:ascii="Times New Roman" w:hAnsi="Times New Roman"/>
                <w:bCs/>
              </w:rPr>
              <w:t>Создание условий для широкого вовлечения и участия сотрудников в преобразованиях. Причины сопротивления изменений и способы их преодоления. Взаимодействия в системе бережливого производства</w:t>
            </w:r>
          </w:p>
        </w:tc>
        <w:tc>
          <w:tcPr>
            <w:tcW w:w="559" w:type="pct"/>
            <w:vMerge/>
            <w:tcBorders>
              <w:left w:val="single" w:sz="4" w:space="0" w:color="auto"/>
              <w:bottom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A1AEA" w:rsidRPr="000E2910" w:rsidRDefault="00CA1AEA" w:rsidP="00184380">
            <w:pPr>
              <w:spacing w:after="0" w:line="240" w:lineRule="auto"/>
              <w:rPr>
                <w:rFonts w:ascii="Arial" w:hAnsi="Arial" w:cs="Arial"/>
                <w:sz w:val="20"/>
                <w:szCs w:val="20"/>
                <w:shd w:val="clear" w:color="auto" w:fill="FFFFFF"/>
              </w:rPr>
            </w:pPr>
          </w:p>
        </w:tc>
      </w:tr>
      <w:tr w:rsidR="00CA1AEA" w:rsidRPr="000E2910" w:rsidTr="00F34906">
        <w:trPr>
          <w:trHeight w:val="20"/>
        </w:trPr>
        <w:tc>
          <w:tcPr>
            <w:tcW w:w="802" w:type="pct"/>
            <w:vMerge w:val="restart"/>
            <w:shd w:val="clear" w:color="auto" w:fill="auto"/>
          </w:tcPr>
          <w:p w:rsidR="00CA1AEA" w:rsidRPr="00F34906" w:rsidRDefault="00CA1AEA" w:rsidP="00184380">
            <w:pPr>
              <w:spacing w:after="0" w:line="240" w:lineRule="auto"/>
              <w:rPr>
                <w:rFonts w:ascii="Arial" w:hAnsi="Arial" w:cs="Arial"/>
                <w:b/>
                <w:bCs/>
                <w:sz w:val="20"/>
                <w:szCs w:val="20"/>
              </w:rPr>
            </w:pPr>
            <w:r w:rsidRPr="00F34906">
              <w:rPr>
                <w:rFonts w:ascii="Arial" w:hAnsi="Arial" w:cs="Arial"/>
                <w:b/>
                <w:bCs/>
                <w:sz w:val="20"/>
                <w:szCs w:val="20"/>
              </w:rPr>
              <w:t xml:space="preserve">Тема 1.5. </w:t>
            </w:r>
          </w:p>
          <w:p w:rsidR="00CA1AEA" w:rsidRPr="00F34906" w:rsidRDefault="00CA1AEA" w:rsidP="00184380">
            <w:pPr>
              <w:spacing w:after="0" w:line="240" w:lineRule="auto"/>
              <w:rPr>
                <w:rFonts w:ascii="Arial" w:hAnsi="Arial" w:cs="Arial"/>
                <w:b/>
                <w:bCs/>
                <w:sz w:val="20"/>
                <w:szCs w:val="20"/>
              </w:rPr>
            </w:pPr>
            <w:r w:rsidRPr="00F34906">
              <w:rPr>
                <w:rFonts w:ascii="Arial" w:hAnsi="Arial" w:cs="Arial"/>
                <w:b/>
                <w:bCs/>
                <w:sz w:val="20"/>
                <w:szCs w:val="20"/>
              </w:rPr>
              <w:t>Особенности применения бережливого производства в профессиональной сфере.</w:t>
            </w:r>
          </w:p>
        </w:tc>
        <w:tc>
          <w:tcPr>
            <w:tcW w:w="3000" w:type="pct"/>
            <w:tcBorders>
              <w:top w:val="single" w:sz="4" w:space="0" w:color="auto"/>
              <w:left w:val="single" w:sz="4" w:space="0" w:color="auto"/>
              <w:bottom w:val="single" w:sz="4" w:space="0" w:color="auto"/>
              <w:right w:val="single" w:sz="4" w:space="0" w:color="auto"/>
            </w:tcBorders>
            <w:shd w:val="clear" w:color="auto" w:fill="auto"/>
          </w:tcPr>
          <w:p w:rsidR="00CA1AEA" w:rsidRPr="00F34906" w:rsidRDefault="00CA1AEA" w:rsidP="00184380">
            <w:pPr>
              <w:spacing w:after="0" w:line="240" w:lineRule="auto"/>
              <w:jc w:val="both"/>
              <w:rPr>
                <w:rFonts w:ascii="Arial" w:hAnsi="Arial" w:cs="Arial"/>
                <w:b/>
                <w:bCs/>
                <w:sz w:val="20"/>
                <w:szCs w:val="20"/>
              </w:rPr>
            </w:pPr>
            <w:r w:rsidRPr="00F34906">
              <w:rPr>
                <w:rFonts w:ascii="Arial" w:hAnsi="Arial" w:cs="Arial"/>
                <w:b/>
                <w:bCs/>
                <w:sz w:val="20"/>
                <w:szCs w:val="20"/>
              </w:rPr>
              <w:t>Содержание учебного материала</w:t>
            </w:r>
          </w:p>
        </w:tc>
        <w:tc>
          <w:tcPr>
            <w:tcW w:w="559" w:type="pct"/>
            <w:vMerge w:val="restart"/>
            <w:tcBorders>
              <w:top w:val="single" w:sz="4" w:space="0" w:color="auto"/>
              <w:left w:val="single" w:sz="4" w:space="0" w:color="auto"/>
              <w:right w:val="single" w:sz="4" w:space="0" w:color="auto"/>
            </w:tcBorders>
            <w:vAlign w:val="center"/>
          </w:tcPr>
          <w:p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639" w:type="pct"/>
            <w:vMerge w:val="restart"/>
            <w:tcBorders>
              <w:top w:val="single" w:sz="4" w:space="0" w:color="auto"/>
              <w:left w:val="single" w:sz="4" w:space="0" w:color="auto"/>
              <w:right w:val="single" w:sz="4" w:space="0" w:color="auto"/>
            </w:tcBorders>
          </w:tcPr>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04</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07</w:t>
            </w:r>
          </w:p>
          <w:p w:rsidR="00CA1AEA" w:rsidRPr="000E2910" w:rsidRDefault="00191A18" w:rsidP="00191A18">
            <w:pPr>
              <w:spacing w:after="0" w:line="240" w:lineRule="auto"/>
              <w:jc w:val="center"/>
              <w:rPr>
                <w:rFonts w:ascii="Arial" w:hAnsi="Arial" w:cs="Arial"/>
                <w:b/>
                <w:i/>
                <w:sz w:val="20"/>
                <w:szCs w:val="20"/>
              </w:rPr>
            </w:pPr>
            <w:r>
              <w:rPr>
                <w:rFonts w:ascii="Arial" w:hAnsi="Arial" w:cs="Arial"/>
                <w:b/>
                <w:sz w:val="20"/>
                <w:szCs w:val="20"/>
              </w:rPr>
              <w:t>ЦО 6, 32 -35</w:t>
            </w:r>
          </w:p>
        </w:tc>
      </w:tr>
      <w:tr w:rsidR="00CA1AEA" w:rsidRPr="000E2910" w:rsidTr="00F34906">
        <w:trPr>
          <w:trHeight w:val="591"/>
        </w:trPr>
        <w:tc>
          <w:tcPr>
            <w:tcW w:w="0" w:type="auto"/>
            <w:vMerge/>
            <w:shd w:val="clear" w:color="auto" w:fill="auto"/>
            <w:vAlign w:val="center"/>
          </w:tcPr>
          <w:p w:rsidR="00CA1AEA" w:rsidRPr="00F34906" w:rsidRDefault="00CA1AEA" w:rsidP="00184380">
            <w:pPr>
              <w:spacing w:after="0" w:line="240" w:lineRule="auto"/>
              <w:rPr>
                <w:rFonts w:ascii="Arial" w:hAnsi="Arial" w:cs="Arial"/>
                <w:b/>
                <w:bCs/>
                <w:sz w:val="20"/>
                <w:szCs w:val="20"/>
              </w:rPr>
            </w:pPr>
          </w:p>
        </w:tc>
        <w:tc>
          <w:tcPr>
            <w:tcW w:w="3000" w:type="pct"/>
            <w:tcBorders>
              <w:top w:val="single" w:sz="4" w:space="0" w:color="auto"/>
              <w:right w:val="single" w:sz="4" w:space="0" w:color="auto"/>
            </w:tcBorders>
            <w:shd w:val="clear" w:color="auto" w:fill="auto"/>
          </w:tcPr>
          <w:p w:rsidR="00CA1AEA" w:rsidRPr="00F34906" w:rsidRDefault="00CA1AEA" w:rsidP="00184380">
            <w:pPr>
              <w:spacing w:after="0" w:line="240" w:lineRule="auto"/>
              <w:jc w:val="both"/>
              <w:rPr>
                <w:rFonts w:ascii="Arial" w:hAnsi="Arial" w:cs="Arial"/>
                <w:sz w:val="20"/>
                <w:szCs w:val="20"/>
              </w:rPr>
            </w:pPr>
            <w:r w:rsidRPr="00F34906">
              <w:rPr>
                <w:rFonts w:ascii="Arial" w:hAnsi="Arial" w:cs="Arial"/>
                <w:sz w:val="20"/>
                <w:szCs w:val="20"/>
              </w:rPr>
              <w:t>Трансформация предприятия в бережливое. Необратимость изменений</w:t>
            </w:r>
          </w:p>
        </w:tc>
        <w:tc>
          <w:tcPr>
            <w:tcW w:w="559" w:type="pct"/>
            <w:vMerge/>
            <w:tcBorders>
              <w:left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right w:val="single" w:sz="4" w:space="0" w:color="auto"/>
            </w:tcBorders>
            <w:vAlign w:val="center"/>
          </w:tcPr>
          <w:p w:rsidR="00CA1AEA" w:rsidRPr="000E2910" w:rsidRDefault="00CA1AEA" w:rsidP="00184380">
            <w:pPr>
              <w:spacing w:after="0" w:line="240" w:lineRule="auto"/>
              <w:rPr>
                <w:rFonts w:ascii="Arial" w:hAnsi="Arial" w:cs="Arial"/>
                <w:b/>
                <w:i/>
                <w:sz w:val="20"/>
                <w:szCs w:val="20"/>
              </w:rPr>
            </w:pPr>
          </w:p>
        </w:tc>
      </w:tr>
      <w:tr w:rsidR="00184380" w:rsidRPr="000E2910" w:rsidTr="00191A18">
        <w:trPr>
          <w:trHeight w:val="225"/>
        </w:trPr>
        <w:tc>
          <w:tcPr>
            <w:tcW w:w="3802" w:type="pct"/>
            <w:gridSpan w:val="2"/>
            <w:tcBorders>
              <w:left w:val="single" w:sz="4" w:space="0" w:color="auto"/>
              <w:right w:val="single" w:sz="4" w:space="0" w:color="auto"/>
            </w:tcBorders>
          </w:tcPr>
          <w:p w:rsidR="00184380" w:rsidRPr="000E2910" w:rsidRDefault="00184380" w:rsidP="00184380">
            <w:pPr>
              <w:spacing w:after="0" w:line="240" w:lineRule="auto"/>
              <w:jc w:val="both"/>
              <w:rPr>
                <w:rFonts w:ascii="Arial" w:hAnsi="Arial" w:cs="Arial"/>
                <w:b/>
                <w:sz w:val="20"/>
                <w:szCs w:val="20"/>
              </w:rPr>
            </w:pPr>
            <w:r w:rsidRPr="000E2910">
              <w:rPr>
                <w:rFonts w:ascii="Arial" w:hAnsi="Arial" w:cs="Arial"/>
                <w:b/>
                <w:sz w:val="20"/>
                <w:szCs w:val="20"/>
              </w:rPr>
              <w:t>Раздел 2. Правовые, нормативные и организационные основы экологической безопасности и ресурсосбережения</w:t>
            </w:r>
          </w:p>
        </w:tc>
        <w:tc>
          <w:tcPr>
            <w:tcW w:w="559" w:type="pct"/>
            <w:tcBorders>
              <w:top w:val="single" w:sz="4" w:space="0" w:color="auto"/>
              <w:left w:val="single" w:sz="4" w:space="0" w:color="auto"/>
              <w:right w:val="single" w:sz="4" w:space="0" w:color="auto"/>
            </w:tcBorders>
          </w:tcPr>
          <w:p w:rsidR="00184380" w:rsidRPr="000E2910" w:rsidRDefault="00184380" w:rsidP="00184380">
            <w:pPr>
              <w:suppressAutoHyphens/>
              <w:spacing w:after="0" w:line="240" w:lineRule="auto"/>
              <w:jc w:val="center"/>
              <w:rPr>
                <w:rFonts w:ascii="Arial" w:hAnsi="Arial" w:cs="Arial"/>
                <w:bCs/>
                <w:iCs/>
                <w:sz w:val="20"/>
                <w:szCs w:val="20"/>
              </w:rPr>
            </w:pPr>
          </w:p>
        </w:tc>
        <w:tc>
          <w:tcPr>
            <w:tcW w:w="0" w:type="auto"/>
            <w:tcBorders>
              <w:top w:val="single" w:sz="4" w:space="0" w:color="auto"/>
              <w:left w:val="single" w:sz="4" w:space="0" w:color="auto"/>
              <w:bottom w:val="single" w:sz="4" w:space="0" w:color="auto"/>
              <w:right w:val="single" w:sz="4" w:space="0" w:color="auto"/>
            </w:tcBorders>
          </w:tcPr>
          <w:p w:rsidR="00184380" w:rsidRPr="000E2910" w:rsidRDefault="00184380" w:rsidP="00184380">
            <w:pPr>
              <w:spacing w:after="0" w:line="240" w:lineRule="auto"/>
              <w:jc w:val="center"/>
              <w:rPr>
                <w:rFonts w:ascii="Arial" w:hAnsi="Arial" w:cs="Arial"/>
                <w:b/>
                <w:i/>
                <w:sz w:val="20"/>
                <w:szCs w:val="20"/>
              </w:rPr>
            </w:pPr>
          </w:p>
        </w:tc>
      </w:tr>
      <w:tr w:rsidR="00CA1AEA" w:rsidRPr="000E2910" w:rsidTr="00191A18">
        <w:trPr>
          <w:trHeight w:val="225"/>
        </w:trPr>
        <w:tc>
          <w:tcPr>
            <w:tcW w:w="0" w:type="auto"/>
            <w:vMerge w:val="restart"/>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2.1. </w:t>
            </w:r>
          </w:p>
          <w:p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Охрана окружающей среды. Контроль и надзор в области охраны окружающей среды</w:t>
            </w:r>
          </w:p>
        </w:tc>
        <w:tc>
          <w:tcPr>
            <w:tcW w:w="3000" w:type="pct"/>
            <w:tcBorders>
              <w:top w:val="single" w:sz="4" w:space="0" w:color="auto"/>
              <w:left w:val="single" w:sz="4" w:space="0" w:color="auto"/>
              <w:right w:val="single" w:sz="4" w:space="0" w:color="auto"/>
            </w:tcBorders>
          </w:tcPr>
          <w:p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Содержание учебного материала</w:t>
            </w:r>
          </w:p>
        </w:tc>
        <w:tc>
          <w:tcPr>
            <w:tcW w:w="559" w:type="pct"/>
            <w:tcBorders>
              <w:top w:val="single" w:sz="4" w:space="0" w:color="auto"/>
              <w:left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val="restart"/>
            <w:tcBorders>
              <w:top w:val="single" w:sz="4" w:space="0" w:color="auto"/>
              <w:left w:val="single" w:sz="4" w:space="0" w:color="auto"/>
              <w:right w:val="single" w:sz="4" w:space="0" w:color="auto"/>
            </w:tcBorders>
          </w:tcPr>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04</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07</w:t>
            </w:r>
          </w:p>
          <w:p w:rsidR="00CA1AEA" w:rsidRPr="000E2910" w:rsidRDefault="00191A18" w:rsidP="00191A18">
            <w:pPr>
              <w:spacing w:after="0" w:line="240" w:lineRule="auto"/>
              <w:jc w:val="center"/>
              <w:rPr>
                <w:rFonts w:ascii="Arial" w:hAnsi="Arial" w:cs="Arial"/>
                <w:b/>
                <w:i/>
                <w:sz w:val="20"/>
                <w:szCs w:val="20"/>
              </w:rPr>
            </w:pPr>
            <w:r>
              <w:rPr>
                <w:rFonts w:ascii="Arial" w:hAnsi="Arial" w:cs="Arial"/>
                <w:b/>
                <w:sz w:val="20"/>
                <w:szCs w:val="20"/>
              </w:rPr>
              <w:t>ЦО 6, 32 -35</w:t>
            </w:r>
          </w:p>
        </w:tc>
      </w:tr>
      <w:tr w:rsidR="00CA1AEA" w:rsidRPr="000E2910" w:rsidTr="00191A18">
        <w:trPr>
          <w:trHeight w:val="1131"/>
        </w:trPr>
        <w:tc>
          <w:tcPr>
            <w:tcW w:w="0" w:type="auto"/>
            <w:vMerge/>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right w:val="single" w:sz="4" w:space="0" w:color="auto"/>
            </w:tcBorders>
          </w:tcPr>
          <w:p w:rsidR="005D2646" w:rsidRDefault="005D2646" w:rsidP="005D2646">
            <w:pPr>
              <w:spacing w:after="0" w:line="240" w:lineRule="auto"/>
              <w:rPr>
                <w:rFonts w:ascii="Times New Roman" w:hAnsi="Times New Roman"/>
              </w:rPr>
            </w:pPr>
            <w:r>
              <w:rPr>
                <w:rFonts w:ascii="Times New Roman" w:hAnsi="Times New Roman"/>
              </w:rPr>
              <w:t>Экология: понятие, значение. Экологические проблемы, возникающие в процессе производственной деятельности.</w:t>
            </w:r>
          </w:p>
          <w:p w:rsidR="005D2646" w:rsidRDefault="005D2646" w:rsidP="005D2646">
            <w:pPr>
              <w:spacing w:after="0" w:line="240" w:lineRule="auto"/>
              <w:rPr>
                <w:rFonts w:ascii="Times New Roman" w:hAnsi="Times New Roman"/>
              </w:rPr>
            </w:pPr>
            <w:r>
              <w:rPr>
                <w:rFonts w:ascii="Times New Roman" w:hAnsi="Times New Roman"/>
              </w:rPr>
              <w:t xml:space="preserve">Охрана окружающей среды и обеспечение безопасности при осуществлении производственной деятельности. Обеспечение промышленной безопасности опасных производственных объектов. </w:t>
            </w:r>
          </w:p>
          <w:p w:rsidR="005D2646" w:rsidRDefault="005D2646" w:rsidP="005D2646">
            <w:pPr>
              <w:spacing w:after="0" w:line="240" w:lineRule="auto"/>
              <w:rPr>
                <w:rFonts w:ascii="Times New Roman" w:hAnsi="Times New Roman"/>
              </w:rPr>
            </w:pPr>
            <w:r>
              <w:rPr>
                <w:rFonts w:ascii="Times New Roman" w:hAnsi="Times New Roman"/>
              </w:rPr>
              <w:t>Экологический мониторинг объектов производства и окружающей среды. Профилактические мероприятия по охране окружающей среды.</w:t>
            </w:r>
          </w:p>
          <w:p w:rsidR="00CA1AEA" w:rsidRPr="000E2910" w:rsidRDefault="005D2646" w:rsidP="005D2646">
            <w:pPr>
              <w:spacing w:after="0" w:line="240" w:lineRule="auto"/>
              <w:jc w:val="both"/>
              <w:rPr>
                <w:rFonts w:ascii="Arial" w:hAnsi="Arial" w:cs="Arial"/>
                <w:sz w:val="20"/>
                <w:szCs w:val="20"/>
              </w:rPr>
            </w:pPr>
            <w:r>
              <w:rPr>
                <w:rFonts w:ascii="Times New Roman" w:hAnsi="Times New Roman"/>
              </w:rPr>
              <w:t>Учет климатических условий региона в профессиональной деятельности.</w:t>
            </w:r>
          </w:p>
        </w:tc>
        <w:tc>
          <w:tcPr>
            <w:tcW w:w="559" w:type="pct"/>
            <w:tcBorders>
              <w:top w:val="single" w:sz="4" w:space="0" w:color="auto"/>
              <w:left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left w:val="single" w:sz="4" w:space="0" w:color="auto"/>
              <w:right w:val="single" w:sz="4" w:space="0" w:color="auto"/>
            </w:tcBorders>
            <w:vAlign w:val="center"/>
          </w:tcPr>
          <w:p w:rsidR="00CA1AEA" w:rsidRPr="000E2910" w:rsidRDefault="00CA1AEA" w:rsidP="00184380">
            <w:pPr>
              <w:spacing w:after="0" w:line="240" w:lineRule="auto"/>
              <w:rPr>
                <w:rFonts w:ascii="Arial" w:hAnsi="Arial" w:cs="Arial"/>
                <w:b/>
                <w:i/>
                <w:sz w:val="20"/>
                <w:szCs w:val="20"/>
              </w:rPr>
            </w:pPr>
          </w:p>
        </w:tc>
      </w:tr>
      <w:tr w:rsidR="00CA1AEA" w:rsidRPr="000E2910" w:rsidTr="00191A18">
        <w:trPr>
          <w:trHeight w:val="213"/>
        </w:trPr>
        <w:tc>
          <w:tcPr>
            <w:tcW w:w="0" w:type="auto"/>
            <w:vMerge/>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p>
        </w:tc>
        <w:tc>
          <w:tcPr>
            <w:tcW w:w="3000" w:type="pct"/>
            <w:tcBorders>
              <w:left w:val="single" w:sz="4" w:space="0" w:color="auto"/>
              <w:bottom w:val="single" w:sz="4" w:space="0" w:color="auto"/>
              <w:right w:val="single" w:sz="4" w:space="0" w:color="auto"/>
            </w:tcBorders>
          </w:tcPr>
          <w:p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559" w:type="pct"/>
            <w:vMerge w:val="restart"/>
            <w:tcBorders>
              <w:left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left w:val="single" w:sz="4" w:space="0" w:color="auto"/>
              <w:right w:val="single" w:sz="4" w:space="0" w:color="auto"/>
            </w:tcBorders>
          </w:tcPr>
          <w:p w:rsidR="00CA1AEA" w:rsidRPr="000E2910" w:rsidRDefault="00CA1AEA" w:rsidP="00184380">
            <w:pPr>
              <w:spacing w:after="0" w:line="240" w:lineRule="auto"/>
              <w:jc w:val="center"/>
              <w:rPr>
                <w:rFonts w:ascii="Arial" w:hAnsi="Arial" w:cs="Arial"/>
                <w:b/>
                <w:i/>
                <w:sz w:val="20"/>
                <w:szCs w:val="20"/>
              </w:rPr>
            </w:pPr>
          </w:p>
        </w:tc>
      </w:tr>
      <w:tr w:rsidR="00CA1AEA" w:rsidRPr="000E2910" w:rsidTr="00191A18">
        <w:trPr>
          <w:trHeight w:val="213"/>
        </w:trPr>
        <w:tc>
          <w:tcPr>
            <w:tcW w:w="0" w:type="auto"/>
            <w:vMerge/>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p>
        </w:tc>
        <w:tc>
          <w:tcPr>
            <w:tcW w:w="3000" w:type="pct"/>
            <w:tcBorders>
              <w:left w:val="single" w:sz="4" w:space="0" w:color="auto"/>
              <w:bottom w:val="single" w:sz="4" w:space="0" w:color="auto"/>
              <w:right w:val="single" w:sz="4" w:space="0" w:color="auto"/>
            </w:tcBorders>
          </w:tcPr>
          <w:p w:rsidR="00CA1AEA" w:rsidRPr="000E2910" w:rsidRDefault="00CA1AEA" w:rsidP="00F34906">
            <w:pPr>
              <w:spacing w:after="0" w:line="240" w:lineRule="auto"/>
              <w:jc w:val="both"/>
              <w:rPr>
                <w:rFonts w:ascii="Arial" w:hAnsi="Arial" w:cs="Arial"/>
                <w:b/>
                <w:sz w:val="20"/>
                <w:szCs w:val="20"/>
              </w:rPr>
            </w:pPr>
            <w:r w:rsidRPr="000E2910">
              <w:rPr>
                <w:rFonts w:ascii="Arial" w:hAnsi="Arial" w:cs="Arial"/>
                <w:b/>
                <w:sz w:val="20"/>
                <w:szCs w:val="20"/>
              </w:rPr>
              <w:t xml:space="preserve">Практическое занятие № </w:t>
            </w:r>
            <w:r w:rsidR="00F34906">
              <w:rPr>
                <w:rFonts w:ascii="Arial" w:hAnsi="Arial" w:cs="Arial"/>
                <w:b/>
                <w:sz w:val="20"/>
                <w:szCs w:val="20"/>
              </w:rPr>
              <w:t>3</w:t>
            </w:r>
            <w:r w:rsidRPr="000E2910">
              <w:rPr>
                <w:rFonts w:ascii="Arial" w:hAnsi="Arial" w:cs="Arial"/>
                <w:b/>
                <w:sz w:val="20"/>
                <w:szCs w:val="20"/>
              </w:rPr>
              <w:t xml:space="preserve">. </w:t>
            </w:r>
            <w:r w:rsidRPr="000E2910">
              <w:rPr>
                <w:rFonts w:ascii="Arial" w:hAnsi="Arial" w:cs="Arial"/>
                <w:sz w:val="20"/>
                <w:szCs w:val="20"/>
              </w:rPr>
              <w:t>Разработка мини-проекта «Составление экологического паспорта организации. Разработка рекомендаций по организации профессиональной деятельности с учетом знаний об изменении климатических условий региона»</w:t>
            </w:r>
          </w:p>
        </w:tc>
        <w:tc>
          <w:tcPr>
            <w:tcW w:w="559" w:type="pct"/>
            <w:vMerge/>
            <w:tcBorders>
              <w:left w:val="single" w:sz="4" w:space="0" w:color="auto"/>
              <w:bottom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right w:val="single" w:sz="4" w:space="0" w:color="auto"/>
            </w:tcBorders>
          </w:tcPr>
          <w:p w:rsidR="00CA1AEA" w:rsidRPr="000E2910" w:rsidRDefault="00CA1AEA" w:rsidP="00184380">
            <w:pPr>
              <w:spacing w:after="0" w:line="240" w:lineRule="auto"/>
              <w:jc w:val="center"/>
              <w:rPr>
                <w:rFonts w:ascii="Arial" w:hAnsi="Arial" w:cs="Arial"/>
                <w:b/>
                <w:i/>
                <w:sz w:val="20"/>
                <w:szCs w:val="20"/>
              </w:rPr>
            </w:pPr>
          </w:p>
        </w:tc>
      </w:tr>
      <w:tr w:rsidR="005D2646" w:rsidRPr="000E2910" w:rsidTr="00191A18">
        <w:trPr>
          <w:trHeight w:val="213"/>
        </w:trPr>
        <w:tc>
          <w:tcPr>
            <w:tcW w:w="802" w:type="pct"/>
            <w:vMerge w:val="restart"/>
            <w:tcBorders>
              <w:top w:val="single" w:sz="4" w:space="0" w:color="auto"/>
              <w:left w:val="single" w:sz="4" w:space="0" w:color="auto"/>
              <w:right w:val="single" w:sz="4" w:space="0" w:color="auto"/>
            </w:tcBorders>
          </w:tcPr>
          <w:p w:rsidR="005D2646" w:rsidRDefault="005D2646" w:rsidP="005D2646">
            <w:pPr>
              <w:spacing w:after="0" w:line="240" w:lineRule="auto"/>
            </w:pPr>
            <w:r>
              <w:rPr>
                <w:rFonts w:ascii="Times New Roman" w:hAnsi="Times New Roman"/>
                <w:b/>
                <w:bCs/>
              </w:rPr>
              <w:t>Тема 2.2.</w:t>
            </w:r>
            <w:r>
              <w:t xml:space="preserve"> </w:t>
            </w:r>
          </w:p>
          <w:p w:rsidR="005D2646" w:rsidRDefault="005D2646" w:rsidP="005D2646">
            <w:pPr>
              <w:rPr>
                <w:rFonts w:ascii="Times New Roman" w:hAnsi="Times New Roman"/>
                <w:b/>
                <w:bCs/>
              </w:rPr>
            </w:pPr>
            <w:r>
              <w:rPr>
                <w:rFonts w:ascii="Times New Roman" w:hAnsi="Times New Roman"/>
                <w:b/>
                <w:bCs/>
              </w:rPr>
              <w:t xml:space="preserve">Контроль и надзор </w:t>
            </w:r>
            <w:r>
              <w:rPr>
                <w:rFonts w:ascii="Times New Roman" w:hAnsi="Times New Roman"/>
                <w:b/>
                <w:bCs/>
              </w:rPr>
              <w:lastRenderedPageBreak/>
              <w:t>в области охраны окружающей среды</w:t>
            </w:r>
          </w:p>
          <w:p w:rsidR="005D2646" w:rsidRPr="000E2910" w:rsidRDefault="005D2646"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right w:val="single" w:sz="4" w:space="0" w:color="auto"/>
            </w:tcBorders>
          </w:tcPr>
          <w:p w:rsidR="005D2646" w:rsidRPr="000E2910" w:rsidRDefault="005D2646" w:rsidP="00184380">
            <w:pPr>
              <w:spacing w:after="0" w:line="240" w:lineRule="auto"/>
              <w:jc w:val="both"/>
              <w:rPr>
                <w:rFonts w:ascii="Arial" w:hAnsi="Arial" w:cs="Arial"/>
                <w:b/>
                <w:bCs/>
                <w:sz w:val="20"/>
                <w:szCs w:val="20"/>
                <w:lang w:eastAsia="en-US"/>
              </w:rPr>
            </w:pPr>
            <w:r>
              <w:rPr>
                <w:rFonts w:ascii="Arial" w:hAnsi="Arial" w:cs="Arial"/>
                <w:b/>
                <w:bCs/>
                <w:sz w:val="20"/>
                <w:szCs w:val="20"/>
                <w:lang w:eastAsia="en-US"/>
              </w:rPr>
              <w:lastRenderedPageBreak/>
              <w:t>Содержание учебного материала</w:t>
            </w:r>
          </w:p>
        </w:tc>
        <w:tc>
          <w:tcPr>
            <w:tcW w:w="559" w:type="pct"/>
            <w:vMerge w:val="restart"/>
            <w:tcBorders>
              <w:top w:val="single" w:sz="4" w:space="0" w:color="auto"/>
              <w:left w:val="single" w:sz="4" w:space="0" w:color="auto"/>
              <w:right w:val="single" w:sz="4" w:space="0" w:color="auto"/>
            </w:tcBorders>
          </w:tcPr>
          <w:p w:rsidR="005D2646" w:rsidRPr="000E2910" w:rsidRDefault="005D2646" w:rsidP="00184380">
            <w:pPr>
              <w:spacing w:after="0" w:line="240" w:lineRule="auto"/>
              <w:jc w:val="center"/>
              <w:rPr>
                <w:rFonts w:ascii="Arial" w:hAnsi="Arial" w:cs="Arial"/>
                <w:bCs/>
                <w:sz w:val="20"/>
                <w:szCs w:val="20"/>
              </w:rPr>
            </w:pPr>
            <w:r>
              <w:rPr>
                <w:rFonts w:ascii="Arial" w:hAnsi="Arial" w:cs="Arial"/>
                <w:bCs/>
                <w:sz w:val="20"/>
                <w:szCs w:val="20"/>
              </w:rPr>
              <w:t>2</w:t>
            </w:r>
          </w:p>
        </w:tc>
        <w:tc>
          <w:tcPr>
            <w:tcW w:w="639" w:type="pct"/>
            <w:vMerge w:val="restart"/>
            <w:tcBorders>
              <w:top w:val="single" w:sz="4" w:space="0" w:color="auto"/>
              <w:left w:val="single" w:sz="4" w:space="0" w:color="auto"/>
              <w:right w:val="single" w:sz="4" w:space="0" w:color="auto"/>
            </w:tcBorders>
          </w:tcPr>
          <w:p w:rsidR="005D2646" w:rsidRDefault="005D2646" w:rsidP="005D2646">
            <w:pPr>
              <w:spacing w:after="0" w:line="240" w:lineRule="auto"/>
              <w:jc w:val="center"/>
              <w:rPr>
                <w:rFonts w:ascii="Arial" w:hAnsi="Arial" w:cs="Arial"/>
                <w:b/>
                <w:sz w:val="20"/>
                <w:szCs w:val="20"/>
              </w:rPr>
            </w:pPr>
            <w:r>
              <w:rPr>
                <w:rFonts w:ascii="Arial" w:hAnsi="Arial" w:cs="Arial"/>
                <w:b/>
                <w:sz w:val="20"/>
                <w:szCs w:val="20"/>
              </w:rPr>
              <w:t>ОК 04</w:t>
            </w:r>
          </w:p>
          <w:p w:rsidR="005D2646" w:rsidRDefault="005D2646" w:rsidP="005D2646">
            <w:pPr>
              <w:spacing w:after="0" w:line="240" w:lineRule="auto"/>
              <w:jc w:val="center"/>
              <w:rPr>
                <w:rFonts w:ascii="Arial" w:hAnsi="Arial" w:cs="Arial"/>
                <w:b/>
                <w:sz w:val="20"/>
                <w:szCs w:val="20"/>
              </w:rPr>
            </w:pPr>
            <w:r>
              <w:rPr>
                <w:rFonts w:ascii="Arial" w:hAnsi="Arial" w:cs="Arial"/>
                <w:b/>
                <w:sz w:val="20"/>
                <w:szCs w:val="20"/>
              </w:rPr>
              <w:t>ОК 07</w:t>
            </w:r>
          </w:p>
          <w:p w:rsidR="005D2646" w:rsidRDefault="005D2646" w:rsidP="005D2646">
            <w:pPr>
              <w:spacing w:after="0" w:line="240" w:lineRule="auto"/>
              <w:jc w:val="center"/>
              <w:rPr>
                <w:rFonts w:ascii="Arial" w:hAnsi="Arial" w:cs="Arial"/>
                <w:b/>
                <w:sz w:val="20"/>
                <w:szCs w:val="20"/>
              </w:rPr>
            </w:pPr>
            <w:r>
              <w:rPr>
                <w:rFonts w:ascii="Arial" w:hAnsi="Arial" w:cs="Arial"/>
                <w:b/>
                <w:sz w:val="20"/>
                <w:szCs w:val="20"/>
              </w:rPr>
              <w:t>ЦО 6, 32 -35</w:t>
            </w:r>
          </w:p>
        </w:tc>
      </w:tr>
      <w:tr w:rsidR="005D2646" w:rsidRPr="000E2910" w:rsidTr="00322E5A">
        <w:trPr>
          <w:trHeight w:val="213"/>
        </w:trPr>
        <w:tc>
          <w:tcPr>
            <w:tcW w:w="802" w:type="pct"/>
            <w:vMerge/>
            <w:tcBorders>
              <w:left w:val="single" w:sz="4" w:space="0" w:color="auto"/>
              <w:right w:val="single" w:sz="4" w:space="0" w:color="auto"/>
            </w:tcBorders>
          </w:tcPr>
          <w:p w:rsidR="005D2646" w:rsidRPr="000E2910" w:rsidRDefault="005D2646"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right w:val="single" w:sz="4" w:space="0" w:color="auto"/>
            </w:tcBorders>
          </w:tcPr>
          <w:p w:rsidR="005D2646" w:rsidRDefault="005D2646" w:rsidP="005D2646">
            <w:pPr>
              <w:spacing w:after="0" w:line="240" w:lineRule="auto"/>
              <w:rPr>
                <w:rFonts w:ascii="Times New Roman" w:hAnsi="Times New Roman"/>
                <w:bCs/>
              </w:rPr>
            </w:pPr>
            <w:r>
              <w:rPr>
                <w:rFonts w:ascii="Times New Roman" w:hAnsi="Times New Roman"/>
                <w:bCs/>
              </w:rPr>
              <w:t xml:space="preserve">Нормирование в области охраны окружающей среды. Оценка качества окружающей среды. Принципы, методы и средства защиты окружающей среды от загрязнения. </w:t>
            </w:r>
            <w:r>
              <w:rPr>
                <w:rFonts w:ascii="Times New Roman" w:hAnsi="Times New Roman"/>
                <w:bCs/>
              </w:rPr>
              <w:lastRenderedPageBreak/>
              <w:t xml:space="preserve">Утилизация и захоронение отходов. </w:t>
            </w:r>
          </w:p>
          <w:p w:rsidR="005D2646" w:rsidRDefault="005D2646" w:rsidP="005D2646">
            <w:pPr>
              <w:spacing w:after="0" w:line="240" w:lineRule="auto"/>
              <w:rPr>
                <w:rFonts w:ascii="Times New Roman" w:hAnsi="Times New Roman"/>
                <w:bCs/>
              </w:rPr>
            </w:pPr>
            <w:r>
              <w:rPr>
                <w:rFonts w:ascii="Times New Roman" w:hAnsi="Times New Roman"/>
                <w:bCs/>
              </w:rPr>
              <w:t xml:space="preserve">Осуществление контроля и надзора в области охраны окружающей среды. Ответственность за экологические правонарушения. </w:t>
            </w:r>
          </w:p>
          <w:p w:rsidR="005D2646" w:rsidRPr="000E2910" w:rsidRDefault="005D2646" w:rsidP="005D2646">
            <w:pPr>
              <w:spacing w:after="0" w:line="240" w:lineRule="auto"/>
              <w:jc w:val="both"/>
              <w:rPr>
                <w:rFonts w:ascii="Arial" w:hAnsi="Arial" w:cs="Arial"/>
                <w:b/>
                <w:bCs/>
                <w:sz w:val="20"/>
                <w:szCs w:val="20"/>
              </w:rPr>
            </w:pPr>
            <w:r>
              <w:rPr>
                <w:rFonts w:ascii="Times New Roman" w:hAnsi="Times New Roman"/>
                <w:bCs/>
              </w:rPr>
              <w:t>Мониторинг в области охраны окружающей среды. Экологическая экспертиза. Международное сотрудничество в области экологии.</w:t>
            </w:r>
          </w:p>
        </w:tc>
        <w:tc>
          <w:tcPr>
            <w:tcW w:w="559" w:type="pct"/>
            <w:vMerge/>
            <w:tcBorders>
              <w:left w:val="single" w:sz="4" w:space="0" w:color="auto"/>
              <w:right w:val="single" w:sz="4" w:space="0" w:color="auto"/>
            </w:tcBorders>
          </w:tcPr>
          <w:p w:rsidR="005D2646" w:rsidRPr="000E2910" w:rsidRDefault="005D2646" w:rsidP="00184380">
            <w:pPr>
              <w:spacing w:after="0" w:line="240" w:lineRule="auto"/>
              <w:jc w:val="center"/>
              <w:rPr>
                <w:rFonts w:ascii="Arial" w:hAnsi="Arial" w:cs="Arial"/>
                <w:bCs/>
                <w:sz w:val="20"/>
                <w:szCs w:val="20"/>
              </w:rPr>
            </w:pPr>
          </w:p>
        </w:tc>
        <w:tc>
          <w:tcPr>
            <w:tcW w:w="639" w:type="pct"/>
            <w:vMerge/>
            <w:tcBorders>
              <w:left w:val="single" w:sz="4" w:space="0" w:color="auto"/>
              <w:right w:val="single" w:sz="4" w:space="0" w:color="auto"/>
            </w:tcBorders>
          </w:tcPr>
          <w:p w:rsidR="005D2646" w:rsidRDefault="005D2646" w:rsidP="00191A18">
            <w:pPr>
              <w:spacing w:after="0" w:line="240" w:lineRule="auto"/>
              <w:jc w:val="center"/>
              <w:rPr>
                <w:rFonts w:ascii="Arial" w:hAnsi="Arial" w:cs="Arial"/>
                <w:b/>
                <w:sz w:val="20"/>
                <w:szCs w:val="20"/>
              </w:rPr>
            </w:pPr>
          </w:p>
        </w:tc>
      </w:tr>
      <w:tr w:rsidR="00CA1AEA" w:rsidRPr="000E2910" w:rsidTr="00191A18">
        <w:trPr>
          <w:trHeight w:val="213"/>
        </w:trPr>
        <w:tc>
          <w:tcPr>
            <w:tcW w:w="802" w:type="pct"/>
            <w:vMerge w:val="restart"/>
            <w:tcBorders>
              <w:top w:val="single" w:sz="4" w:space="0" w:color="auto"/>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lastRenderedPageBreak/>
              <w:t>Тема 2.</w:t>
            </w:r>
            <w:r w:rsidR="005D2646">
              <w:rPr>
                <w:rFonts w:ascii="Arial" w:hAnsi="Arial" w:cs="Arial"/>
                <w:b/>
                <w:bCs/>
                <w:sz w:val="20"/>
                <w:szCs w:val="20"/>
              </w:rPr>
              <w:t>3</w:t>
            </w:r>
            <w:r w:rsidRPr="000E2910">
              <w:rPr>
                <w:rFonts w:ascii="Arial" w:hAnsi="Arial" w:cs="Arial"/>
                <w:b/>
                <w:bCs/>
                <w:sz w:val="20"/>
                <w:szCs w:val="20"/>
              </w:rPr>
              <w:t xml:space="preserve">. </w:t>
            </w:r>
          </w:p>
          <w:p w:rsidR="00CA1AEA" w:rsidRPr="000E2910" w:rsidRDefault="00CA1AEA" w:rsidP="006F2C32">
            <w:pPr>
              <w:spacing w:after="0" w:line="240" w:lineRule="auto"/>
              <w:rPr>
                <w:rFonts w:ascii="Arial" w:hAnsi="Arial" w:cs="Arial"/>
                <w:b/>
                <w:bCs/>
                <w:sz w:val="20"/>
                <w:szCs w:val="20"/>
              </w:rPr>
            </w:pPr>
            <w:r w:rsidRPr="000E2910">
              <w:rPr>
                <w:rFonts w:ascii="Arial" w:hAnsi="Arial" w:cs="Arial"/>
                <w:b/>
                <w:bCs/>
                <w:sz w:val="20"/>
                <w:szCs w:val="20"/>
              </w:rPr>
              <w:t xml:space="preserve">Методы и средства защиты от воздействия негативных факторов и вредных и опасных производственных факторов. </w:t>
            </w:r>
          </w:p>
        </w:tc>
        <w:tc>
          <w:tcPr>
            <w:tcW w:w="3000" w:type="pct"/>
            <w:tcBorders>
              <w:top w:val="single" w:sz="4" w:space="0" w:color="auto"/>
              <w:left w:val="single" w:sz="4" w:space="0" w:color="auto"/>
              <w:right w:val="single" w:sz="4" w:space="0" w:color="auto"/>
            </w:tcBorders>
          </w:tcPr>
          <w:p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559" w:type="pct"/>
            <w:vMerge w:val="restart"/>
            <w:tcBorders>
              <w:top w:val="single" w:sz="4" w:space="0" w:color="auto"/>
              <w:left w:val="single" w:sz="4" w:space="0" w:color="auto"/>
              <w:right w:val="single" w:sz="4" w:space="0" w:color="auto"/>
            </w:tcBorders>
          </w:tcPr>
          <w:p w:rsidR="00CA1AEA" w:rsidRPr="000E2910" w:rsidRDefault="00F34906" w:rsidP="00184380">
            <w:pPr>
              <w:spacing w:after="0" w:line="240" w:lineRule="auto"/>
              <w:jc w:val="center"/>
              <w:rPr>
                <w:rFonts w:ascii="Arial" w:hAnsi="Arial" w:cs="Arial"/>
                <w:bCs/>
                <w:sz w:val="20"/>
                <w:szCs w:val="20"/>
              </w:rPr>
            </w:pPr>
            <w:r>
              <w:rPr>
                <w:rFonts w:ascii="Arial" w:hAnsi="Arial" w:cs="Arial"/>
                <w:bCs/>
                <w:sz w:val="20"/>
                <w:szCs w:val="20"/>
              </w:rPr>
              <w:t>4</w:t>
            </w:r>
          </w:p>
        </w:tc>
        <w:tc>
          <w:tcPr>
            <w:tcW w:w="639" w:type="pct"/>
            <w:vMerge w:val="restart"/>
            <w:tcBorders>
              <w:top w:val="single" w:sz="4" w:space="0" w:color="auto"/>
              <w:left w:val="single" w:sz="4" w:space="0" w:color="auto"/>
              <w:right w:val="single" w:sz="4" w:space="0" w:color="auto"/>
            </w:tcBorders>
          </w:tcPr>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01</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04</w:t>
            </w:r>
          </w:p>
          <w:p w:rsidR="00191A18" w:rsidRDefault="00191A18" w:rsidP="00191A18">
            <w:pPr>
              <w:spacing w:after="0" w:line="240" w:lineRule="auto"/>
              <w:jc w:val="center"/>
              <w:rPr>
                <w:rFonts w:ascii="Arial" w:hAnsi="Arial" w:cs="Arial"/>
                <w:b/>
                <w:sz w:val="20"/>
                <w:szCs w:val="20"/>
              </w:rPr>
            </w:pPr>
            <w:r>
              <w:rPr>
                <w:rFonts w:ascii="Arial" w:hAnsi="Arial" w:cs="Arial"/>
                <w:b/>
                <w:sz w:val="20"/>
                <w:szCs w:val="20"/>
              </w:rPr>
              <w:t>ОК 07</w:t>
            </w:r>
          </w:p>
          <w:p w:rsidR="00CA1AEA" w:rsidRPr="000E2910" w:rsidRDefault="00191A18" w:rsidP="00191A18">
            <w:pPr>
              <w:spacing w:after="0" w:line="240" w:lineRule="auto"/>
              <w:jc w:val="center"/>
              <w:rPr>
                <w:rFonts w:ascii="Arial" w:hAnsi="Arial" w:cs="Arial"/>
                <w:b/>
                <w:sz w:val="20"/>
                <w:szCs w:val="20"/>
              </w:rPr>
            </w:pPr>
            <w:r>
              <w:rPr>
                <w:rFonts w:ascii="Arial" w:hAnsi="Arial" w:cs="Arial"/>
                <w:b/>
                <w:sz w:val="20"/>
                <w:szCs w:val="20"/>
              </w:rPr>
              <w:t>ЦО 6, 32 -35</w:t>
            </w:r>
          </w:p>
        </w:tc>
      </w:tr>
      <w:tr w:rsidR="00CA1AEA" w:rsidRPr="000E2910" w:rsidTr="00191A18">
        <w:trPr>
          <w:trHeight w:val="690"/>
        </w:trPr>
        <w:tc>
          <w:tcPr>
            <w:tcW w:w="802" w:type="pct"/>
            <w:vMerge/>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right w:val="single" w:sz="4" w:space="0" w:color="auto"/>
            </w:tcBorders>
          </w:tcPr>
          <w:p w:rsidR="006F2C32" w:rsidRDefault="006F2C32" w:rsidP="006F2C32">
            <w:pPr>
              <w:spacing w:after="0" w:line="240" w:lineRule="auto"/>
              <w:rPr>
                <w:rFonts w:ascii="Times New Roman" w:hAnsi="Times New Roman"/>
              </w:rPr>
            </w:pPr>
            <w:r>
              <w:rPr>
                <w:rFonts w:ascii="Times New Roman" w:hAnsi="Times New Roman"/>
              </w:rPr>
              <w:t xml:space="preserve">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w:t>
            </w:r>
          </w:p>
          <w:p w:rsidR="006F2C32" w:rsidRDefault="006F2C32" w:rsidP="006F2C32">
            <w:pPr>
              <w:spacing w:after="0" w:line="240" w:lineRule="auto"/>
              <w:rPr>
                <w:rFonts w:ascii="Times New Roman" w:hAnsi="Times New Roman"/>
              </w:rPr>
            </w:pPr>
            <w:r>
              <w:rPr>
                <w:rFonts w:ascii="Times New Roman" w:hAnsi="Times New Roman"/>
              </w:rPr>
              <w:t xml:space="preserve">Опасные факторы комплексного характера: </w:t>
            </w:r>
            <w:proofErr w:type="spellStart"/>
            <w:r>
              <w:rPr>
                <w:rFonts w:ascii="Times New Roman" w:hAnsi="Times New Roman"/>
              </w:rPr>
              <w:t>взрыво</w:t>
            </w:r>
            <w:proofErr w:type="spellEnd"/>
            <w:r>
              <w:rPr>
                <w:rFonts w:ascii="Times New Roman" w:hAnsi="Times New Roman"/>
              </w:rPr>
              <w:t>- и пожаробезопасность; герметичные системы, находящиеся под давлением; статическое электричество.</w:t>
            </w:r>
          </w:p>
          <w:p w:rsidR="00CA1AEA" w:rsidRPr="000E2910" w:rsidRDefault="006F2C32" w:rsidP="006F2C32">
            <w:pPr>
              <w:tabs>
                <w:tab w:val="left" w:pos="584"/>
                <w:tab w:val="left" w:pos="2214"/>
              </w:tabs>
              <w:spacing w:after="0" w:line="240" w:lineRule="auto"/>
              <w:jc w:val="both"/>
              <w:rPr>
                <w:rFonts w:ascii="Arial" w:hAnsi="Arial" w:cs="Arial"/>
                <w:sz w:val="20"/>
                <w:szCs w:val="20"/>
              </w:rPr>
            </w:pPr>
            <w:r>
              <w:rPr>
                <w:rFonts w:ascii="Times New Roman" w:hAnsi="Times New Roman"/>
              </w:rPr>
              <w:t xml:space="preserve">Средства индивидуальной защиты: классификация, основные требования. Основные методы защиты человека от опасных и вредных производственных факторов. </w:t>
            </w:r>
            <w:proofErr w:type="spellStart"/>
            <w:r>
              <w:rPr>
                <w:rFonts w:ascii="Times New Roman" w:hAnsi="Times New Roman"/>
              </w:rPr>
              <w:t>Экобиозащитная</w:t>
            </w:r>
            <w:proofErr w:type="spellEnd"/>
            <w:r>
              <w:rPr>
                <w:rFonts w:ascii="Times New Roman" w:hAnsi="Times New Roman"/>
              </w:rPr>
              <w:t xml:space="preserve"> техника.</w:t>
            </w:r>
          </w:p>
        </w:tc>
        <w:tc>
          <w:tcPr>
            <w:tcW w:w="559" w:type="pct"/>
            <w:vMerge/>
            <w:tcBorders>
              <w:left w:val="single" w:sz="4" w:space="0" w:color="auto"/>
              <w:right w:val="single" w:sz="4" w:space="0" w:color="auto"/>
            </w:tcBorders>
          </w:tcPr>
          <w:p w:rsidR="00CA1AEA" w:rsidRPr="000E2910" w:rsidRDefault="00CA1AEA" w:rsidP="00184380">
            <w:pPr>
              <w:spacing w:after="0" w:line="240" w:lineRule="auto"/>
              <w:jc w:val="center"/>
              <w:rPr>
                <w:rFonts w:ascii="Arial" w:hAnsi="Arial" w:cs="Arial"/>
                <w:iCs/>
                <w:sz w:val="20"/>
                <w:szCs w:val="20"/>
              </w:rPr>
            </w:pPr>
          </w:p>
        </w:tc>
        <w:tc>
          <w:tcPr>
            <w:tcW w:w="639" w:type="pct"/>
            <w:vMerge/>
            <w:tcBorders>
              <w:left w:val="single" w:sz="4" w:space="0" w:color="auto"/>
              <w:right w:val="single" w:sz="4" w:space="0" w:color="auto"/>
            </w:tcBorders>
          </w:tcPr>
          <w:p w:rsidR="00CA1AEA" w:rsidRPr="000E2910" w:rsidRDefault="00CA1AEA" w:rsidP="00184380">
            <w:pPr>
              <w:suppressAutoHyphens/>
              <w:spacing w:after="0" w:line="240" w:lineRule="auto"/>
              <w:jc w:val="center"/>
              <w:rPr>
                <w:rFonts w:ascii="Arial" w:hAnsi="Arial" w:cs="Arial"/>
                <w:sz w:val="20"/>
                <w:szCs w:val="20"/>
              </w:rPr>
            </w:pPr>
          </w:p>
        </w:tc>
      </w:tr>
      <w:tr w:rsidR="00CA1AEA" w:rsidRPr="000E2910" w:rsidTr="00191A18">
        <w:trPr>
          <w:trHeight w:val="20"/>
        </w:trPr>
        <w:tc>
          <w:tcPr>
            <w:tcW w:w="802" w:type="pct"/>
            <w:vMerge/>
            <w:tcBorders>
              <w:left w:val="single" w:sz="4" w:space="0" w:color="auto"/>
              <w:right w:val="single" w:sz="4" w:space="0" w:color="auto"/>
            </w:tcBorders>
          </w:tcPr>
          <w:p w:rsidR="00CA1AEA" w:rsidRPr="000E2910" w:rsidRDefault="00CA1AEA" w:rsidP="00184380">
            <w:pPr>
              <w:spacing w:after="0" w:line="240" w:lineRule="auto"/>
              <w:rPr>
                <w:rFonts w:ascii="Arial" w:hAnsi="Arial" w:cs="Arial"/>
                <w:b/>
                <w:bCs/>
                <w:sz w:val="20"/>
                <w:szCs w:val="20"/>
                <w:shd w:val="clear" w:color="auto" w:fill="FFFFFF"/>
              </w:rPr>
            </w:pPr>
          </w:p>
        </w:tc>
        <w:tc>
          <w:tcPr>
            <w:tcW w:w="3000" w:type="pct"/>
            <w:tcBorders>
              <w:left w:val="single" w:sz="4" w:space="0" w:color="auto"/>
              <w:bottom w:val="single" w:sz="4" w:space="0" w:color="auto"/>
              <w:right w:val="single" w:sz="4" w:space="0" w:color="auto"/>
            </w:tcBorders>
          </w:tcPr>
          <w:p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Тематика практических занятий:</w:t>
            </w:r>
          </w:p>
        </w:tc>
        <w:tc>
          <w:tcPr>
            <w:tcW w:w="559" w:type="pct"/>
            <w:vMerge w:val="restart"/>
            <w:tcBorders>
              <w:top w:val="single" w:sz="4" w:space="0" w:color="auto"/>
              <w:left w:val="single" w:sz="4" w:space="0" w:color="auto"/>
              <w:right w:val="single" w:sz="4" w:space="0" w:color="auto"/>
            </w:tcBorders>
            <w:vAlign w:val="center"/>
          </w:tcPr>
          <w:p w:rsidR="00CA1AEA" w:rsidRPr="000E2910" w:rsidRDefault="00F34906" w:rsidP="00184380">
            <w:pPr>
              <w:spacing w:after="0" w:line="240" w:lineRule="auto"/>
              <w:jc w:val="center"/>
              <w:rPr>
                <w:rFonts w:ascii="Arial" w:hAnsi="Arial" w:cs="Arial"/>
                <w:bCs/>
                <w:sz w:val="20"/>
                <w:szCs w:val="20"/>
              </w:rPr>
            </w:pPr>
            <w:r>
              <w:rPr>
                <w:rFonts w:ascii="Arial" w:hAnsi="Arial" w:cs="Arial"/>
                <w:bCs/>
                <w:sz w:val="20"/>
                <w:szCs w:val="20"/>
              </w:rPr>
              <w:t>2</w:t>
            </w:r>
          </w:p>
        </w:tc>
        <w:tc>
          <w:tcPr>
            <w:tcW w:w="639" w:type="pct"/>
            <w:vMerge/>
            <w:tcBorders>
              <w:left w:val="single" w:sz="4" w:space="0" w:color="auto"/>
              <w:right w:val="single" w:sz="4" w:space="0" w:color="auto"/>
            </w:tcBorders>
          </w:tcPr>
          <w:p w:rsidR="00CA1AEA" w:rsidRPr="000E2910" w:rsidRDefault="00CA1AEA" w:rsidP="00184380">
            <w:pPr>
              <w:spacing w:after="0" w:line="240" w:lineRule="auto"/>
              <w:jc w:val="center"/>
              <w:rPr>
                <w:rFonts w:ascii="Arial" w:hAnsi="Arial" w:cs="Arial"/>
                <w:sz w:val="20"/>
                <w:szCs w:val="20"/>
              </w:rPr>
            </w:pPr>
          </w:p>
        </w:tc>
      </w:tr>
      <w:tr w:rsidR="00CA1AEA" w:rsidRPr="000E2910" w:rsidTr="00191A18">
        <w:trPr>
          <w:trHeight w:val="424"/>
        </w:trPr>
        <w:tc>
          <w:tcPr>
            <w:tcW w:w="0" w:type="auto"/>
            <w:vMerge/>
            <w:tcBorders>
              <w:left w:val="single" w:sz="4" w:space="0" w:color="auto"/>
              <w:bottom w:val="single" w:sz="4" w:space="0" w:color="auto"/>
              <w:right w:val="single" w:sz="4" w:space="0" w:color="auto"/>
            </w:tcBorders>
            <w:vAlign w:val="center"/>
          </w:tcPr>
          <w:p w:rsidR="00CA1AEA" w:rsidRPr="000E2910" w:rsidRDefault="00CA1AEA"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CA1AEA" w:rsidRPr="000E2910" w:rsidRDefault="00CA1AEA" w:rsidP="00F34906">
            <w:pPr>
              <w:spacing w:after="0" w:line="240" w:lineRule="auto"/>
              <w:jc w:val="both"/>
              <w:rPr>
                <w:rFonts w:ascii="Arial" w:hAnsi="Arial" w:cs="Arial"/>
                <w:b/>
                <w:bCs/>
                <w:sz w:val="20"/>
                <w:szCs w:val="20"/>
              </w:rPr>
            </w:pPr>
            <w:r w:rsidRPr="000E2910">
              <w:rPr>
                <w:rFonts w:ascii="Arial" w:hAnsi="Arial" w:cs="Arial"/>
                <w:b/>
                <w:bCs/>
                <w:sz w:val="20"/>
                <w:szCs w:val="20"/>
              </w:rPr>
              <w:t xml:space="preserve">Практическое занятие № </w:t>
            </w:r>
            <w:r w:rsidR="00F34906">
              <w:rPr>
                <w:rFonts w:ascii="Arial" w:hAnsi="Arial" w:cs="Arial"/>
                <w:b/>
                <w:bCs/>
                <w:sz w:val="20"/>
                <w:szCs w:val="20"/>
              </w:rPr>
              <w:t>4</w:t>
            </w:r>
            <w:r w:rsidRPr="000E2910">
              <w:rPr>
                <w:rFonts w:ascii="Arial" w:hAnsi="Arial" w:cs="Arial"/>
                <w:b/>
                <w:bCs/>
                <w:sz w:val="20"/>
                <w:szCs w:val="20"/>
              </w:rPr>
              <w:t xml:space="preserve">. </w:t>
            </w:r>
            <w:r w:rsidRPr="000E2910">
              <w:rPr>
                <w:rFonts w:ascii="Arial" w:hAnsi="Arial" w:cs="Arial"/>
                <w:bCs/>
                <w:sz w:val="20"/>
                <w:szCs w:val="20"/>
              </w:rPr>
              <w:t>Разработка организационных и технических мероприятий по обеспечению безопасности на производстве</w:t>
            </w:r>
          </w:p>
        </w:tc>
        <w:tc>
          <w:tcPr>
            <w:tcW w:w="559" w:type="pct"/>
            <w:vMerge/>
            <w:tcBorders>
              <w:left w:val="single" w:sz="4" w:space="0" w:color="auto"/>
              <w:bottom w:val="single" w:sz="4" w:space="0" w:color="auto"/>
              <w:right w:val="single" w:sz="4" w:space="0" w:color="auto"/>
            </w:tcBorders>
          </w:tcPr>
          <w:p w:rsidR="00CA1AEA" w:rsidRPr="000E2910" w:rsidRDefault="00CA1AEA" w:rsidP="00184380">
            <w:pPr>
              <w:spacing w:after="0" w:line="240" w:lineRule="auto"/>
              <w:jc w:val="center"/>
              <w:rPr>
                <w:rFonts w:ascii="Arial" w:hAnsi="Arial" w:cs="Arial"/>
                <w:bCs/>
                <w:sz w:val="20"/>
                <w:szCs w:val="20"/>
              </w:rPr>
            </w:pPr>
          </w:p>
        </w:tc>
        <w:tc>
          <w:tcPr>
            <w:tcW w:w="0" w:type="auto"/>
            <w:vMerge/>
            <w:tcBorders>
              <w:left w:val="single" w:sz="4" w:space="0" w:color="auto"/>
              <w:right w:val="single" w:sz="4" w:space="0" w:color="auto"/>
            </w:tcBorders>
            <w:vAlign w:val="center"/>
          </w:tcPr>
          <w:p w:rsidR="00CA1AEA" w:rsidRPr="000E2910" w:rsidRDefault="00CA1AEA" w:rsidP="00184380">
            <w:pPr>
              <w:spacing w:after="0" w:line="240" w:lineRule="auto"/>
              <w:rPr>
                <w:rFonts w:ascii="Arial" w:hAnsi="Arial" w:cs="Arial"/>
                <w:b/>
                <w:sz w:val="20"/>
                <w:szCs w:val="20"/>
              </w:rPr>
            </w:pPr>
          </w:p>
        </w:tc>
      </w:tr>
      <w:tr w:rsidR="00F34906" w:rsidRPr="000E2910" w:rsidTr="00507A2D">
        <w:trPr>
          <w:trHeight w:val="269"/>
        </w:trPr>
        <w:tc>
          <w:tcPr>
            <w:tcW w:w="0" w:type="auto"/>
            <w:vMerge w:val="restart"/>
            <w:tcBorders>
              <w:left w:val="single" w:sz="4" w:space="0" w:color="auto"/>
              <w:right w:val="single" w:sz="4" w:space="0" w:color="auto"/>
            </w:tcBorders>
            <w:vAlign w:val="center"/>
          </w:tcPr>
          <w:p w:rsidR="00F34906" w:rsidRPr="000E2910" w:rsidRDefault="00F34906" w:rsidP="00184380">
            <w:pPr>
              <w:spacing w:after="0" w:line="240" w:lineRule="auto"/>
              <w:rPr>
                <w:rFonts w:ascii="Arial" w:hAnsi="Arial" w:cs="Arial"/>
                <w:b/>
                <w:bCs/>
                <w:sz w:val="20"/>
                <w:szCs w:val="20"/>
              </w:rPr>
            </w:pPr>
            <w:r>
              <w:rPr>
                <w:rFonts w:ascii="Arial" w:hAnsi="Arial" w:cs="Arial"/>
                <w:b/>
                <w:bCs/>
                <w:sz w:val="20"/>
                <w:szCs w:val="20"/>
              </w:rPr>
              <w:t xml:space="preserve">Тема 2.4 </w:t>
            </w:r>
            <w:r w:rsidRPr="000E2910">
              <w:rPr>
                <w:rFonts w:ascii="Arial" w:hAnsi="Arial" w:cs="Arial"/>
                <w:b/>
                <w:bCs/>
                <w:sz w:val="20"/>
                <w:szCs w:val="20"/>
              </w:rPr>
              <w:t>Ресурсосбережение в организации</w:t>
            </w:r>
          </w:p>
        </w:tc>
        <w:tc>
          <w:tcPr>
            <w:tcW w:w="3000" w:type="pct"/>
            <w:tcBorders>
              <w:top w:val="single" w:sz="4" w:space="0" w:color="auto"/>
              <w:left w:val="single" w:sz="4" w:space="0" w:color="auto"/>
              <w:bottom w:val="single" w:sz="4" w:space="0" w:color="auto"/>
              <w:right w:val="single" w:sz="4" w:space="0" w:color="auto"/>
            </w:tcBorders>
          </w:tcPr>
          <w:p w:rsidR="00F34906" w:rsidRPr="000E2910" w:rsidRDefault="00F34906" w:rsidP="00184380">
            <w:pPr>
              <w:spacing w:after="0" w:line="240" w:lineRule="auto"/>
              <w:jc w:val="both"/>
              <w:rPr>
                <w:rFonts w:ascii="Arial" w:hAnsi="Arial" w:cs="Arial"/>
                <w:b/>
                <w:bCs/>
                <w:sz w:val="20"/>
                <w:szCs w:val="20"/>
                <w:lang w:eastAsia="en-US"/>
              </w:rPr>
            </w:pPr>
            <w:r>
              <w:rPr>
                <w:rFonts w:ascii="Arial" w:hAnsi="Arial" w:cs="Arial"/>
                <w:b/>
                <w:bCs/>
                <w:sz w:val="20"/>
                <w:szCs w:val="20"/>
                <w:lang w:eastAsia="en-US"/>
              </w:rPr>
              <w:t>Содержание учебного материала</w:t>
            </w:r>
          </w:p>
        </w:tc>
        <w:tc>
          <w:tcPr>
            <w:tcW w:w="559" w:type="pct"/>
            <w:vMerge w:val="restart"/>
            <w:tcBorders>
              <w:left w:val="single" w:sz="4" w:space="0" w:color="auto"/>
              <w:right w:val="single" w:sz="4" w:space="0" w:color="auto"/>
            </w:tcBorders>
          </w:tcPr>
          <w:p w:rsidR="00F34906" w:rsidRPr="000E2910" w:rsidRDefault="00F34906" w:rsidP="00184380">
            <w:pPr>
              <w:spacing w:after="0" w:line="240" w:lineRule="auto"/>
              <w:jc w:val="center"/>
              <w:rPr>
                <w:rFonts w:ascii="Arial" w:hAnsi="Arial" w:cs="Arial"/>
                <w:bCs/>
                <w:sz w:val="20"/>
                <w:szCs w:val="20"/>
              </w:rPr>
            </w:pPr>
            <w:r>
              <w:rPr>
                <w:rFonts w:ascii="Arial" w:hAnsi="Arial" w:cs="Arial"/>
                <w:bCs/>
                <w:sz w:val="20"/>
                <w:szCs w:val="20"/>
              </w:rPr>
              <w:t>2</w:t>
            </w:r>
          </w:p>
        </w:tc>
        <w:tc>
          <w:tcPr>
            <w:tcW w:w="0" w:type="auto"/>
            <w:vMerge w:val="restart"/>
            <w:tcBorders>
              <w:left w:val="single" w:sz="4" w:space="0" w:color="auto"/>
              <w:right w:val="single" w:sz="4" w:space="0" w:color="auto"/>
            </w:tcBorders>
            <w:vAlign w:val="center"/>
          </w:tcPr>
          <w:p w:rsidR="00F34906" w:rsidRDefault="00F34906" w:rsidP="006F2C32">
            <w:pPr>
              <w:spacing w:after="0" w:line="240" w:lineRule="auto"/>
              <w:jc w:val="center"/>
              <w:rPr>
                <w:rFonts w:ascii="Arial" w:hAnsi="Arial" w:cs="Arial"/>
                <w:b/>
                <w:sz w:val="20"/>
                <w:szCs w:val="20"/>
              </w:rPr>
            </w:pPr>
            <w:r>
              <w:rPr>
                <w:rFonts w:ascii="Arial" w:hAnsi="Arial" w:cs="Arial"/>
                <w:b/>
                <w:sz w:val="20"/>
                <w:szCs w:val="20"/>
              </w:rPr>
              <w:t>ОК 04</w:t>
            </w:r>
          </w:p>
          <w:p w:rsidR="00F34906" w:rsidRDefault="00F34906" w:rsidP="006F2C32">
            <w:pPr>
              <w:spacing w:after="0" w:line="240" w:lineRule="auto"/>
              <w:jc w:val="center"/>
              <w:rPr>
                <w:rFonts w:ascii="Arial" w:hAnsi="Arial" w:cs="Arial"/>
                <w:b/>
                <w:sz w:val="20"/>
                <w:szCs w:val="20"/>
              </w:rPr>
            </w:pPr>
            <w:r>
              <w:rPr>
                <w:rFonts w:ascii="Arial" w:hAnsi="Arial" w:cs="Arial"/>
                <w:b/>
                <w:sz w:val="20"/>
                <w:szCs w:val="20"/>
              </w:rPr>
              <w:t>ОК 07</w:t>
            </w:r>
          </w:p>
          <w:p w:rsidR="00F34906" w:rsidRPr="000E2910" w:rsidRDefault="00F34906" w:rsidP="006F2C32">
            <w:pPr>
              <w:spacing w:after="0" w:line="240" w:lineRule="auto"/>
              <w:rPr>
                <w:rFonts w:ascii="Arial" w:hAnsi="Arial" w:cs="Arial"/>
                <w:b/>
                <w:sz w:val="20"/>
                <w:szCs w:val="20"/>
              </w:rPr>
            </w:pPr>
            <w:r>
              <w:rPr>
                <w:rFonts w:ascii="Arial" w:hAnsi="Arial" w:cs="Arial"/>
                <w:b/>
                <w:sz w:val="20"/>
                <w:szCs w:val="20"/>
              </w:rPr>
              <w:t>ЦО 6, 32 -35</w:t>
            </w:r>
          </w:p>
        </w:tc>
      </w:tr>
      <w:tr w:rsidR="00F34906" w:rsidRPr="000E2910" w:rsidTr="00BE2BA5">
        <w:trPr>
          <w:trHeight w:val="424"/>
        </w:trPr>
        <w:tc>
          <w:tcPr>
            <w:tcW w:w="0" w:type="auto"/>
            <w:vMerge/>
            <w:tcBorders>
              <w:left w:val="single" w:sz="4" w:space="0" w:color="auto"/>
              <w:right w:val="single" w:sz="4" w:space="0" w:color="auto"/>
            </w:tcBorders>
            <w:vAlign w:val="center"/>
          </w:tcPr>
          <w:p w:rsidR="00F34906" w:rsidRDefault="00F34906" w:rsidP="00184380">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F34906" w:rsidRDefault="00F34906" w:rsidP="006F2C32">
            <w:pPr>
              <w:spacing w:after="0" w:line="240" w:lineRule="auto"/>
              <w:rPr>
                <w:rFonts w:ascii="Times New Roman" w:hAnsi="Times New Roman"/>
              </w:rPr>
            </w:pPr>
            <w:r>
              <w:rPr>
                <w:rFonts w:ascii="Times New Roman" w:hAnsi="Times New Roman"/>
              </w:rPr>
              <w:t>Ресурсосбережение: термины, определения и суть процесса. Законы и стандарты ресурсосбережения. Принципы ресурсосбережения на предприятии. Задачи и цели ресурсосбережения.</w:t>
            </w:r>
          </w:p>
          <w:p w:rsidR="00F34906" w:rsidRPr="000E2910" w:rsidRDefault="00F34906" w:rsidP="006F2C32">
            <w:pPr>
              <w:spacing w:after="0" w:line="240" w:lineRule="auto"/>
              <w:jc w:val="both"/>
              <w:rPr>
                <w:rFonts w:ascii="Arial" w:hAnsi="Arial" w:cs="Arial"/>
                <w:b/>
                <w:bCs/>
                <w:sz w:val="20"/>
                <w:szCs w:val="20"/>
              </w:rPr>
            </w:pPr>
            <w:r>
              <w:rPr>
                <w:rFonts w:ascii="Times New Roman" w:hAnsi="Times New Roman"/>
              </w:rPr>
              <w:t>Управление ресурсосбережением в организации.</w:t>
            </w:r>
          </w:p>
        </w:tc>
        <w:tc>
          <w:tcPr>
            <w:tcW w:w="559" w:type="pct"/>
            <w:vMerge/>
            <w:tcBorders>
              <w:left w:val="single" w:sz="4" w:space="0" w:color="auto"/>
              <w:bottom w:val="single" w:sz="4" w:space="0" w:color="auto"/>
              <w:right w:val="single" w:sz="4" w:space="0" w:color="auto"/>
            </w:tcBorders>
          </w:tcPr>
          <w:p w:rsidR="00F34906" w:rsidRPr="000E2910" w:rsidRDefault="00F34906" w:rsidP="00184380">
            <w:pPr>
              <w:spacing w:after="0" w:line="240" w:lineRule="auto"/>
              <w:jc w:val="center"/>
              <w:rPr>
                <w:rFonts w:ascii="Arial" w:hAnsi="Arial" w:cs="Arial"/>
                <w:bCs/>
                <w:sz w:val="20"/>
                <w:szCs w:val="20"/>
              </w:rPr>
            </w:pPr>
          </w:p>
        </w:tc>
        <w:tc>
          <w:tcPr>
            <w:tcW w:w="0" w:type="auto"/>
            <w:vMerge/>
            <w:tcBorders>
              <w:left w:val="single" w:sz="4" w:space="0" w:color="auto"/>
              <w:right w:val="single" w:sz="4" w:space="0" w:color="auto"/>
            </w:tcBorders>
            <w:vAlign w:val="center"/>
          </w:tcPr>
          <w:p w:rsidR="00F34906" w:rsidRPr="000E2910" w:rsidRDefault="00F34906" w:rsidP="00184380">
            <w:pPr>
              <w:spacing w:after="0" w:line="240" w:lineRule="auto"/>
              <w:rPr>
                <w:rFonts w:ascii="Arial" w:hAnsi="Arial" w:cs="Arial"/>
                <w:b/>
                <w:sz w:val="20"/>
                <w:szCs w:val="20"/>
              </w:rPr>
            </w:pPr>
          </w:p>
        </w:tc>
      </w:tr>
      <w:tr w:rsidR="00F34906" w:rsidRPr="000E2910" w:rsidTr="006F2C32">
        <w:trPr>
          <w:trHeight w:val="244"/>
        </w:trPr>
        <w:tc>
          <w:tcPr>
            <w:tcW w:w="0" w:type="auto"/>
            <w:vMerge/>
            <w:tcBorders>
              <w:left w:val="single" w:sz="4" w:space="0" w:color="auto"/>
              <w:right w:val="single" w:sz="4" w:space="0" w:color="auto"/>
            </w:tcBorders>
            <w:vAlign w:val="center"/>
          </w:tcPr>
          <w:p w:rsidR="00F34906" w:rsidRDefault="00F34906" w:rsidP="006F2C32">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F34906" w:rsidRDefault="00F34906" w:rsidP="006F2C32">
            <w:pPr>
              <w:spacing w:after="0" w:line="240" w:lineRule="auto"/>
              <w:rPr>
                <w:rFonts w:ascii="Times New Roman" w:hAnsi="Times New Roman"/>
              </w:rPr>
            </w:pPr>
            <w:r>
              <w:rPr>
                <w:rFonts w:ascii="Arial" w:hAnsi="Arial" w:cs="Arial"/>
                <w:b/>
                <w:bCs/>
                <w:sz w:val="20"/>
                <w:szCs w:val="20"/>
                <w:lang w:eastAsia="en-US"/>
              </w:rPr>
              <w:t>Тематика практических занятий:</w:t>
            </w:r>
          </w:p>
        </w:tc>
        <w:tc>
          <w:tcPr>
            <w:tcW w:w="559" w:type="pct"/>
            <w:vMerge w:val="restart"/>
            <w:tcBorders>
              <w:left w:val="single" w:sz="4" w:space="0" w:color="auto"/>
              <w:right w:val="single" w:sz="4" w:space="0" w:color="auto"/>
            </w:tcBorders>
          </w:tcPr>
          <w:p w:rsidR="00F34906" w:rsidRPr="000E2910" w:rsidRDefault="00F34906" w:rsidP="006F2C32">
            <w:pPr>
              <w:spacing w:after="0" w:line="240" w:lineRule="auto"/>
              <w:jc w:val="center"/>
              <w:rPr>
                <w:rFonts w:ascii="Arial" w:hAnsi="Arial" w:cs="Arial"/>
                <w:bCs/>
                <w:sz w:val="20"/>
                <w:szCs w:val="20"/>
              </w:rPr>
            </w:pPr>
            <w:r>
              <w:rPr>
                <w:rFonts w:ascii="Arial" w:hAnsi="Arial" w:cs="Arial"/>
                <w:bCs/>
                <w:sz w:val="20"/>
                <w:szCs w:val="20"/>
              </w:rPr>
              <w:t>2</w:t>
            </w:r>
          </w:p>
        </w:tc>
        <w:tc>
          <w:tcPr>
            <w:tcW w:w="0" w:type="auto"/>
            <w:vMerge/>
            <w:tcBorders>
              <w:left w:val="single" w:sz="4" w:space="0" w:color="auto"/>
              <w:right w:val="single" w:sz="4" w:space="0" w:color="auto"/>
            </w:tcBorders>
            <w:vAlign w:val="center"/>
          </w:tcPr>
          <w:p w:rsidR="00F34906" w:rsidRPr="000E2910" w:rsidRDefault="00F34906" w:rsidP="006F2C32">
            <w:pPr>
              <w:spacing w:after="0" w:line="240" w:lineRule="auto"/>
              <w:rPr>
                <w:rFonts w:ascii="Arial" w:hAnsi="Arial" w:cs="Arial"/>
                <w:b/>
                <w:sz w:val="20"/>
                <w:szCs w:val="20"/>
              </w:rPr>
            </w:pPr>
          </w:p>
        </w:tc>
      </w:tr>
      <w:tr w:rsidR="00F34906" w:rsidRPr="000E2910" w:rsidTr="00191A18">
        <w:trPr>
          <w:trHeight w:val="424"/>
        </w:trPr>
        <w:tc>
          <w:tcPr>
            <w:tcW w:w="0" w:type="auto"/>
            <w:vMerge/>
            <w:tcBorders>
              <w:left w:val="single" w:sz="4" w:space="0" w:color="auto"/>
              <w:bottom w:val="single" w:sz="4" w:space="0" w:color="auto"/>
              <w:right w:val="single" w:sz="4" w:space="0" w:color="auto"/>
            </w:tcBorders>
            <w:vAlign w:val="center"/>
          </w:tcPr>
          <w:p w:rsidR="00F34906" w:rsidRDefault="00F34906" w:rsidP="006F2C32">
            <w:pPr>
              <w:spacing w:after="0" w:line="240" w:lineRule="auto"/>
              <w:rPr>
                <w:rFonts w:ascii="Arial" w:hAnsi="Arial" w:cs="Arial"/>
                <w:b/>
                <w:bCs/>
                <w:sz w:val="20"/>
                <w:szCs w:val="20"/>
              </w:rPr>
            </w:pPr>
          </w:p>
        </w:tc>
        <w:tc>
          <w:tcPr>
            <w:tcW w:w="3000" w:type="pct"/>
            <w:tcBorders>
              <w:top w:val="single" w:sz="4" w:space="0" w:color="auto"/>
              <w:left w:val="single" w:sz="4" w:space="0" w:color="auto"/>
              <w:bottom w:val="single" w:sz="4" w:space="0" w:color="auto"/>
              <w:right w:val="single" w:sz="4" w:space="0" w:color="auto"/>
            </w:tcBorders>
          </w:tcPr>
          <w:p w:rsidR="00F34906" w:rsidRDefault="00F34906" w:rsidP="00F34906">
            <w:pPr>
              <w:spacing w:after="0" w:line="240" w:lineRule="auto"/>
              <w:rPr>
                <w:rFonts w:ascii="Times New Roman" w:hAnsi="Times New Roman"/>
              </w:rPr>
            </w:pPr>
            <w:r>
              <w:rPr>
                <w:rFonts w:ascii="Arial" w:hAnsi="Arial" w:cs="Arial"/>
                <w:b/>
                <w:bCs/>
                <w:sz w:val="20"/>
                <w:szCs w:val="20"/>
                <w:lang w:eastAsia="en-US"/>
              </w:rPr>
              <w:t xml:space="preserve">Практическое занятие № 5. </w:t>
            </w:r>
            <w:r>
              <w:rPr>
                <w:rFonts w:ascii="Times New Roman" w:hAnsi="Times New Roman"/>
              </w:rPr>
              <w:t>Разработка мероприятий по ресурсосбережению в организации</w:t>
            </w:r>
          </w:p>
        </w:tc>
        <w:tc>
          <w:tcPr>
            <w:tcW w:w="559" w:type="pct"/>
            <w:vMerge/>
            <w:tcBorders>
              <w:left w:val="single" w:sz="4" w:space="0" w:color="auto"/>
              <w:bottom w:val="single" w:sz="4" w:space="0" w:color="auto"/>
              <w:right w:val="single" w:sz="4" w:space="0" w:color="auto"/>
            </w:tcBorders>
          </w:tcPr>
          <w:p w:rsidR="00F34906" w:rsidRPr="000E2910" w:rsidRDefault="00F34906" w:rsidP="006F2C32">
            <w:pPr>
              <w:spacing w:after="0" w:line="240" w:lineRule="auto"/>
              <w:jc w:val="center"/>
              <w:rPr>
                <w:rFonts w:ascii="Arial" w:hAnsi="Arial" w:cs="Arial"/>
                <w:bCs/>
                <w:sz w:val="20"/>
                <w:szCs w:val="20"/>
              </w:rPr>
            </w:pPr>
          </w:p>
        </w:tc>
        <w:tc>
          <w:tcPr>
            <w:tcW w:w="0" w:type="auto"/>
            <w:vMerge/>
            <w:tcBorders>
              <w:left w:val="single" w:sz="4" w:space="0" w:color="auto"/>
              <w:right w:val="single" w:sz="4" w:space="0" w:color="auto"/>
            </w:tcBorders>
            <w:vAlign w:val="center"/>
          </w:tcPr>
          <w:p w:rsidR="00F34906" w:rsidRPr="000E2910" w:rsidRDefault="00F34906" w:rsidP="006F2C32">
            <w:pPr>
              <w:spacing w:after="0" w:line="240" w:lineRule="auto"/>
              <w:rPr>
                <w:rFonts w:ascii="Arial" w:hAnsi="Arial" w:cs="Arial"/>
                <w:b/>
                <w:sz w:val="20"/>
                <w:szCs w:val="20"/>
              </w:rPr>
            </w:pPr>
          </w:p>
        </w:tc>
      </w:tr>
      <w:tr w:rsidR="00CA1AEA" w:rsidRPr="000E2910" w:rsidTr="00191A18">
        <w:trPr>
          <w:trHeight w:val="163"/>
        </w:trPr>
        <w:tc>
          <w:tcPr>
            <w:tcW w:w="3802" w:type="pct"/>
            <w:gridSpan w:val="2"/>
            <w:tcBorders>
              <w:top w:val="single" w:sz="4" w:space="0" w:color="auto"/>
              <w:left w:val="single" w:sz="4" w:space="0" w:color="auto"/>
              <w:bottom w:val="single" w:sz="4" w:space="0" w:color="auto"/>
              <w:right w:val="single" w:sz="4" w:space="0" w:color="auto"/>
            </w:tcBorders>
          </w:tcPr>
          <w:p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Промежуточная аттестация в виде дифференцированного зачета</w:t>
            </w:r>
          </w:p>
        </w:tc>
        <w:tc>
          <w:tcPr>
            <w:tcW w:w="559" w:type="pct"/>
            <w:tcBorders>
              <w:top w:val="single" w:sz="4" w:space="0" w:color="auto"/>
              <w:left w:val="single" w:sz="4" w:space="0" w:color="auto"/>
              <w:bottom w:val="single" w:sz="4" w:space="0" w:color="auto"/>
              <w:right w:val="single" w:sz="4" w:space="0" w:color="auto"/>
            </w:tcBorders>
          </w:tcPr>
          <w:p w:rsidR="00CA1AEA" w:rsidRPr="000E2910" w:rsidRDefault="00CA1AEA" w:rsidP="00184380">
            <w:pPr>
              <w:spacing w:after="0" w:line="240" w:lineRule="auto"/>
              <w:jc w:val="center"/>
              <w:rPr>
                <w:rFonts w:ascii="Arial" w:hAnsi="Arial" w:cs="Arial"/>
                <w:b/>
                <w:bCs/>
                <w:sz w:val="20"/>
                <w:szCs w:val="20"/>
              </w:rPr>
            </w:pPr>
          </w:p>
        </w:tc>
        <w:tc>
          <w:tcPr>
            <w:tcW w:w="639" w:type="pct"/>
            <w:tcBorders>
              <w:top w:val="single" w:sz="4" w:space="0" w:color="auto"/>
              <w:left w:val="single" w:sz="4" w:space="0" w:color="auto"/>
              <w:bottom w:val="single" w:sz="4" w:space="0" w:color="auto"/>
              <w:right w:val="single" w:sz="4" w:space="0" w:color="auto"/>
            </w:tcBorders>
            <w:vAlign w:val="center"/>
          </w:tcPr>
          <w:p w:rsidR="00CA1AEA" w:rsidRPr="000E2910" w:rsidRDefault="00CA1AEA" w:rsidP="00184380">
            <w:pPr>
              <w:suppressAutoHyphens/>
              <w:spacing w:after="0" w:line="240" w:lineRule="auto"/>
              <w:jc w:val="center"/>
              <w:rPr>
                <w:rFonts w:ascii="Arial" w:hAnsi="Arial" w:cs="Arial"/>
                <w:b/>
                <w:bCs/>
                <w:sz w:val="20"/>
                <w:szCs w:val="20"/>
              </w:rPr>
            </w:pPr>
          </w:p>
        </w:tc>
      </w:tr>
      <w:tr w:rsidR="00184380" w:rsidRPr="000E2910" w:rsidTr="00191A18">
        <w:trPr>
          <w:trHeight w:val="20"/>
        </w:trPr>
        <w:tc>
          <w:tcPr>
            <w:tcW w:w="3802" w:type="pct"/>
            <w:gridSpan w:val="2"/>
            <w:tcBorders>
              <w:top w:val="single" w:sz="4" w:space="0" w:color="auto"/>
              <w:left w:val="single" w:sz="4" w:space="0" w:color="auto"/>
              <w:bottom w:val="single" w:sz="4" w:space="0" w:color="auto"/>
              <w:right w:val="single" w:sz="4" w:space="0" w:color="auto"/>
            </w:tcBorders>
          </w:tcPr>
          <w:p w:rsidR="00184380"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Всего</w:t>
            </w:r>
          </w:p>
        </w:tc>
        <w:tc>
          <w:tcPr>
            <w:tcW w:w="559" w:type="pct"/>
            <w:tcBorders>
              <w:top w:val="single" w:sz="4" w:space="0" w:color="auto"/>
              <w:left w:val="single" w:sz="4" w:space="0" w:color="auto"/>
              <w:bottom w:val="single" w:sz="4" w:space="0" w:color="auto"/>
              <w:right w:val="single" w:sz="4" w:space="0" w:color="auto"/>
            </w:tcBorders>
            <w:vAlign w:val="center"/>
          </w:tcPr>
          <w:p w:rsidR="00184380" w:rsidRPr="000E2910" w:rsidRDefault="00CA1AEA" w:rsidP="00184380">
            <w:pPr>
              <w:spacing w:after="0" w:line="240" w:lineRule="auto"/>
              <w:jc w:val="center"/>
              <w:rPr>
                <w:rFonts w:ascii="Arial" w:hAnsi="Arial" w:cs="Arial"/>
                <w:b/>
                <w:sz w:val="20"/>
                <w:szCs w:val="20"/>
              </w:rPr>
            </w:pPr>
            <w:r w:rsidRPr="000E2910">
              <w:rPr>
                <w:rFonts w:ascii="Arial" w:hAnsi="Arial" w:cs="Arial"/>
                <w:b/>
                <w:sz w:val="20"/>
                <w:szCs w:val="20"/>
              </w:rPr>
              <w:t>32</w:t>
            </w:r>
          </w:p>
        </w:tc>
        <w:tc>
          <w:tcPr>
            <w:tcW w:w="639" w:type="pct"/>
            <w:tcBorders>
              <w:top w:val="single" w:sz="4" w:space="0" w:color="auto"/>
              <w:left w:val="single" w:sz="4" w:space="0" w:color="auto"/>
              <w:bottom w:val="single" w:sz="4" w:space="0" w:color="auto"/>
              <w:right w:val="single" w:sz="4" w:space="0" w:color="auto"/>
            </w:tcBorders>
          </w:tcPr>
          <w:p w:rsidR="00184380" w:rsidRPr="000E2910" w:rsidRDefault="00184380" w:rsidP="00184380">
            <w:pPr>
              <w:spacing w:after="0" w:line="240" w:lineRule="auto"/>
              <w:rPr>
                <w:rFonts w:ascii="Arial" w:hAnsi="Arial" w:cs="Arial"/>
                <w:b/>
                <w:bCs/>
                <w:i/>
                <w:sz w:val="20"/>
                <w:szCs w:val="20"/>
              </w:rPr>
            </w:pPr>
          </w:p>
        </w:tc>
      </w:tr>
    </w:tbl>
    <w:p w:rsidR="005204BF" w:rsidRPr="00F43C76" w:rsidRDefault="005204BF" w:rsidP="005204BF">
      <w:pPr>
        <w:suppressAutoHyphens/>
        <w:jc w:val="both"/>
        <w:rPr>
          <w:bCs/>
          <w:i/>
        </w:rPr>
      </w:pPr>
    </w:p>
    <w:p w:rsidR="006A194C" w:rsidRPr="00A742F5" w:rsidRDefault="006A194C" w:rsidP="006A194C">
      <w:pPr>
        <w:spacing w:after="0" w:line="240" w:lineRule="auto"/>
        <w:rPr>
          <w:rFonts w:ascii="Arial" w:hAnsi="Arial" w:cs="Arial"/>
          <w:b/>
          <w:bCs/>
          <w:sz w:val="24"/>
          <w:szCs w:val="24"/>
        </w:rPr>
        <w:sectPr w:rsidR="006A194C" w:rsidRPr="00A742F5" w:rsidSect="006A194C">
          <w:footerReference w:type="even" r:id="rId12"/>
          <w:footerReference w:type="default" r:id="rId13"/>
          <w:pgSz w:w="16838" w:h="11906" w:orient="landscape"/>
          <w:pgMar w:top="1560" w:right="1134" w:bottom="567" w:left="1134" w:header="709" w:footer="709" w:gutter="0"/>
          <w:cols w:space="708"/>
          <w:docGrid w:linePitch="360"/>
        </w:sectPr>
      </w:pPr>
    </w:p>
    <w:p w:rsidR="00D81195" w:rsidRPr="00D81195" w:rsidRDefault="00D81195" w:rsidP="00D81195">
      <w:pPr>
        <w:jc w:val="center"/>
        <w:rPr>
          <w:rFonts w:ascii="Arial" w:hAnsi="Arial" w:cs="Arial"/>
          <w:b/>
          <w:bCs/>
        </w:rPr>
      </w:pPr>
      <w:r w:rsidRPr="00D81195">
        <w:rPr>
          <w:rFonts w:ascii="Arial" w:hAnsi="Arial" w:cs="Arial"/>
          <w:b/>
          <w:bCs/>
        </w:rPr>
        <w:lastRenderedPageBreak/>
        <w:t>3. УСЛОВИЯ РЕАЛИЗАЦИИ УЧЕБНОЙ ДИСЦИПЛИНЫ</w:t>
      </w:r>
    </w:p>
    <w:p w:rsidR="00D81195" w:rsidRPr="00D81195" w:rsidRDefault="00D81195" w:rsidP="00D81195">
      <w:pPr>
        <w:suppressAutoHyphens/>
        <w:spacing w:after="0"/>
        <w:ind w:firstLine="709"/>
        <w:jc w:val="both"/>
        <w:rPr>
          <w:rFonts w:ascii="Arial" w:hAnsi="Arial" w:cs="Arial"/>
          <w:b/>
          <w:szCs w:val="24"/>
        </w:rPr>
      </w:pPr>
      <w:r w:rsidRPr="00D81195">
        <w:rPr>
          <w:rFonts w:ascii="Arial" w:hAnsi="Arial" w:cs="Arial"/>
          <w:b/>
          <w:szCs w:val="24"/>
        </w:rPr>
        <w:t>3.1. Для реализации программы учебной дисциплины должны быть предусмотрены следующие специальные помещения:</w:t>
      </w:r>
    </w:p>
    <w:p w:rsidR="008D7C79" w:rsidRDefault="00D81195" w:rsidP="00D81195">
      <w:pPr>
        <w:suppressAutoHyphens/>
        <w:spacing w:after="0"/>
        <w:ind w:firstLine="709"/>
        <w:jc w:val="both"/>
        <w:rPr>
          <w:rFonts w:ascii="Arial" w:hAnsi="Arial" w:cs="Arial"/>
          <w:bCs/>
          <w:iCs/>
          <w:szCs w:val="24"/>
        </w:rPr>
      </w:pPr>
      <w:r w:rsidRPr="00D81195">
        <w:rPr>
          <w:rFonts w:ascii="Arial" w:hAnsi="Arial" w:cs="Arial"/>
          <w:bCs/>
          <w:szCs w:val="24"/>
        </w:rPr>
        <w:t>Кабинет «Социально-</w:t>
      </w:r>
      <w:r w:rsidR="00F34906">
        <w:rPr>
          <w:rFonts w:ascii="Arial" w:hAnsi="Arial" w:cs="Arial"/>
          <w:bCs/>
          <w:szCs w:val="24"/>
        </w:rPr>
        <w:t>экономических</w:t>
      </w:r>
      <w:r w:rsidR="008D7C79">
        <w:rPr>
          <w:rFonts w:ascii="Arial" w:hAnsi="Arial" w:cs="Arial"/>
          <w:bCs/>
          <w:szCs w:val="24"/>
        </w:rPr>
        <w:t xml:space="preserve"> дисциплин», оснащенный</w:t>
      </w:r>
      <w:r w:rsidR="008D7C79" w:rsidRPr="008D7C79">
        <w:rPr>
          <w:rFonts w:ascii="Arial" w:hAnsi="Arial" w:cs="Arial"/>
          <w:bCs/>
          <w:iCs/>
          <w:szCs w:val="24"/>
        </w:rPr>
        <w:t xml:space="preserve"> оборудованием: стол преподавателя, стул преподавателя, шкаф для документов, шкаф архивный, доска меловая, доска интерактивная, телевизор, парта одноместная, стул ученический; техническими средствами обучения (компьютер с лицензионным программным обеспечением, мультимедиа проектор, телевизор, интерактивная доска)</w:t>
      </w:r>
      <w:r w:rsidR="008D7C79">
        <w:rPr>
          <w:rFonts w:ascii="Arial" w:hAnsi="Arial" w:cs="Arial"/>
          <w:bCs/>
          <w:iCs/>
          <w:szCs w:val="24"/>
        </w:rPr>
        <w:t>.</w:t>
      </w:r>
      <w:r w:rsidR="008D7C79" w:rsidRPr="008D7C79">
        <w:rPr>
          <w:rFonts w:ascii="Arial" w:hAnsi="Arial" w:cs="Arial"/>
          <w:bCs/>
          <w:iCs/>
          <w:szCs w:val="24"/>
        </w:rPr>
        <w:t xml:space="preserve"> </w:t>
      </w:r>
    </w:p>
    <w:p w:rsidR="008D7C79" w:rsidRDefault="008D7C79" w:rsidP="00D81195">
      <w:pPr>
        <w:suppressAutoHyphens/>
        <w:spacing w:after="0"/>
        <w:ind w:firstLine="709"/>
        <w:jc w:val="both"/>
        <w:rPr>
          <w:rFonts w:ascii="Arial" w:hAnsi="Arial" w:cs="Arial"/>
          <w:bCs/>
          <w:iCs/>
          <w:szCs w:val="24"/>
        </w:rPr>
      </w:pPr>
    </w:p>
    <w:p w:rsidR="00D81195" w:rsidRPr="00D81195" w:rsidRDefault="00D81195" w:rsidP="00D81195">
      <w:pPr>
        <w:suppressAutoHyphens/>
        <w:spacing w:after="0"/>
        <w:ind w:firstLine="709"/>
        <w:jc w:val="both"/>
        <w:rPr>
          <w:rFonts w:ascii="Arial" w:hAnsi="Arial" w:cs="Arial"/>
          <w:b/>
          <w:bCs/>
          <w:szCs w:val="24"/>
        </w:rPr>
      </w:pPr>
      <w:r w:rsidRPr="00D81195">
        <w:rPr>
          <w:rFonts w:ascii="Arial" w:hAnsi="Arial" w:cs="Arial"/>
          <w:b/>
          <w:bCs/>
          <w:szCs w:val="24"/>
        </w:rPr>
        <w:t>3.2. Информационное обеспечение реализации программы</w:t>
      </w:r>
    </w:p>
    <w:p w:rsidR="00D81195" w:rsidRPr="00D81195" w:rsidRDefault="00D81195" w:rsidP="00D81195">
      <w:pPr>
        <w:suppressAutoHyphens/>
        <w:spacing w:after="0"/>
        <w:ind w:firstLine="709"/>
        <w:jc w:val="both"/>
        <w:rPr>
          <w:rFonts w:ascii="Arial" w:hAnsi="Arial" w:cs="Arial"/>
          <w:bCs/>
          <w:szCs w:val="24"/>
        </w:rPr>
      </w:pPr>
      <w:r w:rsidRPr="00D81195">
        <w:rPr>
          <w:rFonts w:ascii="Arial" w:hAnsi="Arial" w:cs="Arial"/>
          <w:bCs/>
          <w:szCs w:val="24"/>
        </w:rPr>
        <w:t xml:space="preserve">Для реализации программы библиотечный фонд образовательной организации </w:t>
      </w:r>
      <w:r w:rsidR="00F34906">
        <w:rPr>
          <w:rFonts w:ascii="Arial" w:hAnsi="Arial" w:cs="Arial"/>
          <w:bCs/>
          <w:szCs w:val="24"/>
        </w:rPr>
        <w:t>имеет</w:t>
      </w:r>
      <w:r w:rsidRPr="00D81195">
        <w:rPr>
          <w:rFonts w:ascii="Arial" w:hAnsi="Arial" w:cs="Arial"/>
          <w:bCs/>
          <w:szCs w:val="24"/>
        </w:rPr>
        <w:t xml:space="preserve"> </w:t>
      </w:r>
      <w:r w:rsidRPr="00D81195">
        <w:rPr>
          <w:rFonts w:ascii="Arial" w:hAnsi="Arial" w:cs="Arial"/>
          <w:szCs w:val="24"/>
        </w:rPr>
        <w:t>электронные образовательные и информационные ресурсы для использов</w:t>
      </w:r>
      <w:r w:rsidR="00F34906">
        <w:rPr>
          <w:rFonts w:ascii="Arial" w:hAnsi="Arial" w:cs="Arial"/>
          <w:szCs w:val="24"/>
        </w:rPr>
        <w:t>ания в образовательном процессе</w:t>
      </w:r>
      <w:r w:rsidRPr="00D81195">
        <w:rPr>
          <w:rFonts w:ascii="Arial" w:hAnsi="Arial" w:cs="Arial"/>
          <w:bCs/>
          <w:szCs w:val="24"/>
        </w:rPr>
        <w:t>.</w:t>
      </w:r>
    </w:p>
    <w:p w:rsidR="00D81195" w:rsidRPr="00C1378E" w:rsidRDefault="00D81195" w:rsidP="00D81195">
      <w:pPr>
        <w:suppressAutoHyphens/>
        <w:spacing w:after="0"/>
        <w:ind w:firstLine="709"/>
        <w:jc w:val="both"/>
        <w:rPr>
          <w:rFonts w:ascii="Arial" w:hAnsi="Arial" w:cs="Arial"/>
        </w:rPr>
      </w:pPr>
    </w:p>
    <w:p w:rsidR="00CA1AEA" w:rsidRPr="00C1378E" w:rsidRDefault="00CA1AEA" w:rsidP="00F34906">
      <w:pPr>
        <w:spacing w:after="0"/>
        <w:ind w:firstLine="708"/>
        <w:rPr>
          <w:rFonts w:ascii="Arial" w:hAnsi="Arial" w:cs="Arial"/>
          <w:b/>
        </w:rPr>
      </w:pPr>
      <w:r w:rsidRPr="00C1378E">
        <w:rPr>
          <w:rFonts w:ascii="Arial" w:hAnsi="Arial" w:cs="Arial"/>
          <w:b/>
        </w:rPr>
        <w:t>3.2.</w:t>
      </w:r>
      <w:r w:rsidR="00C1378E" w:rsidRPr="00C1378E">
        <w:rPr>
          <w:rFonts w:ascii="Arial" w:hAnsi="Arial" w:cs="Arial"/>
          <w:b/>
        </w:rPr>
        <w:t>1</w:t>
      </w:r>
      <w:r w:rsidRPr="00C1378E">
        <w:rPr>
          <w:rFonts w:ascii="Arial" w:hAnsi="Arial" w:cs="Arial"/>
          <w:b/>
        </w:rPr>
        <w:t>. Основн</w:t>
      </w:r>
      <w:r w:rsidR="00F34906">
        <w:rPr>
          <w:rFonts w:ascii="Arial" w:hAnsi="Arial" w:cs="Arial"/>
          <w:b/>
        </w:rPr>
        <w:t>ая литература</w:t>
      </w:r>
    </w:p>
    <w:p w:rsidR="00CA1AEA" w:rsidRPr="00C1378E" w:rsidRDefault="00C1378E" w:rsidP="00C1378E">
      <w:pPr>
        <w:spacing w:after="0"/>
        <w:rPr>
          <w:rFonts w:ascii="Arial" w:hAnsi="Arial" w:cs="Arial"/>
          <w:b/>
        </w:rPr>
      </w:pPr>
      <w:r w:rsidRPr="00C1378E">
        <w:rPr>
          <w:rFonts w:ascii="Arial" w:hAnsi="Arial" w:cs="Arial"/>
        </w:rPr>
        <w:t xml:space="preserve">1. </w:t>
      </w:r>
      <w:proofErr w:type="spellStart"/>
      <w:r w:rsidRPr="00C1378E">
        <w:rPr>
          <w:rFonts w:ascii="Arial" w:hAnsi="Arial" w:cs="Arial"/>
        </w:rPr>
        <w:t>Староверова</w:t>
      </w:r>
      <w:proofErr w:type="spellEnd"/>
      <w:r w:rsidRPr="00C1378E">
        <w:rPr>
          <w:rFonts w:ascii="Arial" w:hAnsi="Arial" w:cs="Arial"/>
        </w:rPr>
        <w:t xml:space="preserve">, К. О. Основы бережливого </w:t>
      </w:r>
      <w:proofErr w:type="gramStart"/>
      <w:r w:rsidRPr="00C1378E">
        <w:rPr>
          <w:rFonts w:ascii="Arial" w:hAnsi="Arial" w:cs="Arial"/>
        </w:rPr>
        <w:t>производства :</w:t>
      </w:r>
      <w:proofErr w:type="gramEnd"/>
      <w:r w:rsidRPr="00C1378E">
        <w:rPr>
          <w:rFonts w:ascii="Arial" w:hAnsi="Arial" w:cs="Arial"/>
        </w:rPr>
        <w:t xml:space="preserve"> учебное пособие для СПО / К. О. </w:t>
      </w:r>
      <w:proofErr w:type="spellStart"/>
      <w:r w:rsidRPr="00C1378E">
        <w:rPr>
          <w:rFonts w:ascii="Arial" w:hAnsi="Arial" w:cs="Arial"/>
        </w:rPr>
        <w:t>Староверова</w:t>
      </w:r>
      <w:proofErr w:type="spellEnd"/>
      <w:r w:rsidRPr="00C1378E">
        <w:rPr>
          <w:rFonts w:ascii="Arial" w:hAnsi="Arial" w:cs="Arial"/>
        </w:rPr>
        <w:t xml:space="preserve">. - </w:t>
      </w:r>
      <w:proofErr w:type="gramStart"/>
      <w:r w:rsidRPr="00C1378E">
        <w:rPr>
          <w:rFonts w:ascii="Arial" w:hAnsi="Arial" w:cs="Arial"/>
        </w:rPr>
        <w:t>Москва :</w:t>
      </w:r>
      <w:proofErr w:type="gramEnd"/>
      <w:r w:rsidRPr="00C1378E">
        <w:rPr>
          <w:rFonts w:ascii="Arial" w:hAnsi="Arial" w:cs="Arial"/>
        </w:rPr>
        <w:t xml:space="preserve"> </w:t>
      </w:r>
      <w:proofErr w:type="spellStart"/>
      <w:r w:rsidRPr="00C1378E">
        <w:rPr>
          <w:rFonts w:ascii="Arial" w:hAnsi="Arial" w:cs="Arial"/>
        </w:rPr>
        <w:t>Юрайт</w:t>
      </w:r>
      <w:proofErr w:type="spellEnd"/>
      <w:r w:rsidRPr="00C1378E">
        <w:rPr>
          <w:rFonts w:ascii="Arial" w:hAnsi="Arial" w:cs="Arial"/>
        </w:rPr>
        <w:t>, 202</w:t>
      </w:r>
      <w:r w:rsidR="00FF7B38">
        <w:rPr>
          <w:rFonts w:ascii="Arial" w:hAnsi="Arial" w:cs="Arial"/>
        </w:rPr>
        <w:t>5</w:t>
      </w:r>
      <w:r w:rsidRPr="00C1378E">
        <w:rPr>
          <w:rFonts w:ascii="Arial" w:hAnsi="Arial" w:cs="Arial"/>
        </w:rPr>
        <w:t xml:space="preserve">. - 74 с. - (Профессиональное образование). - URL: www.biblio-online.ru доступ после регистрации. - </w:t>
      </w:r>
      <w:proofErr w:type="gramStart"/>
      <w:r w:rsidRPr="00C1378E">
        <w:rPr>
          <w:rFonts w:ascii="Arial" w:hAnsi="Arial" w:cs="Arial"/>
        </w:rPr>
        <w:t>Текст :</w:t>
      </w:r>
      <w:proofErr w:type="gramEnd"/>
      <w:r w:rsidRPr="00C1378E">
        <w:rPr>
          <w:rFonts w:ascii="Arial" w:hAnsi="Arial" w:cs="Arial"/>
        </w:rPr>
        <w:t xml:space="preserve"> электронный.</w:t>
      </w:r>
    </w:p>
    <w:p w:rsidR="00CA1AEA" w:rsidRPr="00F34906" w:rsidRDefault="00CA1AEA" w:rsidP="00F34906">
      <w:pPr>
        <w:pStyle w:val="a3"/>
        <w:numPr>
          <w:ilvl w:val="2"/>
          <w:numId w:val="31"/>
        </w:numPr>
        <w:spacing w:after="0"/>
        <w:ind w:hanging="371"/>
        <w:rPr>
          <w:rFonts w:ascii="Arial" w:hAnsi="Arial" w:cs="Arial"/>
          <w:b/>
          <w:sz w:val="22"/>
          <w:szCs w:val="22"/>
        </w:rPr>
      </w:pPr>
      <w:r w:rsidRPr="00F34906">
        <w:rPr>
          <w:rFonts w:ascii="Arial" w:hAnsi="Arial" w:cs="Arial"/>
          <w:b/>
          <w:sz w:val="22"/>
          <w:szCs w:val="22"/>
        </w:rPr>
        <w:t xml:space="preserve">Дополнительные источники </w:t>
      </w:r>
    </w:p>
    <w:p w:rsidR="00C1378E" w:rsidRPr="00C1378E" w:rsidRDefault="00C1378E" w:rsidP="00C1378E">
      <w:pPr>
        <w:spacing w:after="0"/>
        <w:ind w:left="360"/>
        <w:rPr>
          <w:rFonts w:ascii="Arial" w:hAnsi="Arial" w:cs="Arial"/>
          <w:b/>
        </w:rPr>
      </w:pPr>
    </w:p>
    <w:p w:rsidR="00C1378E" w:rsidRPr="00C1378E" w:rsidRDefault="00C1378E" w:rsidP="00C1378E">
      <w:pPr>
        <w:spacing w:after="0"/>
        <w:rPr>
          <w:rFonts w:ascii="Arial" w:hAnsi="Arial" w:cs="Arial"/>
        </w:rPr>
      </w:pPr>
      <w:r w:rsidRPr="00C1378E">
        <w:rPr>
          <w:rFonts w:ascii="Arial" w:hAnsi="Arial" w:cs="Arial"/>
        </w:rPr>
        <w:t xml:space="preserve">2. Кузнецов, Л. М. </w:t>
      </w:r>
      <w:proofErr w:type="gramStart"/>
      <w:r w:rsidRPr="00C1378E">
        <w:rPr>
          <w:rFonts w:ascii="Arial" w:hAnsi="Arial" w:cs="Arial"/>
        </w:rPr>
        <w:t>Экология :</w:t>
      </w:r>
      <w:proofErr w:type="gramEnd"/>
      <w:r w:rsidRPr="00C1378E">
        <w:rPr>
          <w:rFonts w:ascii="Arial" w:hAnsi="Arial" w:cs="Arial"/>
        </w:rPr>
        <w:t xml:space="preserve"> учебник и практикум для СПО / Л. М. Кузнецов, А. С. Николаев. - 3-е изд., </w:t>
      </w:r>
      <w:proofErr w:type="spellStart"/>
      <w:r w:rsidRPr="00C1378E">
        <w:rPr>
          <w:rFonts w:ascii="Arial" w:hAnsi="Arial" w:cs="Arial"/>
        </w:rPr>
        <w:t>перераб</w:t>
      </w:r>
      <w:proofErr w:type="spellEnd"/>
      <w:r w:rsidRPr="00C1378E">
        <w:rPr>
          <w:rFonts w:ascii="Arial" w:hAnsi="Arial" w:cs="Arial"/>
        </w:rPr>
        <w:t xml:space="preserve">. и доп. - </w:t>
      </w:r>
      <w:proofErr w:type="gramStart"/>
      <w:r w:rsidRPr="00C1378E">
        <w:rPr>
          <w:rFonts w:ascii="Arial" w:hAnsi="Arial" w:cs="Arial"/>
        </w:rPr>
        <w:t>Москва :</w:t>
      </w:r>
      <w:proofErr w:type="gramEnd"/>
      <w:r w:rsidRPr="00C1378E">
        <w:rPr>
          <w:rFonts w:ascii="Arial" w:hAnsi="Arial" w:cs="Arial"/>
        </w:rPr>
        <w:t xml:space="preserve"> </w:t>
      </w:r>
      <w:proofErr w:type="spellStart"/>
      <w:r w:rsidRPr="00C1378E">
        <w:rPr>
          <w:rFonts w:ascii="Arial" w:hAnsi="Arial" w:cs="Arial"/>
        </w:rPr>
        <w:t>Юрайт</w:t>
      </w:r>
      <w:proofErr w:type="spellEnd"/>
      <w:r w:rsidRPr="00C1378E">
        <w:rPr>
          <w:rFonts w:ascii="Arial" w:hAnsi="Arial" w:cs="Arial"/>
        </w:rPr>
        <w:t>, 202</w:t>
      </w:r>
      <w:r w:rsidR="00FF7B38">
        <w:rPr>
          <w:rFonts w:ascii="Arial" w:hAnsi="Arial" w:cs="Arial"/>
        </w:rPr>
        <w:t>5</w:t>
      </w:r>
      <w:r w:rsidRPr="00C1378E">
        <w:rPr>
          <w:rFonts w:ascii="Arial" w:hAnsi="Arial" w:cs="Arial"/>
        </w:rPr>
        <w:t xml:space="preserve">. - 330 с. - (Профессиональное образование). - Режим доступа: www.biblio-online.ru доступ после регистрации. - </w:t>
      </w:r>
      <w:proofErr w:type="gramStart"/>
      <w:r w:rsidRPr="00C1378E">
        <w:rPr>
          <w:rFonts w:ascii="Arial" w:hAnsi="Arial" w:cs="Arial"/>
        </w:rPr>
        <w:t>Текст :</w:t>
      </w:r>
      <w:proofErr w:type="gramEnd"/>
      <w:r w:rsidRPr="00C1378E">
        <w:rPr>
          <w:rFonts w:ascii="Arial" w:hAnsi="Arial" w:cs="Arial"/>
        </w:rPr>
        <w:t xml:space="preserve"> электронный.</w:t>
      </w:r>
    </w:p>
    <w:p w:rsidR="00C1378E" w:rsidRPr="00C1378E" w:rsidRDefault="00C1378E" w:rsidP="00C1378E">
      <w:pPr>
        <w:spacing w:after="0"/>
        <w:rPr>
          <w:rFonts w:ascii="Arial" w:hAnsi="Arial" w:cs="Arial"/>
        </w:rPr>
      </w:pPr>
      <w:r w:rsidRPr="00C1378E">
        <w:rPr>
          <w:rFonts w:ascii="Arial" w:hAnsi="Arial" w:cs="Arial"/>
        </w:rPr>
        <w:t xml:space="preserve">3. Константинов, В. М. Экологические основы </w:t>
      </w:r>
      <w:proofErr w:type="gramStart"/>
      <w:r w:rsidRPr="00C1378E">
        <w:rPr>
          <w:rFonts w:ascii="Arial" w:hAnsi="Arial" w:cs="Arial"/>
        </w:rPr>
        <w:t>природопользования :</w:t>
      </w:r>
      <w:proofErr w:type="gramEnd"/>
      <w:r w:rsidRPr="00C1378E">
        <w:rPr>
          <w:rFonts w:ascii="Arial" w:hAnsi="Arial" w:cs="Arial"/>
        </w:rPr>
        <w:t xml:space="preserve"> учеб. для СПО / В. М. Константинов, Ю. Б. </w:t>
      </w:r>
      <w:proofErr w:type="spellStart"/>
      <w:r w:rsidRPr="00C1378E">
        <w:rPr>
          <w:rFonts w:ascii="Arial" w:hAnsi="Arial" w:cs="Arial"/>
        </w:rPr>
        <w:t>Челидзе</w:t>
      </w:r>
      <w:proofErr w:type="spellEnd"/>
      <w:r w:rsidRPr="00C1378E">
        <w:rPr>
          <w:rFonts w:ascii="Arial" w:hAnsi="Arial" w:cs="Arial"/>
        </w:rPr>
        <w:t xml:space="preserve">. - 21-е изд., стер. - </w:t>
      </w:r>
      <w:proofErr w:type="gramStart"/>
      <w:r w:rsidRPr="00C1378E">
        <w:rPr>
          <w:rFonts w:ascii="Arial" w:hAnsi="Arial" w:cs="Arial"/>
        </w:rPr>
        <w:t>Москва :</w:t>
      </w:r>
      <w:proofErr w:type="gramEnd"/>
      <w:r w:rsidRPr="00C1378E">
        <w:rPr>
          <w:rFonts w:ascii="Arial" w:hAnsi="Arial" w:cs="Arial"/>
        </w:rPr>
        <w:t xml:space="preserve"> Академия, 202</w:t>
      </w:r>
      <w:r w:rsidR="00FF7B38">
        <w:rPr>
          <w:rFonts w:ascii="Arial" w:hAnsi="Arial" w:cs="Arial"/>
        </w:rPr>
        <w:t>3</w:t>
      </w:r>
      <w:r w:rsidRPr="00C1378E">
        <w:rPr>
          <w:rFonts w:ascii="Arial" w:hAnsi="Arial" w:cs="Arial"/>
        </w:rPr>
        <w:t xml:space="preserve">. - 240 с. - Режим доступа: http://www.academia-moscow.ru доступ после регистрации. - </w:t>
      </w:r>
      <w:proofErr w:type="gramStart"/>
      <w:r w:rsidRPr="00C1378E">
        <w:rPr>
          <w:rFonts w:ascii="Arial" w:hAnsi="Arial" w:cs="Arial"/>
        </w:rPr>
        <w:t>Текст :</w:t>
      </w:r>
      <w:proofErr w:type="gramEnd"/>
      <w:r w:rsidRPr="00C1378E">
        <w:rPr>
          <w:rFonts w:ascii="Arial" w:hAnsi="Arial" w:cs="Arial"/>
        </w:rPr>
        <w:t xml:space="preserve"> электронный.</w:t>
      </w:r>
    </w:p>
    <w:p w:rsidR="00D81195" w:rsidRPr="00CA1AEA" w:rsidRDefault="00D81195" w:rsidP="00CA1AEA">
      <w:pPr>
        <w:spacing w:after="0"/>
        <w:rPr>
          <w:rFonts w:ascii="Arial" w:hAnsi="Arial" w:cs="Arial"/>
          <w:szCs w:val="24"/>
        </w:rPr>
      </w:pPr>
    </w:p>
    <w:p w:rsidR="00D81195" w:rsidRDefault="00D81195"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Default="00C1378E" w:rsidP="00CA1AEA">
      <w:pPr>
        <w:spacing w:after="0"/>
        <w:rPr>
          <w:rFonts w:ascii="Arial" w:hAnsi="Arial" w:cs="Arial"/>
          <w:szCs w:val="24"/>
        </w:rPr>
      </w:pPr>
    </w:p>
    <w:p w:rsidR="00C1378E" w:rsidRPr="00CA1AEA" w:rsidRDefault="00C1378E" w:rsidP="00CA1AEA">
      <w:pPr>
        <w:spacing w:after="0"/>
        <w:rPr>
          <w:rFonts w:ascii="Arial" w:hAnsi="Arial" w:cs="Arial"/>
          <w:szCs w:val="24"/>
        </w:rPr>
      </w:pPr>
    </w:p>
    <w:p w:rsidR="00D81195" w:rsidRDefault="00D81195" w:rsidP="00D81195">
      <w:pPr>
        <w:spacing w:after="0"/>
        <w:jc w:val="center"/>
        <w:rPr>
          <w:rFonts w:ascii="Arial" w:hAnsi="Arial" w:cs="Arial"/>
          <w:b/>
          <w:szCs w:val="24"/>
        </w:rPr>
      </w:pPr>
    </w:p>
    <w:p w:rsidR="00CA1AEA" w:rsidRDefault="00CA1AEA" w:rsidP="00D81195">
      <w:pPr>
        <w:spacing w:after="0"/>
        <w:jc w:val="center"/>
        <w:rPr>
          <w:rFonts w:ascii="Arial" w:hAnsi="Arial" w:cs="Arial"/>
          <w:b/>
          <w:szCs w:val="24"/>
        </w:rPr>
      </w:pPr>
    </w:p>
    <w:p w:rsidR="00CA1AEA" w:rsidRDefault="00CA1AEA" w:rsidP="00D81195">
      <w:pPr>
        <w:spacing w:after="0"/>
        <w:jc w:val="center"/>
        <w:rPr>
          <w:rFonts w:ascii="Arial" w:hAnsi="Arial" w:cs="Arial"/>
          <w:b/>
          <w:szCs w:val="24"/>
        </w:rPr>
      </w:pPr>
    </w:p>
    <w:p w:rsidR="00CA1AEA" w:rsidRDefault="00CA1AEA" w:rsidP="00D81195">
      <w:pPr>
        <w:spacing w:after="0"/>
        <w:jc w:val="center"/>
        <w:rPr>
          <w:rFonts w:ascii="Arial" w:hAnsi="Arial" w:cs="Arial"/>
          <w:b/>
          <w:szCs w:val="24"/>
        </w:rPr>
      </w:pPr>
    </w:p>
    <w:p w:rsidR="00F34906" w:rsidRDefault="00F34906" w:rsidP="00D81195">
      <w:pPr>
        <w:spacing w:after="0"/>
        <w:jc w:val="center"/>
        <w:rPr>
          <w:rFonts w:ascii="Arial" w:hAnsi="Arial" w:cs="Arial"/>
          <w:b/>
          <w:szCs w:val="24"/>
        </w:rPr>
      </w:pPr>
    </w:p>
    <w:p w:rsidR="00D81195" w:rsidRPr="009E5939" w:rsidRDefault="00D81195" w:rsidP="00D81195">
      <w:pPr>
        <w:spacing w:after="0"/>
        <w:jc w:val="center"/>
        <w:rPr>
          <w:rFonts w:ascii="Arial" w:hAnsi="Arial" w:cs="Arial"/>
          <w:b/>
        </w:rPr>
      </w:pPr>
      <w:r w:rsidRPr="00D81195">
        <w:rPr>
          <w:rFonts w:ascii="Arial" w:hAnsi="Arial" w:cs="Arial"/>
          <w:b/>
          <w:szCs w:val="24"/>
        </w:rPr>
        <w:lastRenderedPageBreak/>
        <w:t xml:space="preserve">4. </w:t>
      </w:r>
      <w:r w:rsidRPr="009E5939">
        <w:rPr>
          <w:rFonts w:ascii="Arial" w:hAnsi="Arial" w:cs="Arial"/>
          <w:b/>
        </w:rPr>
        <w:t xml:space="preserve">КОНТРОЛЬ И ОЦЕНКА РЕЗУЛЬТАТОВ ОСВОЕНИЯ  </w:t>
      </w:r>
    </w:p>
    <w:p w:rsidR="00D81195" w:rsidRDefault="00D81195" w:rsidP="00D81195">
      <w:pPr>
        <w:spacing w:after="0"/>
        <w:jc w:val="center"/>
        <w:rPr>
          <w:rFonts w:ascii="Arial" w:hAnsi="Arial" w:cs="Arial"/>
          <w:b/>
        </w:rPr>
      </w:pPr>
      <w:r w:rsidRPr="009E5939">
        <w:rPr>
          <w:rFonts w:ascii="Arial" w:hAnsi="Arial" w:cs="Arial"/>
          <w:b/>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3404"/>
        <w:gridCol w:w="3366"/>
      </w:tblGrid>
      <w:tr w:rsidR="00441DCE" w:rsidRPr="00595409" w:rsidTr="00D865C9">
        <w:trPr>
          <w:tblHeader/>
        </w:trPr>
        <w:tc>
          <w:tcPr>
            <w:tcW w:w="1565" w:type="pct"/>
            <w:tcBorders>
              <w:top w:val="single" w:sz="4" w:space="0" w:color="auto"/>
              <w:left w:val="single" w:sz="4" w:space="0" w:color="auto"/>
              <w:bottom w:val="single" w:sz="4" w:space="0" w:color="auto"/>
              <w:right w:val="single" w:sz="4" w:space="0" w:color="auto"/>
            </w:tcBorders>
            <w:hideMark/>
          </w:tcPr>
          <w:p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Результаты обучения</w:t>
            </w:r>
          </w:p>
        </w:tc>
        <w:tc>
          <w:tcPr>
            <w:tcW w:w="1727" w:type="pct"/>
            <w:tcBorders>
              <w:top w:val="single" w:sz="4" w:space="0" w:color="auto"/>
              <w:left w:val="single" w:sz="4" w:space="0" w:color="auto"/>
              <w:bottom w:val="single" w:sz="4" w:space="0" w:color="auto"/>
              <w:right w:val="single" w:sz="4" w:space="0" w:color="auto"/>
            </w:tcBorders>
            <w:hideMark/>
          </w:tcPr>
          <w:p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Критерии оценки</w:t>
            </w:r>
          </w:p>
        </w:tc>
        <w:tc>
          <w:tcPr>
            <w:tcW w:w="1708" w:type="pct"/>
            <w:tcBorders>
              <w:top w:val="single" w:sz="4" w:space="0" w:color="auto"/>
              <w:left w:val="single" w:sz="4" w:space="0" w:color="auto"/>
              <w:bottom w:val="single" w:sz="4" w:space="0" w:color="auto"/>
              <w:right w:val="single" w:sz="4" w:space="0" w:color="auto"/>
            </w:tcBorders>
            <w:hideMark/>
          </w:tcPr>
          <w:p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Формы и методы оценки</w:t>
            </w:r>
          </w:p>
        </w:tc>
      </w:tr>
      <w:tr w:rsidR="00C41D2A" w:rsidRPr="00595409" w:rsidTr="00C41D2A">
        <w:tc>
          <w:tcPr>
            <w:tcW w:w="1565" w:type="pct"/>
          </w:tcPr>
          <w:p w:rsidR="00C41D2A" w:rsidRPr="00C41D2A" w:rsidRDefault="00C41D2A" w:rsidP="00C41D2A">
            <w:pPr>
              <w:spacing w:after="0" w:line="240" w:lineRule="auto"/>
              <w:jc w:val="both"/>
              <w:rPr>
                <w:rFonts w:ascii="Arial" w:hAnsi="Arial" w:cs="Arial"/>
                <w:b/>
                <w:sz w:val="20"/>
                <w:szCs w:val="24"/>
              </w:rPr>
            </w:pPr>
            <w:r w:rsidRPr="00C41D2A">
              <w:rPr>
                <w:rFonts w:ascii="Arial" w:hAnsi="Arial" w:cs="Arial"/>
                <w:b/>
                <w:sz w:val="20"/>
                <w:szCs w:val="24"/>
              </w:rPr>
              <w:t xml:space="preserve">знать: </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психологические основы деятельности коллектива, психологические особенности личности;</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основы проектной деятельности;</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принципы бережливого производства;</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правила экологической безопасности при ведении профессиональной деятельности;</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основные ресурсы, задействованные в профессиональной деятельности;</w:t>
            </w:r>
          </w:p>
          <w:p w:rsidR="00C41D2A" w:rsidRPr="00C41D2A" w:rsidRDefault="00C41D2A" w:rsidP="00C41D2A">
            <w:pPr>
              <w:spacing w:after="0" w:line="240" w:lineRule="auto"/>
              <w:rPr>
                <w:rFonts w:ascii="Arial" w:hAnsi="Arial" w:cs="Arial"/>
                <w:bCs/>
                <w:sz w:val="20"/>
                <w:szCs w:val="24"/>
              </w:rPr>
            </w:pPr>
            <w:r w:rsidRPr="00C41D2A">
              <w:rPr>
                <w:rFonts w:ascii="Arial" w:hAnsi="Arial" w:cs="Arial"/>
                <w:bCs/>
                <w:sz w:val="20"/>
                <w:szCs w:val="24"/>
              </w:rPr>
              <w:t>пути обеспечения ресурсосбережения;</w:t>
            </w:r>
          </w:p>
          <w:p w:rsidR="00C41D2A" w:rsidRPr="00C41D2A" w:rsidRDefault="00C41D2A" w:rsidP="00C41D2A">
            <w:pPr>
              <w:spacing w:after="0" w:line="240" w:lineRule="auto"/>
              <w:jc w:val="both"/>
              <w:rPr>
                <w:rFonts w:ascii="Arial" w:hAnsi="Arial" w:cs="Arial"/>
                <w:b/>
                <w:sz w:val="20"/>
                <w:szCs w:val="24"/>
              </w:rPr>
            </w:pPr>
            <w:r w:rsidRPr="00C41D2A">
              <w:rPr>
                <w:rFonts w:ascii="Arial" w:hAnsi="Arial" w:cs="Arial"/>
                <w:bCs/>
                <w:sz w:val="20"/>
                <w:szCs w:val="24"/>
              </w:rPr>
              <w:t>основные направления изменения климатических условий региона</w:t>
            </w:r>
          </w:p>
          <w:p w:rsidR="00C41D2A" w:rsidRPr="00C41D2A" w:rsidRDefault="00C41D2A" w:rsidP="00C41D2A">
            <w:pPr>
              <w:spacing w:after="0" w:line="240" w:lineRule="auto"/>
              <w:jc w:val="both"/>
              <w:rPr>
                <w:rFonts w:ascii="Arial" w:hAnsi="Arial" w:cs="Arial"/>
                <w:bCs/>
                <w:sz w:val="20"/>
                <w:szCs w:val="20"/>
              </w:rPr>
            </w:pPr>
          </w:p>
        </w:tc>
        <w:tc>
          <w:tcPr>
            <w:tcW w:w="1727" w:type="pct"/>
          </w:tcPr>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владеет профессиональной терминологией;</w:t>
            </w:r>
          </w:p>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демонстрирует системные знания о структуре, требованиям к проекту;</w:t>
            </w:r>
          </w:p>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демонстрирует системные знания о принципах, инструментах бережливого производства;</w:t>
            </w:r>
          </w:p>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оказывает высокий уровень знания основных понятий, принципов и законов в области экологической безопасности при ведении профессиональной деятельности;</w:t>
            </w:r>
          </w:p>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демонстрирует системные знания о ресурсосбережении на производстве; об основных направлениях изменения климатических условий региона;</w:t>
            </w:r>
          </w:p>
          <w:p w:rsidR="00C41D2A" w:rsidRPr="00C41D2A" w:rsidRDefault="00C41D2A" w:rsidP="00C41D2A">
            <w:pPr>
              <w:pStyle w:val="a3"/>
              <w:numPr>
                <w:ilvl w:val="0"/>
                <w:numId w:val="32"/>
              </w:numPr>
              <w:tabs>
                <w:tab w:val="left" w:pos="318"/>
              </w:tabs>
              <w:spacing w:after="0"/>
              <w:ind w:left="34" w:firstLine="0"/>
              <w:jc w:val="both"/>
              <w:rPr>
                <w:rFonts w:ascii="Arial" w:hAnsi="Arial" w:cs="Arial"/>
                <w:sz w:val="20"/>
                <w:szCs w:val="24"/>
              </w:rPr>
            </w:pPr>
            <w:r w:rsidRPr="00C41D2A">
              <w:rPr>
                <w:rFonts w:ascii="Arial" w:hAnsi="Arial" w:cs="Arial"/>
                <w:sz w:val="20"/>
                <w:szCs w:val="24"/>
              </w:rPr>
              <w:t>демонстрирует системные знания о ресурсосбережении на производстве;</w:t>
            </w:r>
          </w:p>
          <w:p w:rsidR="00C41D2A" w:rsidRPr="00C41D2A" w:rsidRDefault="00C41D2A" w:rsidP="00C41D2A">
            <w:pPr>
              <w:pStyle w:val="a3"/>
              <w:numPr>
                <w:ilvl w:val="0"/>
                <w:numId w:val="32"/>
              </w:numPr>
              <w:tabs>
                <w:tab w:val="left" w:pos="318"/>
              </w:tabs>
              <w:spacing w:after="0"/>
              <w:ind w:left="34" w:firstLine="0"/>
              <w:jc w:val="both"/>
              <w:rPr>
                <w:rFonts w:ascii="Arial" w:hAnsi="Arial" w:cs="Arial"/>
                <w:bCs/>
                <w:sz w:val="20"/>
              </w:rPr>
            </w:pPr>
            <w:r w:rsidRPr="00C41D2A">
              <w:rPr>
                <w:rFonts w:ascii="Arial" w:hAnsi="Arial" w:cs="Arial"/>
                <w:sz w:val="20"/>
                <w:szCs w:val="24"/>
              </w:rPr>
              <w:t>об основных направлениях изменения климатических условий региона</w:t>
            </w:r>
          </w:p>
        </w:tc>
        <w:tc>
          <w:tcPr>
            <w:tcW w:w="1708" w:type="pct"/>
            <w:tcBorders>
              <w:top w:val="single" w:sz="4" w:space="0" w:color="auto"/>
              <w:left w:val="single" w:sz="4" w:space="0" w:color="auto"/>
              <w:bottom w:val="single" w:sz="4" w:space="0" w:color="auto"/>
              <w:right w:val="single" w:sz="4" w:space="0" w:color="auto"/>
            </w:tcBorders>
          </w:tcPr>
          <w:p w:rsidR="00C41D2A" w:rsidRPr="00595409" w:rsidRDefault="00C41D2A" w:rsidP="00C41D2A">
            <w:pPr>
              <w:spacing w:after="0" w:line="240" w:lineRule="auto"/>
              <w:jc w:val="both"/>
              <w:rPr>
                <w:rFonts w:ascii="Arial" w:hAnsi="Arial" w:cs="Arial"/>
                <w:b/>
                <w:sz w:val="20"/>
                <w:szCs w:val="20"/>
                <w:lang w:eastAsia="en-US"/>
              </w:rPr>
            </w:pPr>
            <w:r w:rsidRPr="00595409">
              <w:rPr>
                <w:rFonts w:ascii="Arial" w:hAnsi="Arial" w:cs="Arial"/>
                <w:b/>
                <w:sz w:val="20"/>
                <w:szCs w:val="20"/>
                <w:lang w:eastAsia="en-US"/>
              </w:rPr>
              <w:t>Текущий контроль:</w:t>
            </w:r>
          </w:p>
          <w:p w:rsidR="00C41D2A" w:rsidRPr="00595409" w:rsidRDefault="00C41D2A" w:rsidP="00C41D2A">
            <w:pPr>
              <w:spacing w:after="0" w:line="240" w:lineRule="auto"/>
              <w:jc w:val="both"/>
              <w:rPr>
                <w:rFonts w:ascii="Arial" w:hAnsi="Arial" w:cs="Arial"/>
                <w:bCs/>
                <w:sz w:val="20"/>
                <w:szCs w:val="20"/>
                <w:lang w:eastAsia="en-US"/>
              </w:rPr>
            </w:pPr>
            <w:r w:rsidRPr="00595409">
              <w:rPr>
                <w:rFonts w:ascii="Arial" w:hAnsi="Arial" w:cs="Arial"/>
                <w:bCs/>
                <w:sz w:val="20"/>
                <w:szCs w:val="20"/>
                <w:lang w:eastAsia="en-US"/>
              </w:rPr>
              <w:t>оценка результатов устного и письменного тестирования, решения кейсов, письменных заданий и пр.</w:t>
            </w:r>
          </w:p>
          <w:p w:rsidR="00C41D2A" w:rsidRPr="00595409" w:rsidRDefault="00C41D2A" w:rsidP="00C41D2A">
            <w:pPr>
              <w:spacing w:after="0" w:line="240" w:lineRule="auto"/>
              <w:jc w:val="both"/>
              <w:rPr>
                <w:rFonts w:ascii="Arial" w:hAnsi="Arial" w:cs="Arial"/>
                <w:b/>
                <w:sz w:val="20"/>
                <w:szCs w:val="20"/>
                <w:lang w:eastAsia="en-US"/>
              </w:rPr>
            </w:pPr>
          </w:p>
          <w:p w:rsidR="00C41D2A" w:rsidRPr="00595409" w:rsidRDefault="00C41D2A" w:rsidP="00C41D2A">
            <w:pPr>
              <w:spacing w:after="0" w:line="240" w:lineRule="auto"/>
              <w:jc w:val="both"/>
              <w:rPr>
                <w:rFonts w:ascii="Arial" w:hAnsi="Arial" w:cs="Arial"/>
                <w:sz w:val="20"/>
                <w:szCs w:val="20"/>
                <w:lang w:eastAsia="en-US"/>
              </w:rPr>
            </w:pPr>
            <w:r w:rsidRPr="00595409">
              <w:rPr>
                <w:rFonts w:ascii="Arial" w:hAnsi="Arial" w:cs="Arial"/>
                <w:b/>
                <w:sz w:val="20"/>
                <w:szCs w:val="20"/>
                <w:lang w:eastAsia="en-US"/>
              </w:rPr>
              <w:t>Промежуточная аттестация</w:t>
            </w:r>
            <w:r w:rsidRPr="00595409">
              <w:rPr>
                <w:rFonts w:ascii="Arial" w:hAnsi="Arial" w:cs="Arial"/>
                <w:sz w:val="20"/>
                <w:szCs w:val="20"/>
                <w:lang w:eastAsia="en-US"/>
              </w:rPr>
              <w:t xml:space="preserve">: </w:t>
            </w:r>
          </w:p>
          <w:p w:rsidR="00C41D2A" w:rsidRPr="00595409" w:rsidRDefault="00C41D2A" w:rsidP="00C41D2A">
            <w:pPr>
              <w:pStyle w:val="TableParagraph"/>
              <w:tabs>
                <w:tab w:val="left" w:pos="2859"/>
              </w:tabs>
              <w:jc w:val="both"/>
              <w:rPr>
                <w:rFonts w:ascii="Arial" w:hAnsi="Arial" w:cs="Arial"/>
                <w:sz w:val="20"/>
                <w:szCs w:val="20"/>
              </w:rPr>
            </w:pPr>
            <w:r w:rsidRPr="00595409">
              <w:rPr>
                <w:rFonts w:ascii="Arial" w:hAnsi="Arial" w:cs="Arial"/>
                <w:sz w:val="20"/>
                <w:szCs w:val="20"/>
              </w:rPr>
              <w:t>оценка выполнения заданий на дифференцированном зачете</w:t>
            </w:r>
          </w:p>
          <w:p w:rsidR="00C41D2A" w:rsidRPr="00595409" w:rsidRDefault="00C41D2A" w:rsidP="00C41D2A">
            <w:pPr>
              <w:spacing w:after="0" w:line="240" w:lineRule="auto"/>
              <w:jc w:val="both"/>
              <w:rPr>
                <w:rFonts w:ascii="Arial" w:hAnsi="Arial" w:cs="Arial"/>
                <w:sz w:val="20"/>
                <w:szCs w:val="20"/>
                <w:lang w:eastAsia="en-US"/>
              </w:rPr>
            </w:pPr>
          </w:p>
        </w:tc>
      </w:tr>
      <w:tr w:rsidR="00C41D2A" w:rsidRPr="00595409" w:rsidTr="00C41D2A">
        <w:tc>
          <w:tcPr>
            <w:tcW w:w="1565" w:type="pct"/>
          </w:tcPr>
          <w:p w:rsidR="00C41D2A" w:rsidRPr="00C41D2A" w:rsidRDefault="00C41D2A" w:rsidP="00C41D2A">
            <w:pPr>
              <w:spacing w:after="0" w:line="240" w:lineRule="auto"/>
              <w:rPr>
                <w:rFonts w:ascii="Arial" w:hAnsi="Arial" w:cs="Arial"/>
                <w:b/>
                <w:color w:val="000000"/>
                <w:sz w:val="20"/>
                <w:szCs w:val="24"/>
              </w:rPr>
            </w:pPr>
            <w:r w:rsidRPr="00C41D2A">
              <w:rPr>
                <w:rFonts w:ascii="Arial" w:hAnsi="Arial" w:cs="Arial"/>
                <w:b/>
                <w:color w:val="000000"/>
                <w:sz w:val="20"/>
                <w:szCs w:val="24"/>
              </w:rPr>
              <w:t>уметь:</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организовывать работу коллектива и команды;</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взаимодействовать с коллегами, руководством, клиентами в ходе профессиональной деятельности;</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соблюдать нормы экологической безопасности;</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определять направления ресурсосбережения в рамках профессиональной деятельности по профессии (специальности);</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осуществлять работу с соблюдением принципов бережливого производства;</w:t>
            </w:r>
          </w:p>
          <w:p w:rsidR="00C41D2A" w:rsidRPr="00C41D2A" w:rsidRDefault="00C41D2A" w:rsidP="00C41D2A">
            <w:pPr>
              <w:spacing w:after="0" w:line="240" w:lineRule="auto"/>
              <w:rPr>
                <w:rFonts w:ascii="Arial" w:hAnsi="Arial" w:cs="Arial"/>
                <w:bCs/>
                <w:color w:val="000000"/>
                <w:sz w:val="20"/>
                <w:szCs w:val="24"/>
              </w:rPr>
            </w:pPr>
            <w:r w:rsidRPr="00C41D2A">
              <w:rPr>
                <w:rFonts w:ascii="Arial" w:hAnsi="Arial" w:cs="Arial"/>
                <w:bCs/>
                <w:color w:val="000000"/>
                <w:sz w:val="20"/>
                <w:szCs w:val="24"/>
              </w:rPr>
              <w:t>организовывать профессиональную деятельность с учетом знаний об изменении климатических условий региона</w:t>
            </w:r>
          </w:p>
          <w:p w:rsidR="00C41D2A" w:rsidRPr="00C41D2A" w:rsidRDefault="00C41D2A" w:rsidP="00C41D2A">
            <w:pPr>
              <w:spacing w:after="0" w:line="240" w:lineRule="auto"/>
              <w:jc w:val="both"/>
              <w:rPr>
                <w:rFonts w:ascii="Arial" w:hAnsi="Arial" w:cs="Arial"/>
                <w:bCs/>
                <w:sz w:val="20"/>
                <w:szCs w:val="20"/>
              </w:rPr>
            </w:pPr>
          </w:p>
        </w:tc>
        <w:tc>
          <w:tcPr>
            <w:tcW w:w="1727" w:type="pct"/>
          </w:tcPr>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демонстрирует умение взаимодействовать с коллегами (сокурсниками), руководством (преподавателем), клиентами в ходе профессиональной деятельности;</w:t>
            </w:r>
          </w:p>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демонстрирует умение использовать средства индивидуальной защиты и оценивать правильность их применения;</w:t>
            </w:r>
          </w:p>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владеет навыками по организации охраны труда, безопасности жизнедеятельности и защиты окружающей среды при выполнении нескольких видов технологических процессов; соблюдения норм экологической безопасности;</w:t>
            </w:r>
          </w:p>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демонстрирует умение соблюдать принципы бережливого производства, выбирать инструменты бережливого производства;</w:t>
            </w:r>
          </w:p>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 xml:space="preserve">демонстрирует умение пользоваться принципами </w:t>
            </w:r>
            <w:r w:rsidRPr="00C41D2A">
              <w:rPr>
                <w:rFonts w:ascii="Arial" w:hAnsi="Arial" w:cs="Arial"/>
                <w:sz w:val="20"/>
                <w:szCs w:val="24"/>
              </w:rPr>
              <w:lastRenderedPageBreak/>
              <w:t xml:space="preserve">разработки технических решений и технологий в области защиты производственного персонала и населения от возможных последствий аварий, катастроф, стихийных бедствий: </w:t>
            </w:r>
          </w:p>
          <w:p w:rsidR="00C41D2A" w:rsidRPr="00C41D2A" w:rsidRDefault="00C41D2A" w:rsidP="00C41D2A">
            <w:pPr>
              <w:pStyle w:val="a3"/>
              <w:widowControl w:val="0"/>
              <w:numPr>
                <w:ilvl w:val="0"/>
                <w:numId w:val="32"/>
              </w:numPr>
              <w:tabs>
                <w:tab w:val="left" w:pos="318"/>
              </w:tabs>
              <w:overflowPunct w:val="0"/>
              <w:autoSpaceDE w:val="0"/>
              <w:autoSpaceDN w:val="0"/>
              <w:adjustRightInd w:val="0"/>
              <w:spacing w:after="0"/>
              <w:ind w:left="34" w:firstLine="0"/>
              <w:jc w:val="both"/>
              <w:rPr>
                <w:rFonts w:ascii="Arial" w:hAnsi="Arial" w:cs="Arial"/>
                <w:sz w:val="20"/>
                <w:szCs w:val="24"/>
              </w:rPr>
            </w:pPr>
            <w:r w:rsidRPr="00C41D2A">
              <w:rPr>
                <w:rFonts w:ascii="Arial" w:hAnsi="Arial" w:cs="Arial"/>
                <w:sz w:val="20"/>
                <w:szCs w:val="24"/>
              </w:rPr>
              <w:t xml:space="preserve">способен разрабатывать систему документов по защите окружающей среды; </w:t>
            </w:r>
          </w:p>
          <w:p w:rsidR="00C41D2A" w:rsidRPr="00C41D2A" w:rsidRDefault="00C41D2A" w:rsidP="00C41D2A">
            <w:pPr>
              <w:pStyle w:val="a3"/>
              <w:numPr>
                <w:ilvl w:val="0"/>
                <w:numId w:val="32"/>
              </w:numPr>
              <w:tabs>
                <w:tab w:val="left" w:pos="276"/>
                <w:tab w:val="left" w:pos="318"/>
              </w:tabs>
              <w:spacing w:before="0" w:after="0"/>
              <w:ind w:left="34" w:firstLine="0"/>
              <w:contextualSpacing/>
              <w:jc w:val="both"/>
              <w:rPr>
                <w:rFonts w:ascii="Arial" w:hAnsi="Arial" w:cs="Arial"/>
                <w:sz w:val="20"/>
                <w:lang w:eastAsia="en-US"/>
              </w:rPr>
            </w:pPr>
            <w:r w:rsidRPr="00C41D2A">
              <w:rPr>
                <w:rFonts w:ascii="Arial" w:hAnsi="Arial" w:cs="Arial"/>
                <w:sz w:val="20"/>
                <w:szCs w:val="24"/>
              </w:rPr>
              <w:t>способен осуществлять идентификацию опасных и вредных факторов, создаваемых средой обитания и производственной деятельностью человека</w:t>
            </w:r>
          </w:p>
        </w:tc>
        <w:tc>
          <w:tcPr>
            <w:tcW w:w="1708" w:type="pct"/>
            <w:tcBorders>
              <w:top w:val="single" w:sz="4" w:space="0" w:color="auto"/>
              <w:left w:val="single" w:sz="4" w:space="0" w:color="auto"/>
              <w:bottom w:val="single" w:sz="4" w:space="0" w:color="auto"/>
              <w:right w:val="single" w:sz="4" w:space="0" w:color="auto"/>
            </w:tcBorders>
          </w:tcPr>
          <w:p w:rsidR="00C41D2A" w:rsidRPr="00595409" w:rsidRDefault="00C41D2A" w:rsidP="00C41D2A">
            <w:pPr>
              <w:spacing w:after="0" w:line="240" w:lineRule="auto"/>
              <w:jc w:val="both"/>
              <w:rPr>
                <w:rFonts w:ascii="Arial" w:hAnsi="Arial" w:cs="Arial"/>
                <w:bCs/>
                <w:sz w:val="20"/>
                <w:szCs w:val="20"/>
              </w:rPr>
            </w:pPr>
            <w:r w:rsidRPr="00595409">
              <w:rPr>
                <w:rFonts w:ascii="Arial" w:hAnsi="Arial" w:cs="Arial"/>
                <w:b/>
                <w:sz w:val="20"/>
                <w:szCs w:val="20"/>
                <w:lang w:eastAsia="en-US"/>
              </w:rPr>
              <w:lastRenderedPageBreak/>
              <w:t>Текущий контроль:</w:t>
            </w:r>
          </w:p>
          <w:p w:rsidR="00C41D2A" w:rsidRPr="00595409" w:rsidRDefault="00C41D2A" w:rsidP="00C41D2A">
            <w:pPr>
              <w:spacing w:after="0" w:line="240" w:lineRule="auto"/>
              <w:jc w:val="both"/>
              <w:rPr>
                <w:rFonts w:ascii="Arial" w:hAnsi="Arial" w:cs="Arial"/>
                <w:bCs/>
                <w:sz w:val="20"/>
                <w:szCs w:val="20"/>
              </w:rPr>
            </w:pPr>
            <w:r w:rsidRPr="00595409">
              <w:rPr>
                <w:rFonts w:ascii="Arial" w:hAnsi="Arial" w:cs="Arial"/>
                <w:bCs/>
                <w:sz w:val="20"/>
                <w:szCs w:val="20"/>
              </w:rPr>
              <w:t>оценка результатов выполнения практической работы.</w:t>
            </w:r>
          </w:p>
          <w:p w:rsidR="00C41D2A" w:rsidRPr="00595409" w:rsidRDefault="00C41D2A" w:rsidP="00C41D2A">
            <w:pPr>
              <w:spacing w:after="0" w:line="240" w:lineRule="auto"/>
              <w:jc w:val="both"/>
              <w:rPr>
                <w:rFonts w:ascii="Arial" w:hAnsi="Arial" w:cs="Arial"/>
                <w:bCs/>
                <w:sz w:val="20"/>
                <w:szCs w:val="20"/>
              </w:rPr>
            </w:pPr>
            <w:r w:rsidRPr="00595409">
              <w:rPr>
                <w:rFonts w:ascii="Arial" w:hAnsi="Arial" w:cs="Arial"/>
                <w:bCs/>
                <w:sz w:val="20"/>
                <w:szCs w:val="20"/>
              </w:rPr>
              <w:t>Экспертное наблюдение за ходом выполнения практической работы</w:t>
            </w:r>
          </w:p>
          <w:p w:rsidR="00C41D2A" w:rsidRPr="00595409" w:rsidRDefault="00C41D2A" w:rsidP="00C41D2A">
            <w:pPr>
              <w:spacing w:after="0" w:line="240" w:lineRule="auto"/>
              <w:jc w:val="both"/>
              <w:rPr>
                <w:rFonts w:ascii="Arial" w:hAnsi="Arial" w:cs="Arial"/>
                <w:b/>
                <w:sz w:val="20"/>
                <w:szCs w:val="20"/>
                <w:lang w:eastAsia="en-US"/>
              </w:rPr>
            </w:pPr>
          </w:p>
          <w:p w:rsidR="00C41D2A" w:rsidRPr="00595409" w:rsidRDefault="00C41D2A" w:rsidP="00C41D2A">
            <w:pPr>
              <w:spacing w:after="0" w:line="240" w:lineRule="auto"/>
              <w:jc w:val="both"/>
              <w:rPr>
                <w:rFonts w:ascii="Arial" w:hAnsi="Arial" w:cs="Arial"/>
                <w:sz w:val="20"/>
                <w:szCs w:val="20"/>
                <w:lang w:eastAsia="en-US"/>
              </w:rPr>
            </w:pPr>
            <w:r w:rsidRPr="00595409">
              <w:rPr>
                <w:rFonts w:ascii="Arial" w:hAnsi="Arial" w:cs="Arial"/>
                <w:b/>
                <w:sz w:val="20"/>
                <w:szCs w:val="20"/>
                <w:lang w:eastAsia="en-US"/>
              </w:rPr>
              <w:t>Промежуточная аттестация</w:t>
            </w:r>
            <w:r w:rsidRPr="00595409">
              <w:rPr>
                <w:rFonts w:ascii="Arial" w:hAnsi="Arial" w:cs="Arial"/>
                <w:sz w:val="20"/>
                <w:szCs w:val="20"/>
                <w:lang w:eastAsia="en-US"/>
              </w:rPr>
              <w:t>:</w:t>
            </w:r>
          </w:p>
          <w:p w:rsidR="00C41D2A" w:rsidRPr="00595409" w:rsidRDefault="00C41D2A" w:rsidP="00C41D2A">
            <w:pPr>
              <w:spacing w:after="0" w:line="240" w:lineRule="auto"/>
              <w:jc w:val="both"/>
              <w:rPr>
                <w:rFonts w:ascii="Arial" w:hAnsi="Arial" w:cs="Arial"/>
                <w:sz w:val="20"/>
                <w:szCs w:val="20"/>
                <w:lang w:eastAsia="en-US"/>
              </w:rPr>
            </w:pPr>
            <w:r w:rsidRPr="00595409">
              <w:rPr>
                <w:rFonts w:ascii="Arial" w:hAnsi="Arial" w:cs="Arial"/>
                <w:sz w:val="20"/>
                <w:szCs w:val="20"/>
                <w:lang w:eastAsia="en-US"/>
              </w:rPr>
              <w:t>оценка выполнения заданий на дифференцированном зачете</w:t>
            </w:r>
          </w:p>
          <w:p w:rsidR="00C41D2A" w:rsidRPr="00595409" w:rsidRDefault="00C41D2A" w:rsidP="00C41D2A">
            <w:pPr>
              <w:spacing w:after="0" w:line="240" w:lineRule="auto"/>
              <w:jc w:val="both"/>
              <w:rPr>
                <w:rFonts w:ascii="Arial" w:hAnsi="Arial" w:cs="Arial"/>
                <w:bCs/>
                <w:sz w:val="20"/>
                <w:szCs w:val="20"/>
                <w:lang w:eastAsia="en-US"/>
              </w:rPr>
            </w:pPr>
          </w:p>
        </w:tc>
      </w:tr>
      <w:tr w:rsidR="002A711F" w:rsidRPr="002A711F" w:rsidTr="00C41D2A">
        <w:tc>
          <w:tcPr>
            <w:tcW w:w="1565" w:type="pct"/>
          </w:tcPr>
          <w:p w:rsidR="002A711F" w:rsidRPr="002A711F" w:rsidRDefault="002A711F" w:rsidP="002A711F">
            <w:pPr>
              <w:spacing w:after="0" w:line="240" w:lineRule="auto"/>
              <w:jc w:val="center"/>
              <w:rPr>
                <w:rFonts w:ascii="Arial" w:hAnsi="Arial" w:cs="Arial"/>
                <w:color w:val="000000"/>
                <w:sz w:val="20"/>
                <w:szCs w:val="24"/>
              </w:rPr>
            </w:pPr>
            <w:r w:rsidRPr="002A711F">
              <w:rPr>
                <w:rFonts w:ascii="Arial" w:hAnsi="Arial" w:cs="Arial"/>
                <w:color w:val="000000"/>
                <w:sz w:val="20"/>
                <w:szCs w:val="24"/>
              </w:rPr>
              <w:lastRenderedPageBreak/>
              <w:t>ОК 01</w:t>
            </w:r>
          </w:p>
        </w:tc>
        <w:tc>
          <w:tcPr>
            <w:tcW w:w="1727" w:type="pct"/>
          </w:tcPr>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rPr>
              <w:t xml:space="preserve">распознает, анализирует задачу и/или проблему в </w:t>
            </w:r>
            <w:r w:rsidRPr="0099294B">
              <w:rPr>
                <w:rFonts w:ascii="Arial" w:hAnsi="Arial" w:cs="Arial"/>
                <w:color w:val="1A1A1A"/>
                <w:sz w:val="20"/>
                <w:szCs w:val="23"/>
              </w:rPr>
              <w:t>профессиональном и/или социальн</w:t>
            </w:r>
            <w:r>
              <w:rPr>
                <w:rFonts w:ascii="Arial" w:hAnsi="Arial" w:cs="Arial"/>
                <w:color w:val="1A1A1A"/>
                <w:sz w:val="20"/>
                <w:szCs w:val="23"/>
              </w:rPr>
              <w:t>ом контексте, выделяет её составные части;</w:t>
            </w:r>
          </w:p>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rPr>
              <w:t>определяет этапы решения задачи;</w:t>
            </w:r>
          </w:p>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rPr>
              <w:t>выявляет и находит необходимую для решения задачи и/или проблемы информацию;</w:t>
            </w:r>
          </w:p>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shd w:val="clear" w:color="auto" w:fill="FFFFFF"/>
              </w:rPr>
              <w:t>составляет план действия;</w:t>
            </w:r>
          </w:p>
          <w:p w:rsidR="0099294B" w:rsidRDefault="0099294B" w:rsidP="0099294B">
            <w:pPr>
              <w:pStyle w:val="a3"/>
              <w:numPr>
                <w:ilvl w:val="0"/>
                <w:numId w:val="32"/>
              </w:numPr>
              <w:shd w:val="clear" w:color="auto" w:fill="FFFFFF"/>
              <w:tabs>
                <w:tab w:val="left" w:pos="301"/>
              </w:tabs>
              <w:spacing w:before="0" w:after="0"/>
              <w:ind w:left="34" w:right="-102" w:firstLine="0"/>
              <w:jc w:val="both"/>
              <w:rPr>
                <w:rFonts w:ascii="Arial" w:hAnsi="Arial" w:cs="Arial"/>
                <w:color w:val="1A1A1A"/>
                <w:sz w:val="20"/>
                <w:szCs w:val="23"/>
              </w:rPr>
            </w:pPr>
            <w:r>
              <w:rPr>
                <w:rFonts w:ascii="Arial" w:hAnsi="Arial" w:cs="Arial"/>
                <w:color w:val="1A1A1A"/>
                <w:sz w:val="20"/>
                <w:szCs w:val="23"/>
              </w:rPr>
              <w:t>определяет необходимые ресурсы;</w:t>
            </w:r>
          </w:p>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rPr>
              <w:t>владеет актуальными методами работы в профессиональной и смежных сферах;</w:t>
            </w:r>
          </w:p>
          <w:p w:rsidR="0099294B" w:rsidRDefault="0099294B" w:rsidP="0099294B">
            <w:pPr>
              <w:pStyle w:val="a3"/>
              <w:numPr>
                <w:ilvl w:val="0"/>
                <w:numId w:val="32"/>
              </w:numPr>
              <w:shd w:val="clear" w:color="auto" w:fill="FFFFFF"/>
              <w:tabs>
                <w:tab w:val="left" w:pos="301"/>
              </w:tabs>
              <w:spacing w:before="0" w:after="0"/>
              <w:ind w:left="34" w:firstLine="0"/>
              <w:jc w:val="both"/>
              <w:rPr>
                <w:rFonts w:ascii="Arial" w:hAnsi="Arial" w:cs="Arial"/>
                <w:color w:val="1A1A1A"/>
                <w:sz w:val="20"/>
                <w:szCs w:val="23"/>
              </w:rPr>
            </w:pPr>
            <w:r>
              <w:rPr>
                <w:rFonts w:ascii="Arial" w:hAnsi="Arial" w:cs="Arial"/>
                <w:color w:val="1A1A1A"/>
                <w:sz w:val="20"/>
                <w:szCs w:val="23"/>
              </w:rPr>
              <w:t>реализует составленный план;</w:t>
            </w:r>
          </w:p>
          <w:p w:rsidR="002A711F" w:rsidRPr="002A711F" w:rsidRDefault="0099294B" w:rsidP="0099294B">
            <w:pPr>
              <w:pStyle w:val="a3"/>
              <w:widowControl w:val="0"/>
              <w:numPr>
                <w:ilvl w:val="0"/>
                <w:numId w:val="32"/>
              </w:numPr>
              <w:tabs>
                <w:tab w:val="left" w:pos="301"/>
              </w:tabs>
              <w:overflowPunct w:val="0"/>
              <w:autoSpaceDE w:val="0"/>
              <w:autoSpaceDN w:val="0"/>
              <w:adjustRightInd w:val="0"/>
              <w:spacing w:after="0"/>
              <w:ind w:left="34" w:firstLine="0"/>
              <w:jc w:val="both"/>
              <w:rPr>
                <w:rFonts w:ascii="Arial" w:hAnsi="Arial" w:cs="Arial"/>
                <w:sz w:val="20"/>
                <w:szCs w:val="24"/>
              </w:rPr>
            </w:pPr>
            <w:r>
              <w:rPr>
                <w:rFonts w:ascii="Arial" w:hAnsi="Arial" w:cs="Arial"/>
                <w:color w:val="1A1A1A"/>
                <w:sz w:val="20"/>
                <w:szCs w:val="23"/>
              </w:rPr>
              <w:t>оценивает результат и последствия своих действий (самостоятельно или с помощью наставника)</w:t>
            </w:r>
          </w:p>
        </w:tc>
        <w:tc>
          <w:tcPr>
            <w:tcW w:w="1708" w:type="pct"/>
            <w:tcBorders>
              <w:top w:val="single" w:sz="4" w:space="0" w:color="auto"/>
              <w:left w:val="single" w:sz="4" w:space="0" w:color="auto"/>
              <w:bottom w:val="single" w:sz="4" w:space="0" w:color="auto"/>
              <w:right w:val="single" w:sz="4" w:space="0" w:color="auto"/>
            </w:tcBorders>
          </w:tcPr>
          <w:p w:rsidR="002A711F" w:rsidRPr="002A711F" w:rsidRDefault="002A711F" w:rsidP="00C41D2A">
            <w:pPr>
              <w:spacing w:after="0" w:line="240" w:lineRule="auto"/>
              <w:jc w:val="both"/>
              <w:rPr>
                <w:rFonts w:ascii="Arial" w:hAnsi="Arial" w:cs="Arial"/>
                <w:sz w:val="20"/>
                <w:szCs w:val="20"/>
                <w:lang w:eastAsia="en-US"/>
              </w:rPr>
            </w:pPr>
            <w:r>
              <w:rPr>
                <w:rFonts w:ascii="Arial" w:hAnsi="Arial" w:cs="Arial"/>
                <w:bCs/>
                <w:sz w:val="20"/>
                <w:szCs w:val="20"/>
                <w:lang w:eastAsia="en-US"/>
              </w:rPr>
              <w:t>Наблюдение и экспертная оценка результатов выполнения заданий</w:t>
            </w:r>
          </w:p>
        </w:tc>
      </w:tr>
      <w:tr w:rsidR="00CA1AEA" w:rsidRPr="00595409" w:rsidTr="0070596A">
        <w:tc>
          <w:tcPr>
            <w:tcW w:w="1565" w:type="pct"/>
            <w:tcBorders>
              <w:top w:val="single" w:sz="4" w:space="0" w:color="auto"/>
              <w:left w:val="single" w:sz="4" w:space="0" w:color="auto"/>
              <w:bottom w:val="single" w:sz="4" w:space="0" w:color="auto"/>
              <w:right w:val="single" w:sz="4" w:space="0" w:color="auto"/>
            </w:tcBorders>
          </w:tcPr>
          <w:p w:rsidR="00CA1AEA" w:rsidRPr="00595409" w:rsidRDefault="00CA1AEA" w:rsidP="0037760D">
            <w:pPr>
              <w:suppressAutoHyphens/>
              <w:spacing w:after="0" w:line="240" w:lineRule="auto"/>
              <w:jc w:val="center"/>
              <w:rPr>
                <w:rFonts w:ascii="Arial" w:hAnsi="Arial" w:cs="Arial"/>
                <w:sz w:val="20"/>
                <w:szCs w:val="20"/>
                <w:lang w:eastAsia="en-US"/>
              </w:rPr>
            </w:pPr>
            <w:r w:rsidRPr="00595409">
              <w:rPr>
                <w:rFonts w:ascii="Arial" w:hAnsi="Arial" w:cs="Arial"/>
                <w:sz w:val="20"/>
                <w:szCs w:val="20"/>
                <w:lang w:eastAsia="en-US"/>
              </w:rPr>
              <w:t>ОК 04</w:t>
            </w:r>
          </w:p>
        </w:tc>
        <w:tc>
          <w:tcPr>
            <w:tcW w:w="1727" w:type="pct"/>
            <w:tcBorders>
              <w:top w:val="single" w:sz="4" w:space="0" w:color="auto"/>
              <w:left w:val="single" w:sz="4" w:space="0" w:color="auto"/>
              <w:bottom w:val="single" w:sz="4" w:space="0" w:color="auto"/>
              <w:right w:val="single" w:sz="4" w:space="0" w:color="auto"/>
            </w:tcBorders>
          </w:tcPr>
          <w:p w:rsidR="00CA1AEA" w:rsidRPr="00595409" w:rsidRDefault="0037760D" w:rsidP="002A711F">
            <w:pPr>
              <w:suppressAutoHyphens/>
              <w:spacing w:after="0" w:line="240" w:lineRule="auto"/>
              <w:jc w:val="both"/>
              <w:rPr>
                <w:rFonts w:ascii="Arial" w:hAnsi="Arial" w:cs="Arial"/>
                <w:iCs/>
                <w:sz w:val="20"/>
                <w:szCs w:val="20"/>
              </w:rPr>
            </w:pPr>
            <w:r>
              <w:rPr>
                <w:rFonts w:ascii="Arial" w:hAnsi="Arial" w:cs="Arial"/>
                <w:sz w:val="20"/>
                <w:szCs w:val="20"/>
              </w:rPr>
              <w:t>- э</w:t>
            </w:r>
            <w:r w:rsidR="00CA1AEA" w:rsidRPr="00595409">
              <w:rPr>
                <w:rFonts w:ascii="Arial" w:hAnsi="Arial" w:cs="Arial"/>
                <w:sz w:val="20"/>
                <w:szCs w:val="20"/>
              </w:rPr>
              <w:t>ффективно взаимодейств</w:t>
            </w:r>
            <w:r w:rsidR="002A711F">
              <w:rPr>
                <w:rFonts w:ascii="Arial" w:hAnsi="Arial" w:cs="Arial"/>
                <w:sz w:val="20"/>
                <w:szCs w:val="20"/>
              </w:rPr>
              <w:t>ует</w:t>
            </w:r>
            <w:r w:rsidR="00CA1AEA" w:rsidRPr="00595409">
              <w:rPr>
                <w:rFonts w:ascii="Arial" w:hAnsi="Arial" w:cs="Arial"/>
                <w:sz w:val="20"/>
                <w:szCs w:val="20"/>
              </w:rPr>
              <w:t xml:space="preserve"> и работа</w:t>
            </w:r>
            <w:r w:rsidR="002A711F">
              <w:rPr>
                <w:rFonts w:ascii="Arial" w:hAnsi="Arial" w:cs="Arial"/>
                <w:sz w:val="20"/>
                <w:szCs w:val="20"/>
              </w:rPr>
              <w:t>ет</w:t>
            </w:r>
            <w:r w:rsidR="00CA1AEA" w:rsidRPr="00595409">
              <w:rPr>
                <w:rFonts w:ascii="Arial" w:hAnsi="Arial" w:cs="Arial"/>
                <w:sz w:val="20"/>
                <w:szCs w:val="20"/>
              </w:rPr>
              <w:t xml:space="preserve"> в коллективе и команде</w:t>
            </w:r>
          </w:p>
        </w:tc>
        <w:tc>
          <w:tcPr>
            <w:tcW w:w="1708" w:type="pct"/>
            <w:vMerge w:val="restart"/>
            <w:tcBorders>
              <w:top w:val="single" w:sz="4" w:space="0" w:color="auto"/>
              <w:left w:val="single" w:sz="4" w:space="0" w:color="auto"/>
              <w:right w:val="single" w:sz="4" w:space="0" w:color="auto"/>
            </w:tcBorders>
          </w:tcPr>
          <w:p w:rsidR="00CA1AEA" w:rsidRPr="00595409" w:rsidRDefault="00CA1AEA" w:rsidP="00CA1AEA">
            <w:pPr>
              <w:spacing w:line="240" w:lineRule="auto"/>
              <w:jc w:val="both"/>
              <w:rPr>
                <w:rFonts w:ascii="Arial" w:hAnsi="Arial" w:cs="Arial"/>
                <w:bCs/>
                <w:sz w:val="20"/>
                <w:szCs w:val="20"/>
                <w:lang w:eastAsia="en-US"/>
              </w:rPr>
            </w:pPr>
            <w:r w:rsidRPr="00595409">
              <w:rPr>
                <w:rFonts w:ascii="Arial" w:hAnsi="Arial" w:cs="Arial"/>
                <w:bCs/>
                <w:sz w:val="20"/>
                <w:szCs w:val="20"/>
                <w:lang w:eastAsia="en-US"/>
              </w:rPr>
              <w:t xml:space="preserve">Наблюдение и экспертная оценка результатов выполнения заданий </w:t>
            </w:r>
          </w:p>
        </w:tc>
      </w:tr>
      <w:tr w:rsidR="00CA1AEA" w:rsidRPr="00595409" w:rsidTr="0070596A">
        <w:tc>
          <w:tcPr>
            <w:tcW w:w="1565" w:type="pct"/>
            <w:tcBorders>
              <w:top w:val="single" w:sz="4" w:space="0" w:color="auto"/>
              <w:left w:val="single" w:sz="4" w:space="0" w:color="auto"/>
              <w:bottom w:val="single" w:sz="4" w:space="0" w:color="auto"/>
              <w:right w:val="single" w:sz="4" w:space="0" w:color="auto"/>
            </w:tcBorders>
            <w:hideMark/>
          </w:tcPr>
          <w:p w:rsidR="00CA1AEA" w:rsidRPr="00595409" w:rsidRDefault="00CA1AEA" w:rsidP="0037760D">
            <w:pPr>
              <w:suppressAutoHyphens/>
              <w:spacing w:after="0" w:line="240" w:lineRule="auto"/>
              <w:jc w:val="center"/>
              <w:rPr>
                <w:rFonts w:ascii="Arial" w:hAnsi="Arial" w:cs="Arial"/>
                <w:sz w:val="20"/>
                <w:szCs w:val="20"/>
                <w:lang w:eastAsia="en-US"/>
              </w:rPr>
            </w:pPr>
            <w:r>
              <w:rPr>
                <w:rFonts w:ascii="Arial" w:hAnsi="Arial" w:cs="Arial"/>
                <w:sz w:val="20"/>
                <w:szCs w:val="20"/>
                <w:lang w:eastAsia="en-US"/>
              </w:rPr>
              <w:t>ОК 07</w:t>
            </w:r>
          </w:p>
        </w:tc>
        <w:tc>
          <w:tcPr>
            <w:tcW w:w="1727" w:type="pct"/>
            <w:tcBorders>
              <w:top w:val="single" w:sz="4" w:space="0" w:color="auto"/>
              <w:left w:val="single" w:sz="4" w:space="0" w:color="auto"/>
              <w:bottom w:val="single" w:sz="4" w:space="0" w:color="auto"/>
              <w:right w:val="single" w:sz="4" w:space="0" w:color="auto"/>
            </w:tcBorders>
          </w:tcPr>
          <w:p w:rsidR="002A711F" w:rsidRDefault="0037760D" w:rsidP="002A711F">
            <w:pPr>
              <w:suppressAutoHyphens/>
              <w:spacing w:after="0" w:line="240" w:lineRule="auto"/>
              <w:jc w:val="both"/>
              <w:rPr>
                <w:rFonts w:ascii="Arial" w:hAnsi="Arial" w:cs="Arial"/>
                <w:bCs/>
                <w:iCs/>
                <w:sz w:val="20"/>
                <w:szCs w:val="20"/>
              </w:rPr>
            </w:pPr>
            <w:r>
              <w:rPr>
                <w:rFonts w:ascii="Arial" w:hAnsi="Arial" w:cs="Arial"/>
                <w:bCs/>
                <w:iCs/>
                <w:sz w:val="20"/>
                <w:szCs w:val="20"/>
              </w:rPr>
              <w:t>- с</w:t>
            </w:r>
            <w:r w:rsidRPr="0037760D">
              <w:rPr>
                <w:rFonts w:ascii="Arial" w:hAnsi="Arial" w:cs="Arial"/>
                <w:bCs/>
                <w:iCs/>
                <w:sz w:val="20"/>
                <w:szCs w:val="20"/>
              </w:rPr>
              <w:t>одейств</w:t>
            </w:r>
            <w:r w:rsidR="002A711F">
              <w:rPr>
                <w:rFonts w:ascii="Arial" w:hAnsi="Arial" w:cs="Arial"/>
                <w:bCs/>
                <w:iCs/>
                <w:sz w:val="20"/>
                <w:szCs w:val="20"/>
              </w:rPr>
              <w:t>ует</w:t>
            </w:r>
            <w:r w:rsidRPr="0037760D">
              <w:rPr>
                <w:rFonts w:ascii="Arial" w:hAnsi="Arial" w:cs="Arial"/>
                <w:bCs/>
                <w:iCs/>
                <w:sz w:val="20"/>
                <w:szCs w:val="20"/>
              </w:rPr>
              <w:t xml:space="preserve"> сохранению окруж</w:t>
            </w:r>
            <w:r w:rsidR="002A711F">
              <w:rPr>
                <w:rFonts w:ascii="Arial" w:hAnsi="Arial" w:cs="Arial"/>
                <w:bCs/>
                <w:iCs/>
                <w:sz w:val="20"/>
                <w:szCs w:val="20"/>
              </w:rPr>
              <w:t xml:space="preserve">ающей среды, ресурсосбережению, </w:t>
            </w:r>
          </w:p>
          <w:p w:rsidR="002A711F" w:rsidRDefault="0037760D" w:rsidP="002A711F">
            <w:pPr>
              <w:pStyle w:val="a3"/>
              <w:numPr>
                <w:ilvl w:val="0"/>
                <w:numId w:val="32"/>
              </w:numPr>
              <w:tabs>
                <w:tab w:val="left" w:pos="337"/>
              </w:tabs>
              <w:suppressAutoHyphens/>
              <w:spacing w:after="0"/>
              <w:ind w:left="0" w:firstLine="0"/>
              <w:jc w:val="both"/>
              <w:rPr>
                <w:rFonts w:ascii="Arial" w:hAnsi="Arial" w:cs="Arial"/>
                <w:bCs/>
                <w:iCs/>
                <w:sz w:val="20"/>
              </w:rPr>
            </w:pPr>
            <w:r w:rsidRPr="002A711F">
              <w:rPr>
                <w:rFonts w:ascii="Arial" w:hAnsi="Arial" w:cs="Arial"/>
                <w:bCs/>
                <w:iCs/>
                <w:sz w:val="20"/>
              </w:rPr>
              <w:t>примен</w:t>
            </w:r>
            <w:r w:rsidR="002A711F">
              <w:rPr>
                <w:rFonts w:ascii="Arial" w:hAnsi="Arial" w:cs="Arial"/>
                <w:bCs/>
                <w:iCs/>
                <w:sz w:val="20"/>
              </w:rPr>
              <w:t>яе</w:t>
            </w:r>
            <w:r w:rsidRPr="002A711F">
              <w:rPr>
                <w:rFonts w:ascii="Arial" w:hAnsi="Arial" w:cs="Arial"/>
                <w:bCs/>
                <w:iCs/>
                <w:sz w:val="20"/>
              </w:rPr>
              <w:t xml:space="preserve">т знания об изменении климата, принципы бережливого производства, </w:t>
            </w:r>
          </w:p>
          <w:p w:rsidR="00CA1AEA" w:rsidRPr="002A711F" w:rsidRDefault="0037760D" w:rsidP="002A711F">
            <w:pPr>
              <w:pStyle w:val="a3"/>
              <w:numPr>
                <w:ilvl w:val="0"/>
                <w:numId w:val="32"/>
              </w:numPr>
              <w:tabs>
                <w:tab w:val="left" w:pos="337"/>
              </w:tabs>
              <w:suppressAutoHyphens/>
              <w:spacing w:after="0"/>
              <w:ind w:left="0" w:firstLine="0"/>
              <w:jc w:val="both"/>
              <w:rPr>
                <w:rFonts w:ascii="Arial" w:hAnsi="Arial" w:cs="Arial"/>
                <w:bCs/>
                <w:iCs/>
                <w:sz w:val="20"/>
              </w:rPr>
            </w:pPr>
            <w:r w:rsidRPr="002A711F">
              <w:rPr>
                <w:rFonts w:ascii="Arial" w:hAnsi="Arial" w:cs="Arial"/>
                <w:bCs/>
                <w:iCs/>
                <w:sz w:val="20"/>
              </w:rPr>
              <w:t xml:space="preserve">эффективно </w:t>
            </w:r>
            <w:proofErr w:type="spellStart"/>
            <w:r w:rsidRPr="002A711F">
              <w:rPr>
                <w:rFonts w:ascii="Arial" w:hAnsi="Arial" w:cs="Arial"/>
                <w:bCs/>
                <w:iCs/>
                <w:sz w:val="20"/>
              </w:rPr>
              <w:t>действов</w:t>
            </w:r>
            <w:r w:rsidR="002A711F">
              <w:rPr>
                <w:rFonts w:ascii="Arial" w:hAnsi="Arial" w:cs="Arial"/>
                <w:bCs/>
                <w:iCs/>
                <w:sz w:val="20"/>
              </w:rPr>
              <w:t>ет</w:t>
            </w:r>
            <w:proofErr w:type="spellEnd"/>
            <w:r w:rsidRPr="002A711F">
              <w:rPr>
                <w:rFonts w:ascii="Arial" w:hAnsi="Arial" w:cs="Arial"/>
                <w:bCs/>
                <w:iCs/>
                <w:sz w:val="20"/>
              </w:rPr>
              <w:t xml:space="preserve"> в чрезвычайных ситуациях</w:t>
            </w:r>
          </w:p>
        </w:tc>
        <w:tc>
          <w:tcPr>
            <w:tcW w:w="1708" w:type="pct"/>
            <w:vMerge/>
            <w:tcBorders>
              <w:left w:val="single" w:sz="4" w:space="0" w:color="auto"/>
              <w:bottom w:val="single" w:sz="4" w:space="0" w:color="auto"/>
              <w:right w:val="single" w:sz="4" w:space="0" w:color="auto"/>
            </w:tcBorders>
            <w:hideMark/>
          </w:tcPr>
          <w:p w:rsidR="00CA1AEA" w:rsidRPr="00595409" w:rsidRDefault="00CA1AEA" w:rsidP="00CA1AEA">
            <w:pPr>
              <w:spacing w:line="240" w:lineRule="auto"/>
              <w:jc w:val="both"/>
              <w:rPr>
                <w:rFonts w:ascii="Arial" w:hAnsi="Arial" w:cs="Arial"/>
                <w:sz w:val="20"/>
                <w:szCs w:val="20"/>
                <w:lang w:eastAsia="en-US"/>
              </w:rPr>
            </w:pPr>
          </w:p>
        </w:tc>
      </w:tr>
      <w:tr w:rsidR="0037760D" w:rsidRPr="00595409" w:rsidTr="00333606">
        <w:tc>
          <w:tcPr>
            <w:tcW w:w="1565" w:type="pct"/>
          </w:tcPr>
          <w:p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6</w:t>
            </w:r>
          </w:p>
        </w:tc>
        <w:tc>
          <w:tcPr>
            <w:tcW w:w="1727" w:type="pct"/>
          </w:tcPr>
          <w:p w:rsidR="0037760D" w:rsidRPr="00595409" w:rsidRDefault="0037760D" w:rsidP="0037760D">
            <w:pPr>
              <w:pStyle w:val="a3"/>
              <w:tabs>
                <w:tab w:val="left" w:pos="473"/>
              </w:tabs>
              <w:spacing w:before="0" w:after="0"/>
              <w:ind w:left="52"/>
              <w:contextualSpacing/>
              <w:jc w:val="both"/>
              <w:rPr>
                <w:rFonts w:ascii="Arial" w:hAnsi="Arial" w:cs="Arial"/>
                <w:sz w:val="20"/>
              </w:rPr>
            </w:pPr>
            <w:r>
              <w:rPr>
                <w:rFonts w:ascii="Arial" w:hAnsi="Arial" w:cs="Arial"/>
                <w:sz w:val="20"/>
              </w:rPr>
              <w:t>- об</w:t>
            </w:r>
            <w:r w:rsidRPr="00CF57D6">
              <w:rPr>
                <w:rFonts w:ascii="Arial" w:hAnsi="Arial" w:cs="Arial"/>
                <w:sz w:val="20"/>
              </w:rPr>
              <w:t>лада</w:t>
            </w:r>
            <w:r>
              <w:rPr>
                <w:rFonts w:ascii="Arial" w:hAnsi="Arial" w:cs="Arial"/>
                <w:sz w:val="20"/>
              </w:rPr>
              <w:t>ет</w:t>
            </w:r>
            <w:r w:rsidRPr="00CF57D6">
              <w:rPr>
                <w:rFonts w:ascii="Arial" w:hAnsi="Arial" w:cs="Arial"/>
                <w:sz w:val="20"/>
              </w:rPr>
              <w:t xml:space="preserve">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w:t>
            </w:r>
            <w:r w:rsidRPr="00CF57D6">
              <w:rPr>
                <w:rFonts w:ascii="Arial" w:hAnsi="Arial" w:cs="Arial"/>
                <w:sz w:val="20"/>
              </w:rPr>
              <w:lastRenderedPageBreak/>
              <w:t>программах)</w:t>
            </w:r>
          </w:p>
        </w:tc>
        <w:tc>
          <w:tcPr>
            <w:tcW w:w="1708" w:type="pct"/>
            <w:vMerge w:val="restart"/>
            <w:tcBorders>
              <w:top w:val="single" w:sz="4" w:space="0" w:color="auto"/>
              <w:left w:val="single" w:sz="4" w:space="0" w:color="auto"/>
              <w:right w:val="single" w:sz="4" w:space="0" w:color="auto"/>
            </w:tcBorders>
            <w:hideMark/>
          </w:tcPr>
          <w:p w:rsidR="00A00BC1" w:rsidRDefault="0037760D" w:rsidP="0037760D">
            <w:pPr>
              <w:spacing w:line="240" w:lineRule="auto"/>
              <w:jc w:val="both"/>
              <w:rPr>
                <w:rFonts w:ascii="Arial" w:hAnsi="Arial" w:cs="Arial"/>
                <w:sz w:val="20"/>
                <w:szCs w:val="20"/>
                <w:lang w:eastAsia="en-US"/>
              </w:rPr>
            </w:pPr>
            <w:r w:rsidRPr="00595409">
              <w:rPr>
                <w:rFonts w:ascii="Arial" w:hAnsi="Arial" w:cs="Arial"/>
                <w:bCs/>
                <w:sz w:val="20"/>
                <w:szCs w:val="20"/>
                <w:lang w:eastAsia="en-US"/>
              </w:rPr>
              <w:lastRenderedPageBreak/>
              <w:t xml:space="preserve">Наблюдение и экспертная оценка </w:t>
            </w:r>
            <w:proofErr w:type="spellStart"/>
            <w:r w:rsidR="00C41D2A">
              <w:rPr>
                <w:rFonts w:ascii="Arial" w:hAnsi="Arial" w:cs="Arial"/>
                <w:bCs/>
                <w:sz w:val="20"/>
                <w:szCs w:val="20"/>
                <w:lang w:eastAsia="en-US"/>
              </w:rPr>
              <w:t>сфорсированности</w:t>
            </w:r>
            <w:proofErr w:type="spellEnd"/>
            <w:r>
              <w:rPr>
                <w:rFonts w:ascii="Arial" w:hAnsi="Arial" w:cs="Arial"/>
                <w:bCs/>
                <w:sz w:val="20"/>
                <w:szCs w:val="20"/>
                <w:lang w:eastAsia="en-US"/>
              </w:rPr>
              <w:t xml:space="preserve"> целевых ориентиров</w:t>
            </w: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A00BC1" w:rsidRPr="00A00BC1" w:rsidRDefault="00A00BC1" w:rsidP="00A00BC1">
            <w:pPr>
              <w:rPr>
                <w:rFonts w:ascii="Arial" w:hAnsi="Arial" w:cs="Arial"/>
                <w:sz w:val="20"/>
                <w:szCs w:val="20"/>
                <w:lang w:eastAsia="en-US"/>
              </w:rPr>
            </w:pPr>
          </w:p>
          <w:p w:rsidR="0037760D" w:rsidRPr="00A00BC1" w:rsidRDefault="0037760D" w:rsidP="00A00BC1">
            <w:pPr>
              <w:rPr>
                <w:rFonts w:ascii="Arial" w:hAnsi="Arial" w:cs="Arial"/>
                <w:sz w:val="20"/>
                <w:szCs w:val="20"/>
                <w:lang w:eastAsia="en-US"/>
              </w:rPr>
            </w:pPr>
          </w:p>
        </w:tc>
      </w:tr>
      <w:tr w:rsidR="00C41D2A" w:rsidRPr="00595409" w:rsidTr="00CF2685">
        <w:tc>
          <w:tcPr>
            <w:tcW w:w="1565" w:type="pct"/>
            <w:vAlign w:val="center"/>
          </w:tcPr>
          <w:p w:rsidR="00C41D2A" w:rsidRDefault="00C41D2A" w:rsidP="00C41D2A">
            <w:pPr>
              <w:suppressAutoHyphens/>
              <w:spacing w:after="0" w:line="240" w:lineRule="auto"/>
              <w:jc w:val="center"/>
              <w:rPr>
                <w:rFonts w:ascii="Arial" w:hAnsi="Arial" w:cs="Arial"/>
                <w:sz w:val="20"/>
                <w:szCs w:val="20"/>
              </w:rPr>
            </w:pPr>
            <w:r>
              <w:rPr>
                <w:rFonts w:ascii="Arial" w:hAnsi="Arial" w:cs="Arial"/>
                <w:sz w:val="20"/>
                <w:szCs w:val="20"/>
                <w:lang w:eastAsia="en-US"/>
              </w:rPr>
              <w:lastRenderedPageBreak/>
              <w:t>ЦО 32</w:t>
            </w:r>
          </w:p>
        </w:tc>
        <w:tc>
          <w:tcPr>
            <w:tcW w:w="1727" w:type="pct"/>
          </w:tcPr>
          <w:p w:rsidR="00C41D2A" w:rsidRDefault="00C41D2A" w:rsidP="00C41D2A">
            <w:pPr>
              <w:pStyle w:val="a3"/>
              <w:numPr>
                <w:ilvl w:val="0"/>
                <w:numId w:val="33"/>
              </w:numPr>
              <w:tabs>
                <w:tab w:val="left" w:pos="317"/>
              </w:tabs>
              <w:spacing w:before="0" w:after="0"/>
              <w:ind w:left="34" w:firstLine="0"/>
              <w:contextualSpacing/>
              <w:jc w:val="both"/>
              <w:rPr>
                <w:rFonts w:ascii="Arial" w:hAnsi="Arial" w:cs="Arial"/>
                <w:sz w:val="20"/>
              </w:rPr>
            </w:pPr>
            <w:r>
              <w:rPr>
                <w:rFonts w:ascii="Arial" w:hAnsi="Arial" w:cs="Arial"/>
                <w:sz w:val="20"/>
                <w:lang w:eastAsia="en-US"/>
              </w:rPr>
              <w:t xml:space="preserve">демонстрирует в поведении </w:t>
            </w:r>
            <w:proofErr w:type="spellStart"/>
            <w:r>
              <w:rPr>
                <w:rFonts w:ascii="Arial" w:hAnsi="Arial" w:cs="Arial"/>
                <w:sz w:val="20"/>
                <w:lang w:eastAsia="en-US"/>
              </w:rPr>
              <w:t>сформированность</w:t>
            </w:r>
            <w:proofErr w:type="spellEnd"/>
            <w:r>
              <w:rPr>
                <w:rFonts w:ascii="Arial" w:hAnsi="Arial" w:cs="Arial"/>
                <w:sz w:val="20"/>
                <w:lang w:eastAsia="en-US"/>
              </w:rPr>
              <w:t xml:space="preserve"> экологической культуры;</w:t>
            </w:r>
          </w:p>
          <w:p w:rsidR="00C41D2A" w:rsidRDefault="00C41D2A" w:rsidP="00C41D2A">
            <w:pPr>
              <w:pStyle w:val="a3"/>
              <w:numPr>
                <w:ilvl w:val="0"/>
                <w:numId w:val="33"/>
              </w:numPr>
              <w:tabs>
                <w:tab w:val="left" w:pos="317"/>
              </w:tabs>
              <w:spacing w:before="0" w:after="0"/>
              <w:ind w:left="34" w:firstLine="0"/>
              <w:contextualSpacing/>
              <w:jc w:val="both"/>
              <w:rPr>
                <w:rFonts w:ascii="Arial" w:hAnsi="Arial" w:cs="Arial"/>
                <w:sz w:val="20"/>
              </w:rPr>
            </w:pPr>
            <w:r>
              <w:rPr>
                <w:rFonts w:ascii="Arial" w:hAnsi="Arial" w:cs="Arial"/>
                <w:sz w:val="20"/>
                <w:lang w:eastAsia="en-US"/>
              </w:rPr>
              <w:t>понимает влияние социально-экономических процессов на природу, в том числе на глобальном уровне,</w:t>
            </w:r>
          </w:p>
          <w:p w:rsidR="00C41D2A" w:rsidRDefault="00C41D2A" w:rsidP="00C41D2A">
            <w:pPr>
              <w:pStyle w:val="a3"/>
              <w:numPr>
                <w:ilvl w:val="0"/>
                <w:numId w:val="33"/>
              </w:numPr>
              <w:tabs>
                <w:tab w:val="left" w:pos="317"/>
              </w:tabs>
              <w:spacing w:before="0" w:after="0"/>
              <w:ind w:left="34" w:firstLine="0"/>
              <w:contextualSpacing/>
              <w:jc w:val="both"/>
              <w:rPr>
                <w:rFonts w:ascii="Arial" w:hAnsi="Arial" w:cs="Arial"/>
                <w:sz w:val="20"/>
              </w:rPr>
            </w:pPr>
            <w:r>
              <w:rPr>
                <w:rFonts w:ascii="Arial" w:hAnsi="Arial" w:cs="Arial"/>
                <w:sz w:val="20"/>
                <w:lang w:eastAsia="en-US"/>
              </w:rPr>
              <w:t>несет ответственность за действия в природной среде.</w:t>
            </w:r>
          </w:p>
        </w:tc>
        <w:tc>
          <w:tcPr>
            <w:tcW w:w="1708" w:type="pct"/>
            <w:vMerge/>
            <w:tcBorders>
              <w:top w:val="single" w:sz="4" w:space="0" w:color="auto"/>
              <w:left w:val="single" w:sz="4" w:space="0" w:color="auto"/>
              <w:right w:val="single" w:sz="4" w:space="0" w:color="auto"/>
            </w:tcBorders>
          </w:tcPr>
          <w:p w:rsidR="00C41D2A" w:rsidRPr="00595409" w:rsidRDefault="00C41D2A" w:rsidP="00C41D2A">
            <w:pPr>
              <w:spacing w:line="240" w:lineRule="auto"/>
              <w:jc w:val="both"/>
              <w:rPr>
                <w:rFonts w:ascii="Arial" w:hAnsi="Arial" w:cs="Arial"/>
                <w:bCs/>
                <w:sz w:val="20"/>
                <w:szCs w:val="20"/>
                <w:lang w:eastAsia="en-US"/>
              </w:rPr>
            </w:pPr>
          </w:p>
        </w:tc>
      </w:tr>
      <w:tr w:rsidR="00C41D2A" w:rsidRPr="00595409" w:rsidTr="00CF2685">
        <w:tc>
          <w:tcPr>
            <w:tcW w:w="1565" w:type="pct"/>
            <w:vAlign w:val="center"/>
          </w:tcPr>
          <w:p w:rsidR="00C41D2A" w:rsidRDefault="00C41D2A" w:rsidP="00C41D2A">
            <w:pPr>
              <w:suppressAutoHyphens/>
              <w:spacing w:after="0" w:line="240" w:lineRule="auto"/>
              <w:jc w:val="center"/>
              <w:rPr>
                <w:rFonts w:ascii="Arial" w:hAnsi="Arial" w:cs="Arial"/>
                <w:sz w:val="20"/>
                <w:szCs w:val="20"/>
              </w:rPr>
            </w:pPr>
            <w:r>
              <w:rPr>
                <w:rFonts w:ascii="Arial" w:hAnsi="Arial" w:cs="Arial"/>
                <w:sz w:val="20"/>
                <w:szCs w:val="20"/>
                <w:lang w:eastAsia="en-US"/>
              </w:rPr>
              <w:t>ЦО 33</w:t>
            </w:r>
          </w:p>
        </w:tc>
        <w:tc>
          <w:tcPr>
            <w:tcW w:w="1727" w:type="pct"/>
          </w:tcPr>
          <w:p w:rsidR="00C41D2A" w:rsidRDefault="00C41D2A" w:rsidP="00C41D2A">
            <w:pPr>
              <w:pStyle w:val="a3"/>
              <w:numPr>
                <w:ilvl w:val="0"/>
                <w:numId w:val="34"/>
              </w:numPr>
              <w:tabs>
                <w:tab w:val="left" w:pos="244"/>
                <w:tab w:val="left" w:pos="473"/>
              </w:tabs>
              <w:spacing w:before="0" w:after="0"/>
              <w:ind w:left="34" w:firstLine="0"/>
              <w:contextualSpacing/>
              <w:jc w:val="both"/>
              <w:rPr>
                <w:rFonts w:ascii="Arial" w:hAnsi="Arial" w:cs="Arial"/>
                <w:sz w:val="20"/>
                <w:lang w:eastAsia="en-US"/>
              </w:rPr>
            </w:pPr>
            <w:r>
              <w:rPr>
                <w:rFonts w:ascii="Arial" w:hAnsi="Arial" w:cs="Arial"/>
                <w:sz w:val="20"/>
                <w:lang w:eastAsia="en-US"/>
              </w:rPr>
              <w:t xml:space="preserve">выражает деятельное неприятие действий, приносящих вред природе, </w:t>
            </w:r>
          </w:p>
          <w:p w:rsidR="00C41D2A" w:rsidRDefault="00C41D2A" w:rsidP="00C41D2A">
            <w:pPr>
              <w:pStyle w:val="a3"/>
              <w:numPr>
                <w:ilvl w:val="0"/>
                <w:numId w:val="34"/>
              </w:numPr>
              <w:tabs>
                <w:tab w:val="left" w:pos="244"/>
                <w:tab w:val="left" w:pos="473"/>
              </w:tabs>
              <w:spacing w:before="0" w:after="0"/>
              <w:ind w:left="34" w:firstLine="0"/>
              <w:contextualSpacing/>
              <w:jc w:val="both"/>
              <w:rPr>
                <w:rFonts w:ascii="Arial" w:hAnsi="Arial" w:cs="Arial"/>
                <w:sz w:val="20"/>
                <w:lang w:eastAsia="en-US"/>
              </w:rPr>
            </w:pPr>
            <w:r>
              <w:rPr>
                <w:rFonts w:ascii="Arial" w:hAnsi="Arial" w:cs="Arial"/>
                <w:sz w:val="20"/>
                <w:lang w:eastAsia="en-US"/>
              </w:rPr>
              <w:t>содействует сохранению и защите окружающей среды.</w:t>
            </w:r>
          </w:p>
        </w:tc>
        <w:tc>
          <w:tcPr>
            <w:tcW w:w="1708" w:type="pct"/>
            <w:vMerge/>
            <w:tcBorders>
              <w:top w:val="single" w:sz="4" w:space="0" w:color="auto"/>
              <w:left w:val="single" w:sz="4" w:space="0" w:color="auto"/>
              <w:right w:val="single" w:sz="4" w:space="0" w:color="auto"/>
            </w:tcBorders>
          </w:tcPr>
          <w:p w:rsidR="00C41D2A" w:rsidRPr="00595409" w:rsidRDefault="00C41D2A" w:rsidP="00C41D2A">
            <w:pPr>
              <w:spacing w:line="240" w:lineRule="auto"/>
              <w:jc w:val="both"/>
              <w:rPr>
                <w:rFonts w:ascii="Arial" w:hAnsi="Arial" w:cs="Arial"/>
                <w:bCs/>
                <w:sz w:val="20"/>
                <w:szCs w:val="20"/>
                <w:lang w:eastAsia="en-US"/>
              </w:rPr>
            </w:pPr>
          </w:p>
        </w:tc>
      </w:tr>
      <w:tr w:rsidR="0037760D" w:rsidRPr="00595409" w:rsidTr="00333606">
        <w:tc>
          <w:tcPr>
            <w:tcW w:w="1565" w:type="pct"/>
          </w:tcPr>
          <w:p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34</w:t>
            </w:r>
          </w:p>
        </w:tc>
        <w:tc>
          <w:tcPr>
            <w:tcW w:w="1727" w:type="pct"/>
            <w:tcBorders>
              <w:top w:val="single" w:sz="4" w:space="0" w:color="auto"/>
              <w:left w:val="single" w:sz="4" w:space="0" w:color="auto"/>
              <w:bottom w:val="single" w:sz="4" w:space="0" w:color="auto"/>
              <w:right w:val="single" w:sz="4" w:space="0" w:color="auto"/>
            </w:tcBorders>
          </w:tcPr>
          <w:p w:rsidR="0037760D" w:rsidRPr="00595409" w:rsidRDefault="0037760D" w:rsidP="0037760D">
            <w:pPr>
              <w:pStyle w:val="a3"/>
              <w:tabs>
                <w:tab w:val="left" w:pos="473"/>
              </w:tabs>
              <w:spacing w:before="0" w:after="0"/>
              <w:ind w:left="52"/>
              <w:contextualSpacing/>
              <w:jc w:val="both"/>
              <w:rPr>
                <w:rFonts w:ascii="Arial" w:hAnsi="Arial" w:cs="Arial"/>
                <w:sz w:val="20"/>
              </w:rPr>
            </w:pPr>
            <w:r>
              <w:rPr>
                <w:rFonts w:ascii="Arial" w:hAnsi="Arial" w:cs="Arial"/>
                <w:sz w:val="20"/>
              </w:rPr>
              <w:t>- п</w:t>
            </w:r>
            <w:r w:rsidRPr="00CF57D6">
              <w:rPr>
                <w:rFonts w:ascii="Arial" w:hAnsi="Arial" w:cs="Arial"/>
                <w:sz w:val="20"/>
              </w:rPr>
              <w:t>рименя</w:t>
            </w:r>
            <w:r>
              <w:rPr>
                <w:rFonts w:ascii="Arial" w:hAnsi="Arial" w:cs="Arial"/>
                <w:sz w:val="20"/>
              </w:rPr>
              <w:t>ет</w:t>
            </w:r>
            <w:r w:rsidRPr="00CF57D6">
              <w:rPr>
                <w:rFonts w:ascii="Arial" w:hAnsi="Arial" w:cs="Arial"/>
                <w:sz w:val="20"/>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1708" w:type="pct"/>
            <w:vMerge/>
            <w:tcBorders>
              <w:left w:val="single" w:sz="4" w:space="0" w:color="auto"/>
              <w:right w:val="single" w:sz="4" w:space="0" w:color="auto"/>
            </w:tcBorders>
          </w:tcPr>
          <w:p w:rsidR="0037760D" w:rsidRPr="00595409" w:rsidRDefault="0037760D" w:rsidP="0037760D">
            <w:pPr>
              <w:spacing w:line="240" w:lineRule="auto"/>
              <w:jc w:val="both"/>
              <w:rPr>
                <w:rFonts w:ascii="Arial" w:hAnsi="Arial" w:cs="Arial"/>
                <w:sz w:val="20"/>
                <w:szCs w:val="20"/>
                <w:lang w:eastAsia="en-US"/>
              </w:rPr>
            </w:pPr>
          </w:p>
        </w:tc>
      </w:tr>
      <w:tr w:rsidR="0037760D" w:rsidRPr="00595409" w:rsidTr="00333606">
        <w:tc>
          <w:tcPr>
            <w:tcW w:w="1565" w:type="pct"/>
          </w:tcPr>
          <w:p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35</w:t>
            </w:r>
          </w:p>
        </w:tc>
        <w:tc>
          <w:tcPr>
            <w:tcW w:w="1727" w:type="pct"/>
            <w:tcBorders>
              <w:top w:val="single" w:sz="4" w:space="0" w:color="auto"/>
              <w:left w:val="single" w:sz="4" w:space="0" w:color="auto"/>
              <w:bottom w:val="single" w:sz="4" w:space="0" w:color="auto"/>
              <w:right w:val="single" w:sz="4" w:space="0" w:color="auto"/>
            </w:tcBorders>
          </w:tcPr>
          <w:p w:rsidR="0037760D" w:rsidRPr="00595409" w:rsidRDefault="0037760D" w:rsidP="0037760D">
            <w:pPr>
              <w:pStyle w:val="a3"/>
              <w:numPr>
                <w:ilvl w:val="0"/>
                <w:numId w:val="16"/>
              </w:numPr>
              <w:tabs>
                <w:tab w:val="left" w:pos="276"/>
              </w:tabs>
              <w:spacing w:before="0" w:after="0"/>
              <w:ind w:left="0" w:hanging="45"/>
              <w:contextualSpacing/>
              <w:jc w:val="both"/>
              <w:rPr>
                <w:rFonts w:ascii="Arial" w:hAnsi="Arial" w:cs="Arial"/>
                <w:sz w:val="20"/>
                <w:lang w:eastAsia="en-US"/>
              </w:rPr>
            </w:pPr>
            <w:r>
              <w:rPr>
                <w:rFonts w:ascii="Arial" w:hAnsi="Arial" w:cs="Arial"/>
                <w:sz w:val="20"/>
              </w:rPr>
              <w:t>имеет</w:t>
            </w:r>
            <w:r w:rsidRPr="00CF57D6">
              <w:rPr>
                <w:rFonts w:ascii="Arial" w:hAnsi="Arial" w:cs="Arial"/>
                <w:sz w:val="20"/>
              </w:rPr>
              <w:t xml:space="preserve">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c>
          <w:tcPr>
            <w:tcW w:w="1708" w:type="pct"/>
            <w:vMerge/>
            <w:tcBorders>
              <w:left w:val="single" w:sz="4" w:space="0" w:color="auto"/>
              <w:right w:val="single" w:sz="4" w:space="0" w:color="auto"/>
            </w:tcBorders>
          </w:tcPr>
          <w:p w:rsidR="0037760D" w:rsidRPr="00595409" w:rsidRDefault="0037760D" w:rsidP="0037760D">
            <w:pPr>
              <w:spacing w:line="240" w:lineRule="auto"/>
              <w:jc w:val="both"/>
              <w:rPr>
                <w:rFonts w:ascii="Arial" w:hAnsi="Arial" w:cs="Arial"/>
                <w:sz w:val="20"/>
                <w:szCs w:val="20"/>
                <w:lang w:eastAsia="en-US"/>
              </w:rPr>
            </w:pPr>
          </w:p>
        </w:tc>
      </w:tr>
    </w:tbl>
    <w:p w:rsidR="00A00BC1" w:rsidRDefault="00A00BC1" w:rsidP="00D81195">
      <w:pPr>
        <w:spacing w:after="0" w:line="240" w:lineRule="auto"/>
        <w:jc w:val="both"/>
        <w:rPr>
          <w:rFonts w:ascii="Arial" w:hAnsi="Arial" w:cs="Arial"/>
          <w:b/>
          <w:color w:val="FF0000"/>
          <w:sz w:val="24"/>
          <w:szCs w:val="24"/>
        </w:rPr>
      </w:pPr>
    </w:p>
    <w:p w:rsidR="006634D6" w:rsidRPr="00542EC5" w:rsidRDefault="00A00BC1" w:rsidP="00A00BC1">
      <w:pPr>
        <w:tabs>
          <w:tab w:val="left" w:pos="6706"/>
        </w:tabs>
        <w:rPr>
          <w:rFonts w:ascii="Arial" w:hAnsi="Arial" w:cs="Arial"/>
          <w:sz w:val="20"/>
          <w:szCs w:val="20"/>
        </w:rPr>
      </w:pPr>
      <w:r>
        <w:rPr>
          <w:rFonts w:ascii="Arial" w:hAnsi="Arial" w:cs="Arial"/>
          <w:sz w:val="24"/>
          <w:szCs w:val="24"/>
        </w:rPr>
        <w:tab/>
      </w:r>
    </w:p>
    <w:sectPr w:rsidR="006634D6" w:rsidRPr="00542EC5" w:rsidSect="006A194C">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1E4" w:rsidRDefault="008F41E4" w:rsidP="000F7F8D">
      <w:pPr>
        <w:spacing w:after="0" w:line="240" w:lineRule="auto"/>
      </w:pPr>
      <w:r>
        <w:separator/>
      </w:r>
    </w:p>
  </w:endnote>
  <w:endnote w:type="continuationSeparator" w:id="0">
    <w:p w:rsidR="008F41E4" w:rsidRDefault="008F41E4"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rsidR="00F238FA" w:rsidRDefault="00105F0C">
        <w:pPr>
          <w:pStyle w:val="a5"/>
          <w:jc w:val="center"/>
        </w:pPr>
        <w:r w:rsidRPr="0055310E">
          <w:rPr>
            <w:rFonts w:ascii="Arial" w:hAnsi="Arial" w:cs="Arial"/>
          </w:rPr>
          <w:fldChar w:fldCharType="begin"/>
        </w:r>
        <w:r w:rsidR="00F238FA" w:rsidRPr="0055310E">
          <w:rPr>
            <w:rFonts w:ascii="Arial" w:hAnsi="Arial" w:cs="Arial"/>
          </w:rPr>
          <w:instrText>PAGE   \* MERGEFORMAT</w:instrText>
        </w:r>
        <w:r w:rsidRPr="0055310E">
          <w:rPr>
            <w:rFonts w:ascii="Arial" w:hAnsi="Arial" w:cs="Arial"/>
          </w:rPr>
          <w:fldChar w:fldCharType="separate"/>
        </w:r>
        <w:r w:rsidR="00EB48D2">
          <w:rPr>
            <w:rFonts w:ascii="Arial" w:hAnsi="Arial" w:cs="Arial"/>
            <w:noProof/>
          </w:rPr>
          <w:t>6</w:t>
        </w:r>
        <w:r w:rsidRPr="0055310E">
          <w:rPr>
            <w:rFonts w:ascii="Arial" w:hAnsi="Arial" w:cs="Arial"/>
          </w:rPr>
          <w:fldChar w:fldCharType="end"/>
        </w:r>
      </w:p>
    </w:sdtContent>
  </w:sdt>
  <w:p w:rsidR="00F238FA" w:rsidRDefault="00F238F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844143"/>
      <w:docPartObj>
        <w:docPartGallery w:val="Page Numbers (Bottom of Page)"/>
        <w:docPartUnique/>
      </w:docPartObj>
    </w:sdtPr>
    <w:sdtEndPr/>
    <w:sdtContent>
      <w:p w:rsidR="001705B9" w:rsidRDefault="00105F0C">
        <w:pPr>
          <w:pStyle w:val="a5"/>
          <w:jc w:val="center"/>
        </w:pPr>
        <w:r>
          <w:fldChar w:fldCharType="begin"/>
        </w:r>
        <w:r w:rsidR="001705B9">
          <w:instrText>PAGE   \* MERGEFORMAT</w:instrText>
        </w:r>
        <w:r>
          <w:fldChar w:fldCharType="separate"/>
        </w:r>
        <w:r w:rsidR="00EB48D2">
          <w:rPr>
            <w:noProof/>
          </w:rPr>
          <w:t>10</w:t>
        </w:r>
        <w:r>
          <w:fldChar w:fldCharType="end"/>
        </w:r>
      </w:p>
    </w:sdtContent>
  </w:sdt>
  <w:p w:rsidR="001705B9" w:rsidRDefault="001705B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8FA" w:rsidRDefault="00105F0C" w:rsidP="006A194C">
    <w:pPr>
      <w:pStyle w:val="ab"/>
      <w:framePr w:wrap="around" w:vAnchor="text" w:hAnchor="margin" w:xAlign="right" w:y="1"/>
      <w:rPr>
        <w:rStyle w:val="ad"/>
      </w:rPr>
    </w:pPr>
    <w:r>
      <w:rPr>
        <w:rStyle w:val="ad"/>
      </w:rPr>
      <w:fldChar w:fldCharType="begin"/>
    </w:r>
    <w:r w:rsidR="00F238FA">
      <w:rPr>
        <w:rStyle w:val="ad"/>
      </w:rPr>
      <w:instrText xml:space="preserve">PAGE  </w:instrText>
    </w:r>
    <w:r>
      <w:rPr>
        <w:rStyle w:val="ad"/>
      </w:rPr>
      <w:fldChar w:fldCharType="end"/>
    </w:r>
  </w:p>
  <w:p w:rsidR="00F238FA" w:rsidRDefault="00F238FA" w:rsidP="006A194C">
    <w:pPr>
      <w:pStyle w:val="ab"/>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rsidR="00F238FA" w:rsidRPr="00595409" w:rsidRDefault="00105F0C" w:rsidP="00595409">
        <w:pPr>
          <w:pStyle w:val="ab"/>
          <w:jc w:val="center"/>
          <w:rPr>
            <w:rFonts w:ascii="Arial" w:hAnsi="Arial" w:cs="Arial"/>
          </w:rPr>
        </w:pPr>
        <w:r w:rsidRPr="00595409">
          <w:rPr>
            <w:rFonts w:ascii="Arial" w:hAnsi="Arial" w:cs="Arial"/>
          </w:rPr>
          <w:fldChar w:fldCharType="begin"/>
        </w:r>
        <w:r w:rsidR="00F238FA" w:rsidRPr="00595409">
          <w:rPr>
            <w:rFonts w:ascii="Arial" w:hAnsi="Arial" w:cs="Arial"/>
          </w:rPr>
          <w:instrText>PAGE   \* MERGEFORMAT</w:instrText>
        </w:r>
        <w:r w:rsidRPr="00595409">
          <w:rPr>
            <w:rFonts w:ascii="Arial" w:hAnsi="Arial" w:cs="Arial"/>
          </w:rPr>
          <w:fldChar w:fldCharType="separate"/>
        </w:r>
        <w:r w:rsidR="00EB48D2">
          <w:rPr>
            <w:rFonts w:ascii="Arial" w:hAnsi="Arial" w:cs="Arial"/>
            <w:noProof/>
          </w:rPr>
          <w:t>13</w:t>
        </w:r>
        <w:r w:rsidRPr="00595409">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1E4" w:rsidRDefault="008F41E4" w:rsidP="000F7F8D">
      <w:pPr>
        <w:spacing w:after="0" w:line="240" w:lineRule="auto"/>
      </w:pPr>
      <w:r>
        <w:separator/>
      </w:r>
    </w:p>
  </w:footnote>
  <w:footnote w:type="continuationSeparator" w:id="0">
    <w:p w:rsidR="008F41E4" w:rsidRDefault="008F41E4" w:rsidP="000F7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E49"/>
    <w:multiLevelType w:val="hybridMultilevel"/>
    <w:tmpl w:val="E5A6A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C21C4"/>
    <w:multiLevelType w:val="hybridMultilevel"/>
    <w:tmpl w:val="0884F2F6"/>
    <w:lvl w:ilvl="0" w:tplc="0AFCB7E8">
      <w:numFmt w:val="bullet"/>
      <w:lvlText w:val="−"/>
      <w:lvlJc w:val="left"/>
      <w:pPr>
        <w:ind w:left="772" w:hanging="360"/>
      </w:pPr>
      <w:rPr>
        <w:rFonts w:ascii="Times New Roman" w:hAnsi="Times New Roman" w:hint="default"/>
        <w:color w:val="auto"/>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2"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531E9D"/>
    <w:multiLevelType w:val="hybridMultilevel"/>
    <w:tmpl w:val="30B63174"/>
    <w:lvl w:ilvl="0" w:tplc="0AFCB7E8">
      <w:numFmt w:val="bullet"/>
      <w:lvlText w:val="−"/>
      <w:lvlJc w:val="left"/>
      <w:pPr>
        <w:ind w:left="772" w:hanging="360"/>
      </w:pPr>
      <w:rPr>
        <w:rFonts w:ascii="Times New Roman" w:hAnsi="Times New Roman" w:hint="default"/>
        <w:color w:val="auto"/>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4"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45C1C"/>
    <w:multiLevelType w:val="hybridMultilevel"/>
    <w:tmpl w:val="C318FA98"/>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8"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B4CDD"/>
    <w:multiLevelType w:val="hybridMultilevel"/>
    <w:tmpl w:val="9E0472D4"/>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51129F"/>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AE0144"/>
    <w:multiLevelType w:val="hybridMultilevel"/>
    <w:tmpl w:val="A89011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734EB8"/>
    <w:multiLevelType w:val="hybridMultilevel"/>
    <w:tmpl w:val="7520A724"/>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B00010"/>
    <w:multiLevelType w:val="hybridMultilevel"/>
    <w:tmpl w:val="36E41EBC"/>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30572C"/>
    <w:multiLevelType w:val="hybridMultilevel"/>
    <w:tmpl w:val="E1D6783C"/>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2" w15:restartNumberingAfterBreak="0">
    <w:nsid w:val="49B85491"/>
    <w:multiLevelType w:val="multilevel"/>
    <w:tmpl w:val="1144C76A"/>
    <w:lvl w:ilvl="0">
      <w:start w:val="3"/>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63B5CF9"/>
    <w:multiLevelType w:val="hybridMultilevel"/>
    <w:tmpl w:val="3202EA9C"/>
    <w:lvl w:ilvl="0" w:tplc="15B2908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7B3DBB"/>
    <w:multiLevelType w:val="hybridMultilevel"/>
    <w:tmpl w:val="007E4032"/>
    <w:lvl w:ilvl="0" w:tplc="4E44D776">
      <w:start w:val="1"/>
      <w:numFmt w:val="bullet"/>
      <w:lvlText w:val=""/>
      <w:lvlJc w:val="left"/>
      <w:pPr>
        <w:ind w:left="395" w:hanging="360"/>
      </w:pPr>
      <w:rPr>
        <w:rFonts w:ascii="Symbol" w:hAnsi="Symbol" w:hint="default"/>
      </w:rPr>
    </w:lvl>
    <w:lvl w:ilvl="1" w:tplc="04190003" w:tentative="1">
      <w:start w:val="1"/>
      <w:numFmt w:val="bullet"/>
      <w:lvlText w:val="o"/>
      <w:lvlJc w:val="left"/>
      <w:pPr>
        <w:ind w:left="1115" w:hanging="360"/>
      </w:pPr>
      <w:rPr>
        <w:rFonts w:ascii="Courier New" w:hAnsi="Courier New" w:cs="Courier New" w:hint="default"/>
      </w:rPr>
    </w:lvl>
    <w:lvl w:ilvl="2" w:tplc="04190005" w:tentative="1">
      <w:start w:val="1"/>
      <w:numFmt w:val="bullet"/>
      <w:lvlText w:val=""/>
      <w:lvlJc w:val="left"/>
      <w:pPr>
        <w:ind w:left="1835" w:hanging="360"/>
      </w:pPr>
      <w:rPr>
        <w:rFonts w:ascii="Wingdings" w:hAnsi="Wingdings" w:hint="default"/>
      </w:rPr>
    </w:lvl>
    <w:lvl w:ilvl="3" w:tplc="04190001" w:tentative="1">
      <w:start w:val="1"/>
      <w:numFmt w:val="bullet"/>
      <w:lvlText w:val=""/>
      <w:lvlJc w:val="left"/>
      <w:pPr>
        <w:ind w:left="2555" w:hanging="360"/>
      </w:pPr>
      <w:rPr>
        <w:rFonts w:ascii="Symbol" w:hAnsi="Symbol" w:hint="default"/>
      </w:rPr>
    </w:lvl>
    <w:lvl w:ilvl="4" w:tplc="04190003" w:tentative="1">
      <w:start w:val="1"/>
      <w:numFmt w:val="bullet"/>
      <w:lvlText w:val="o"/>
      <w:lvlJc w:val="left"/>
      <w:pPr>
        <w:ind w:left="3275" w:hanging="360"/>
      </w:pPr>
      <w:rPr>
        <w:rFonts w:ascii="Courier New" w:hAnsi="Courier New" w:cs="Courier New" w:hint="default"/>
      </w:rPr>
    </w:lvl>
    <w:lvl w:ilvl="5" w:tplc="04190005" w:tentative="1">
      <w:start w:val="1"/>
      <w:numFmt w:val="bullet"/>
      <w:lvlText w:val=""/>
      <w:lvlJc w:val="left"/>
      <w:pPr>
        <w:ind w:left="3995" w:hanging="360"/>
      </w:pPr>
      <w:rPr>
        <w:rFonts w:ascii="Wingdings" w:hAnsi="Wingdings" w:hint="default"/>
      </w:rPr>
    </w:lvl>
    <w:lvl w:ilvl="6" w:tplc="04190001" w:tentative="1">
      <w:start w:val="1"/>
      <w:numFmt w:val="bullet"/>
      <w:lvlText w:val=""/>
      <w:lvlJc w:val="left"/>
      <w:pPr>
        <w:ind w:left="4715" w:hanging="360"/>
      </w:pPr>
      <w:rPr>
        <w:rFonts w:ascii="Symbol" w:hAnsi="Symbol" w:hint="default"/>
      </w:rPr>
    </w:lvl>
    <w:lvl w:ilvl="7" w:tplc="04190003" w:tentative="1">
      <w:start w:val="1"/>
      <w:numFmt w:val="bullet"/>
      <w:lvlText w:val="o"/>
      <w:lvlJc w:val="left"/>
      <w:pPr>
        <w:ind w:left="5435" w:hanging="360"/>
      </w:pPr>
      <w:rPr>
        <w:rFonts w:ascii="Courier New" w:hAnsi="Courier New" w:cs="Courier New" w:hint="default"/>
      </w:rPr>
    </w:lvl>
    <w:lvl w:ilvl="8" w:tplc="04190005" w:tentative="1">
      <w:start w:val="1"/>
      <w:numFmt w:val="bullet"/>
      <w:lvlText w:val=""/>
      <w:lvlJc w:val="left"/>
      <w:pPr>
        <w:ind w:left="6155" w:hanging="360"/>
      </w:pPr>
      <w:rPr>
        <w:rFonts w:ascii="Wingdings" w:hAnsi="Wingdings" w:hint="default"/>
      </w:rPr>
    </w:lvl>
  </w:abstractNum>
  <w:abstractNum w:abstractNumId="26"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7C42C6"/>
    <w:multiLevelType w:val="hybridMultilevel"/>
    <w:tmpl w:val="AD4CC2BA"/>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30"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76724F"/>
    <w:multiLevelType w:val="multilevel"/>
    <w:tmpl w:val="B68C9EA0"/>
    <w:lvl w:ilvl="0">
      <w:start w:val="1"/>
      <w:numFmt w:val="decimal"/>
      <w:lvlText w:val="%1."/>
      <w:lvlJc w:val="left"/>
      <w:pPr>
        <w:ind w:left="1065" w:hanging="705"/>
      </w:pPr>
      <w:rPr>
        <w:rFonts w:hint="default"/>
        <w:b w:val="0"/>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1"/>
  </w:num>
  <w:num w:numId="3">
    <w:abstractNumId w:val="21"/>
  </w:num>
  <w:num w:numId="4">
    <w:abstractNumId w:val="9"/>
  </w:num>
  <w:num w:numId="5">
    <w:abstractNumId w:val="24"/>
  </w:num>
  <w:num w:numId="6">
    <w:abstractNumId w:val="13"/>
  </w:num>
  <w:num w:numId="7">
    <w:abstractNumId w:val="26"/>
  </w:num>
  <w:num w:numId="8">
    <w:abstractNumId w:val="11"/>
  </w:num>
  <w:num w:numId="9">
    <w:abstractNumId w:val="7"/>
  </w:num>
  <w:num w:numId="10">
    <w:abstractNumId w:val="29"/>
  </w:num>
  <w:num w:numId="11">
    <w:abstractNumId w:val="19"/>
  </w:num>
  <w:num w:numId="12">
    <w:abstractNumId w:val="6"/>
  </w:num>
  <w:num w:numId="13">
    <w:abstractNumId w:val="8"/>
  </w:num>
  <w:num w:numId="14">
    <w:abstractNumId w:val="16"/>
  </w:num>
  <w:num w:numId="15">
    <w:abstractNumId w:val="31"/>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12"/>
  </w:num>
  <w:num w:numId="21">
    <w:abstractNumId w:val="14"/>
  </w:num>
  <w:num w:numId="22">
    <w:abstractNumId w:val="23"/>
  </w:num>
  <w:num w:numId="23">
    <w:abstractNumId w:val="25"/>
  </w:num>
  <w:num w:numId="24">
    <w:abstractNumId w:val="32"/>
  </w:num>
  <w:num w:numId="25">
    <w:abstractNumId w:val="27"/>
  </w:num>
  <w:num w:numId="26">
    <w:abstractNumId w:val="17"/>
  </w:num>
  <w:num w:numId="27">
    <w:abstractNumId w:val="20"/>
  </w:num>
  <w:num w:numId="28">
    <w:abstractNumId w:val="0"/>
  </w:num>
  <w:num w:numId="29">
    <w:abstractNumId w:val="18"/>
  </w:num>
  <w:num w:numId="30">
    <w:abstractNumId w:val="5"/>
  </w:num>
  <w:num w:numId="31">
    <w:abstractNumId w:val="22"/>
  </w:num>
  <w:num w:numId="32">
    <w:abstractNumId w:val="10"/>
  </w:num>
  <w:num w:numId="33">
    <w:abstractNumId w:val="1"/>
  </w:num>
  <w:num w:numId="34">
    <w:abstractNumId w:val="3"/>
  </w:num>
  <w:num w:numId="3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19BD"/>
    <w:rsid w:val="00005239"/>
    <w:rsid w:val="000102A4"/>
    <w:rsid w:val="00014B50"/>
    <w:rsid w:val="00022730"/>
    <w:rsid w:val="00023E4E"/>
    <w:rsid w:val="0002781C"/>
    <w:rsid w:val="00031F2A"/>
    <w:rsid w:val="00036BCB"/>
    <w:rsid w:val="00043051"/>
    <w:rsid w:val="00047E54"/>
    <w:rsid w:val="000545E6"/>
    <w:rsid w:val="0005602D"/>
    <w:rsid w:val="00063712"/>
    <w:rsid w:val="00075B9B"/>
    <w:rsid w:val="00080778"/>
    <w:rsid w:val="00097EF9"/>
    <w:rsid w:val="000B3200"/>
    <w:rsid w:val="000C12F0"/>
    <w:rsid w:val="000C17FA"/>
    <w:rsid w:val="000C5ABD"/>
    <w:rsid w:val="000D65D1"/>
    <w:rsid w:val="000D7D55"/>
    <w:rsid w:val="000E2910"/>
    <w:rsid w:val="000E594F"/>
    <w:rsid w:val="000F7F8D"/>
    <w:rsid w:val="0010142F"/>
    <w:rsid w:val="0010249F"/>
    <w:rsid w:val="00103983"/>
    <w:rsid w:val="00103FC3"/>
    <w:rsid w:val="00105F0C"/>
    <w:rsid w:val="00106C4E"/>
    <w:rsid w:val="00117C7B"/>
    <w:rsid w:val="00124535"/>
    <w:rsid w:val="001320E5"/>
    <w:rsid w:val="0015579C"/>
    <w:rsid w:val="00156C62"/>
    <w:rsid w:val="00166874"/>
    <w:rsid w:val="001705B9"/>
    <w:rsid w:val="00184380"/>
    <w:rsid w:val="00191A18"/>
    <w:rsid w:val="001B2BA3"/>
    <w:rsid w:val="001B58B9"/>
    <w:rsid w:val="001D41DF"/>
    <w:rsid w:val="001F2DED"/>
    <w:rsid w:val="00230256"/>
    <w:rsid w:val="002365D8"/>
    <w:rsid w:val="00236B8A"/>
    <w:rsid w:val="002601FD"/>
    <w:rsid w:val="002639E0"/>
    <w:rsid w:val="002A711F"/>
    <w:rsid w:val="002B3FED"/>
    <w:rsid w:val="002B5D8A"/>
    <w:rsid w:val="002B7718"/>
    <w:rsid w:val="002C5090"/>
    <w:rsid w:val="002C7B68"/>
    <w:rsid w:val="002D2269"/>
    <w:rsid w:val="002E473B"/>
    <w:rsid w:val="002F13CB"/>
    <w:rsid w:val="003053BA"/>
    <w:rsid w:val="00321CD9"/>
    <w:rsid w:val="00330F35"/>
    <w:rsid w:val="003328D6"/>
    <w:rsid w:val="00334F49"/>
    <w:rsid w:val="00337F65"/>
    <w:rsid w:val="00346DEF"/>
    <w:rsid w:val="00360F23"/>
    <w:rsid w:val="00372099"/>
    <w:rsid w:val="0037760D"/>
    <w:rsid w:val="00384B0A"/>
    <w:rsid w:val="00386D59"/>
    <w:rsid w:val="003903FB"/>
    <w:rsid w:val="003957A2"/>
    <w:rsid w:val="00397928"/>
    <w:rsid w:val="003A2937"/>
    <w:rsid w:val="003B0F43"/>
    <w:rsid w:val="003F191E"/>
    <w:rsid w:val="00403BAA"/>
    <w:rsid w:val="00406F3C"/>
    <w:rsid w:val="0041095A"/>
    <w:rsid w:val="00421016"/>
    <w:rsid w:val="00430692"/>
    <w:rsid w:val="0043683D"/>
    <w:rsid w:val="00441A23"/>
    <w:rsid w:val="00441DCE"/>
    <w:rsid w:val="00453ADF"/>
    <w:rsid w:val="00454D13"/>
    <w:rsid w:val="004703A9"/>
    <w:rsid w:val="004707C8"/>
    <w:rsid w:val="00474873"/>
    <w:rsid w:val="00477408"/>
    <w:rsid w:val="004821EA"/>
    <w:rsid w:val="004A4395"/>
    <w:rsid w:val="004A54E5"/>
    <w:rsid w:val="004B09F3"/>
    <w:rsid w:val="004B3631"/>
    <w:rsid w:val="004B4A9B"/>
    <w:rsid w:val="004C6C82"/>
    <w:rsid w:val="004D4268"/>
    <w:rsid w:val="004E494F"/>
    <w:rsid w:val="004E4C6C"/>
    <w:rsid w:val="004E510E"/>
    <w:rsid w:val="004F5475"/>
    <w:rsid w:val="005058BD"/>
    <w:rsid w:val="005063E0"/>
    <w:rsid w:val="005204BF"/>
    <w:rsid w:val="00521452"/>
    <w:rsid w:val="00523F12"/>
    <w:rsid w:val="005248DB"/>
    <w:rsid w:val="005337D7"/>
    <w:rsid w:val="00542EC5"/>
    <w:rsid w:val="00576651"/>
    <w:rsid w:val="00576B78"/>
    <w:rsid w:val="00577F75"/>
    <w:rsid w:val="00580623"/>
    <w:rsid w:val="00582437"/>
    <w:rsid w:val="00595409"/>
    <w:rsid w:val="005A2AD6"/>
    <w:rsid w:val="005A2AE8"/>
    <w:rsid w:val="005A4F67"/>
    <w:rsid w:val="005B7BE2"/>
    <w:rsid w:val="005C136E"/>
    <w:rsid w:val="005C4884"/>
    <w:rsid w:val="005D2646"/>
    <w:rsid w:val="005D7E09"/>
    <w:rsid w:val="005D7F97"/>
    <w:rsid w:val="005E71C8"/>
    <w:rsid w:val="005E7223"/>
    <w:rsid w:val="005F40B8"/>
    <w:rsid w:val="005F55C0"/>
    <w:rsid w:val="006052D5"/>
    <w:rsid w:val="0060574E"/>
    <w:rsid w:val="006079E4"/>
    <w:rsid w:val="006159B6"/>
    <w:rsid w:val="00622513"/>
    <w:rsid w:val="00630D26"/>
    <w:rsid w:val="00642EA4"/>
    <w:rsid w:val="00647E8E"/>
    <w:rsid w:val="00652672"/>
    <w:rsid w:val="00655010"/>
    <w:rsid w:val="006634D6"/>
    <w:rsid w:val="00671478"/>
    <w:rsid w:val="0067451E"/>
    <w:rsid w:val="00691471"/>
    <w:rsid w:val="006A0162"/>
    <w:rsid w:val="006A194C"/>
    <w:rsid w:val="006A2981"/>
    <w:rsid w:val="006A7BCD"/>
    <w:rsid w:val="006B19BD"/>
    <w:rsid w:val="006C3E52"/>
    <w:rsid w:val="006D7DA1"/>
    <w:rsid w:val="006E5C2F"/>
    <w:rsid w:val="006E6FA8"/>
    <w:rsid w:val="006F2C32"/>
    <w:rsid w:val="00703AA0"/>
    <w:rsid w:val="00710C26"/>
    <w:rsid w:val="007216CB"/>
    <w:rsid w:val="00730800"/>
    <w:rsid w:val="00730A30"/>
    <w:rsid w:val="00732BCC"/>
    <w:rsid w:val="00747658"/>
    <w:rsid w:val="00767C18"/>
    <w:rsid w:val="007748D6"/>
    <w:rsid w:val="00775802"/>
    <w:rsid w:val="00780A38"/>
    <w:rsid w:val="00781BFD"/>
    <w:rsid w:val="007A1A3F"/>
    <w:rsid w:val="007A34E1"/>
    <w:rsid w:val="007B1AF3"/>
    <w:rsid w:val="007C3B76"/>
    <w:rsid w:val="007C47AF"/>
    <w:rsid w:val="007D1C08"/>
    <w:rsid w:val="007E5760"/>
    <w:rsid w:val="007F1F07"/>
    <w:rsid w:val="00814978"/>
    <w:rsid w:val="00820D6F"/>
    <w:rsid w:val="008248D2"/>
    <w:rsid w:val="00827650"/>
    <w:rsid w:val="00831EDD"/>
    <w:rsid w:val="00833EB5"/>
    <w:rsid w:val="0083699D"/>
    <w:rsid w:val="0084187A"/>
    <w:rsid w:val="00843FAA"/>
    <w:rsid w:val="00857762"/>
    <w:rsid w:val="00866E8A"/>
    <w:rsid w:val="00874ABF"/>
    <w:rsid w:val="008820B3"/>
    <w:rsid w:val="00882E6C"/>
    <w:rsid w:val="00885477"/>
    <w:rsid w:val="00891A5F"/>
    <w:rsid w:val="008A7CAF"/>
    <w:rsid w:val="008B3AA6"/>
    <w:rsid w:val="008C44CF"/>
    <w:rsid w:val="008C554A"/>
    <w:rsid w:val="008C6ED4"/>
    <w:rsid w:val="008D7A4A"/>
    <w:rsid w:val="008D7C79"/>
    <w:rsid w:val="008E0CC7"/>
    <w:rsid w:val="008F41E4"/>
    <w:rsid w:val="009414E5"/>
    <w:rsid w:val="009632D2"/>
    <w:rsid w:val="00964009"/>
    <w:rsid w:val="009655AD"/>
    <w:rsid w:val="00973A98"/>
    <w:rsid w:val="0097422C"/>
    <w:rsid w:val="0099294B"/>
    <w:rsid w:val="00997977"/>
    <w:rsid w:val="009B17C2"/>
    <w:rsid w:val="009C2629"/>
    <w:rsid w:val="009E5939"/>
    <w:rsid w:val="009F32B6"/>
    <w:rsid w:val="00A00BC1"/>
    <w:rsid w:val="00A049F8"/>
    <w:rsid w:val="00A50F39"/>
    <w:rsid w:val="00A614E4"/>
    <w:rsid w:val="00A64BEF"/>
    <w:rsid w:val="00A66742"/>
    <w:rsid w:val="00A669C2"/>
    <w:rsid w:val="00A6795F"/>
    <w:rsid w:val="00A742F5"/>
    <w:rsid w:val="00A815CB"/>
    <w:rsid w:val="00A914DF"/>
    <w:rsid w:val="00AA3413"/>
    <w:rsid w:val="00AB31EC"/>
    <w:rsid w:val="00AB7909"/>
    <w:rsid w:val="00AC31FC"/>
    <w:rsid w:val="00AC6A52"/>
    <w:rsid w:val="00AD7CF4"/>
    <w:rsid w:val="00AE30C6"/>
    <w:rsid w:val="00AE3FCC"/>
    <w:rsid w:val="00AF4C1A"/>
    <w:rsid w:val="00AF6F0B"/>
    <w:rsid w:val="00B03711"/>
    <w:rsid w:val="00B26F84"/>
    <w:rsid w:val="00B700B0"/>
    <w:rsid w:val="00B755DB"/>
    <w:rsid w:val="00B7728A"/>
    <w:rsid w:val="00B85AD1"/>
    <w:rsid w:val="00B879FB"/>
    <w:rsid w:val="00B97EE8"/>
    <w:rsid w:val="00BA34B1"/>
    <w:rsid w:val="00BB327F"/>
    <w:rsid w:val="00BC1475"/>
    <w:rsid w:val="00BC203E"/>
    <w:rsid w:val="00BD275B"/>
    <w:rsid w:val="00BD3963"/>
    <w:rsid w:val="00BD4728"/>
    <w:rsid w:val="00BD4EE0"/>
    <w:rsid w:val="00BD7A3D"/>
    <w:rsid w:val="00BE044C"/>
    <w:rsid w:val="00BF78E9"/>
    <w:rsid w:val="00C01BCD"/>
    <w:rsid w:val="00C1378E"/>
    <w:rsid w:val="00C15B22"/>
    <w:rsid w:val="00C27A1D"/>
    <w:rsid w:val="00C34858"/>
    <w:rsid w:val="00C40942"/>
    <w:rsid w:val="00C41D2A"/>
    <w:rsid w:val="00C4206A"/>
    <w:rsid w:val="00C4413B"/>
    <w:rsid w:val="00C44E10"/>
    <w:rsid w:val="00C6386A"/>
    <w:rsid w:val="00C646F9"/>
    <w:rsid w:val="00C67B93"/>
    <w:rsid w:val="00C776E8"/>
    <w:rsid w:val="00C87D3B"/>
    <w:rsid w:val="00C91F96"/>
    <w:rsid w:val="00CA10B4"/>
    <w:rsid w:val="00CA1AEA"/>
    <w:rsid w:val="00CA3552"/>
    <w:rsid w:val="00CC1B68"/>
    <w:rsid w:val="00CD1B6C"/>
    <w:rsid w:val="00CE77AE"/>
    <w:rsid w:val="00CF57D6"/>
    <w:rsid w:val="00D05CFC"/>
    <w:rsid w:val="00D13D23"/>
    <w:rsid w:val="00D24040"/>
    <w:rsid w:val="00D2455D"/>
    <w:rsid w:val="00D3068D"/>
    <w:rsid w:val="00D40201"/>
    <w:rsid w:val="00D42182"/>
    <w:rsid w:val="00D60AA0"/>
    <w:rsid w:val="00D72DE9"/>
    <w:rsid w:val="00D77D2D"/>
    <w:rsid w:val="00D80198"/>
    <w:rsid w:val="00D81195"/>
    <w:rsid w:val="00D865C9"/>
    <w:rsid w:val="00D87E97"/>
    <w:rsid w:val="00D90CBA"/>
    <w:rsid w:val="00DA262C"/>
    <w:rsid w:val="00DA405B"/>
    <w:rsid w:val="00DB346A"/>
    <w:rsid w:val="00DB3D8C"/>
    <w:rsid w:val="00DC0E7C"/>
    <w:rsid w:val="00DD0A50"/>
    <w:rsid w:val="00DD2B76"/>
    <w:rsid w:val="00DD5032"/>
    <w:rsid w:val="00DE25A7"/>
    <w:rsid w:val="00DE7E58"/>
    <w:rsid w:val="00DF5C09"/>
    <w:rsid w:val="00DF719A"/>
    <w:rsid w:val="00E03886"/>
    <w:rsid w:val="00E24B84"/>
    <w:rsid w:val="00E41A19"/>
    <w:rsid w:val="00E506EF"/>
    <w:rsid w:val="00E60BD7"/>
    <w:rsid w:val="00E61FEE"/>
    <w:rsid w:val="00E83AF7"/>
    <w:rsid w:val="00E84DE4"/>
    <w:rsid w:val="00E878CD"/>
    <w:rsid w:val="00EA0C23"/>
    <w:rsid w:val="00EB48D2"/>
    <w:rsid w:val="00ED19CB"/>
    <w:rsid w:val="00EF036B"/>
    <w:rsid w:val="00EF785B"/>
    <w:rsid w:val="00F01586"/>
    <w:rsid w:val="00F07708"/>
    <w:rsid w:val="00F16E77"/>
    <w:rsid w:val="00F238FA"/>
    <w:rsid w:val="00F256C0"/>
    <w:rsid w:val="00F31194"/>
    <w:rsid w:val="00F34906"/>
    <w:rsid w:val="00F45CBE"/>
    <w:rsid w:val="00F479A6"/>
    <w:rsid w:val="00F8111D"/>
    <w:rsid w:val="00F81BEB"/>
    <w:rsid w:val="00F97D68"/>
    <w:rsid w:val="00FC2750"/>
    <w:rsid w:val="00FC3C9B"/>
    <w:rsid w:val="00FD0864"/>
    <w:rsid w:val="00FD46A1"/>
    <w:rsid w:val="00FD4EEC"/>
    <w:rsid w:val="00FE2CCB"/>
    <w:rsid w:val="00FE5044"/>
    <w:rsid w:val="00FE5624"/>
    <w:rsid w:val="00FF7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C2DD2"/>
  <w15:docId w15:val="{A70F7017-6F49-41F9-AE3F-A91E84A28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A18"/>
    <w:rPr>
      <w:rFonts w:ascii="Calibri" w:eastAsia="Times New Roman" w:hAnsi="Calibri" w:cs="Times New Roman"/>
      <w:lang w:eastAsia="ru-RU"/>
    </w:rPr>
  </w:style>
  <w:style w:type="paragraph" w:styleId="1">
    <w:name w:val="heading 1"/>
    <w:basedOn w:val="a"/>
    <w:next w:val="a"/>
    <w:link w:val="10"/>
    <w:uiPriority w:val="9"/>
    <w:qFormat/>
    <w:rsid w:val="008D7C7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uiPriority w:val="34"/>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uiPriority w:val="34"/>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uiPriority w:val="99"/>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 w:type="paragraph" w:styleId="21">
    <w:name w:val="Body Text 2"/>
    <w:basedOn w:val="a"/>
    <w:link w:val="22"/>
    <w:uiPriority w:val="99"/>
    <w:semiHidden/>
    <w:unhideWhenUsed/>
    <w:rsid w:val="00827650"/>
    <w:pPr>
      <w:spacing w:after="120" w:line="480" w:lineRule="auto"/>
    </w:pPr>
  </w:style>
  <w:style w:type="character" w:customStyle="1" w:styleId="22">
    <w:name w:val="Основной текст 2 Знак"/>
    <w:basedOn w:val="a0"/>
    <w:link w:val="21"/>
    <w:uiPriority w:val="99"/>
    <w:semiHidden/>
    <w:rsid w:val="00827650"/>
    <w:rPr>
      <w:rFonts w:ascii="Calibri" w:eastAsia="Times New Roman" w:hAnsi="Calibri" w:cs="Times New Roman"/>
      <w:lang w:eastAsia="ru-RU"/>
    </w:rPr>
  </w:style>
  <w:style w:type="paragraph" w:styleId="afa">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b"/>
    <w:uiPriority w:val="99"/>
    <w:qFormat/>
    <w:rsid w:val="00882E6C"/>
    <w:pPr>
      <w:widowControl w:val="0"/>
      <w:spacing w:after="0" w:line="240" w:lineRule="auto"/>
    </w:pPr>
    <w:rPr>
      <w:rFonts w:ascii="Times New Roman" w:hAnsi="Times New Roman"/>
      <w:sz w:val="24"/>
      <w:szCs w:val="24"/>
      <w:lang w:val="en-US" w:eastAsia="nl-NL"/>
    </w:rPr>
  </w:style>
  <w:style w:type="character" w:customStyle="1" w:styleId="afb">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a"/>
    <w:uiPriority w:val="99"/>
    <w:locked/>
    <w:rsid w:val="00882E6C"/>
    <w:rPr>
      <w:rFonts w:ascii="Times New Roman" w:eastAsia="Times New Roman" w:hAnsi="Times New Roman" w:cs="Times New Roman"/>
      <w:sz w:val="24"/>
      <w:szCs w:val="24"/>
      <w:lang w:val="en-US" w:eastAsia="nl-NL"/>
    </w:rPr>
  </w:style>
  <w:style w:type="character" w:customStyle="1" w:styleId="10">
    <w:name w:val="Заголовок 1 Знак"/>
    <w:basedOn w:val="a0"/>
    <w:link w:val="1"/>
    <w:uiPriority w:val="9"/>
    <w:rsid w:val="008D7C79"/>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5517">
      <w:bodyDiv w:val="1"/>
      <w:marLeft w:val="0"/>
      <w:marRight w:val="0"/>
      <w:marTop w:val="0"/>
      <w:marBottom w:val="0"/>
      <w:divBdr>
        <w:top w:val="none" w:sz="0" w:space="0" w:color="auto"/>
        <w:left w:val="none" w:sz="0" w:space="0" w:color="auto"/>
        <w:bottom w:val="none" w:sz="0" w:space="0" w:color="auto"/>
        <w:right w:val="none" w:sz="0" w:space="0" w:color="auto"/>
      </w:divBdr>
    </w:div>
    <w:div w:id="95440432">
      <w:bodyDiv w:val="1"/>
      <w:marLeft w:val="0"/>
      <w:marRight w:val="0"/>
      <w:marTop w:val="0"/>
      <w:marBottom w:val="0"/>
      <w:divBdr>
        <w:top w:val="none" w:sz="0" w:space="0" w:color="auto"/>
        <w:left w:val="none" w:sz="0" w:space="0" w:color="auto"/>
        <w:bottom w:val="none" w:sz="0" w:space="0" w:color="auto"/>
        <w:right w:val="none" w:sz="0" w:space="0" w:color="auto"/>
      </w:divBdr>
    </w:div>
    <w:div w:id="109007707">
      <w:bodyDiv w:val="1"/>
      <w:marLeft w:val="0"/>
      <w:marRight w:val="0"/>
      <w:marTop w:val="0"/>
      <w:marBottom w:val="0"/>
      <w:divBdr>
        <w:top w:val="none" w:sz="0" w:space="0" w:color="auto"/>
        <w:left w:val="none" w:sz="0" w:space="0" w:color="auto"/>
        <w:bottom w:val="none" w:sz="0" w:space="0" w:color="auto"/>
        <w:right w:val="none" w:sz="0" w:space="0" w:color="auto"/>
      </w:divBdr>
    </w:div>
    <w:div w:id="211037486">
      <w:bodyDiv w:val="1"/>
      <w:marLeft w:val="0"/>
      <w:marRight w:val="0"/>
      <w:marTop w:val="0"/>
      <w:marBottom w:val="0"/>
      <w:divBdr>
        <w:top w:val="none" w:sz="0" w:space="0" w:color="auto"/>
        <w:left w:val="none" w:sz="0" w:space="0" w:color="auto"/>
        <w:bottom w:val="none" w:sz="0" w:space="0" w:color="auto"/>
        <w:right w:val="none" w:sz="0" w:space="0" w:color="auto"/>
      </w:divBdr>
    </w:div>
    <w:div w:id="247231441">
      <w:bodyDiv w:val="1"/>
      <w:marLeft w:val="0"/>
      <w:marRight w:val="0"/>
      <w:marTop w:val="0"/>
      <w:marBottom w:val="0"/>
      <w:divBdr>
        <w:top w:val="none" w:sz="0" w:space="0" w:color="auto"/>
        <w:left w:val="none" w:sz="0" w:space="0" w:color="auto"/>
        <w:bottom w:val="none" w:sz="0" w:space="0" w:color="auto"/>
        <w:right w:val="none" w:sz="0" w:space="0" w:color="auto"/>
      </w:divBdr>
    </w:div>
    <w:div w:id="248125018">
      <w:bodyDiv w:val="1"/>
      <w:marLeft w:val="0"/>
      <w:marRight w:val="0"/>
      <w:marTop w:val="0"/>
      <w:marBottom w:val="0"/>
      <w:divBdr>
        <w:top w:val="none" w:sz="0" w:space="0" w:color="auto"/>
        <w:left w:val="none" w:sz="0" w:space="0" w:color="auto"/>
        <w:bottom w:val="none" w:sz="0" w:space="0" w:color="auto"/>
        <w:right w:val="none" w:sz="0" w:space="0" w:color="auto"/>
      </w:divBdr>
    </w:div>
    <w:div w:id="252014977">
      <w:bodyDiv w:val="1"/>
      <w:marLeft w:val="0"/>
      <w:marRight w:val="0"/>
      <w:marTop w:val="0"/>
      <w:marBottom w:val="0"/>
      <w:divBdr>
        <w:top w:val="none" w:sz="0" w:space="0" w:color="auto"/>
        <w:left w:val="none" w:sz="0" w:space="0" w:color="auto"/>
        <w:bottom w:val="none" w:sz="0" w:space="0" w:color="auto"/>
        <w:right w:val="none" w:sz="0" w:space="0" w:color="auto"/>
      </w:divBdr>
    </w:div>
    <w:div w:id="285895373">
      <w:bodyDiv w:val="1"/>
      <w:marLeft w:val="0"/>
      <w:marRight w:val="0"/>
      <w:marTop w:val="0"/>
      <w:marBottom w:val="0"/>
      <w:divBdr>
        <w:top w:val="none" w:sz="0" w:space="0" w:color="auto"/>
        <w:left w:val="none" w:sz="0" w:space="0" w:color="auto"/>
        <w:bottom w:val="none" w:sz="0" w:space="0" w:color="auto"/>
        <w:right w:val="none" w:sz="0" w:space="0" w:color="auto"/>
      </w:divBdr>
    </w:div>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360520342">
      <w:bodyDiv w:val="1"/>
      <w:marLeft w:val="0"/>
      <w:marRight w:val="0"/>
      <w:marTop w:val="0"/>
      <w:marBottom w:val="0"/>
      <w:divBdr>
        <w:top w:val="none" w:sz="0" w:space="0" w:color="auto"/>
        <w:left w:val="none" w:sz="0" w:space="0" w:color="auto"/>
        <w:bottom w:val="none" w:sz="0" w:space="0" w:color="auto"/>
        <w:right w:val="none" w:sz="0" w:space="0" w:color="auto"/>
      </w:divBdr>
    </w:div>
    <w:div w:id="419789488">
      <w:bodyDiv w:val="1"/>
      <w:marLeft w:val="0"/>
      <w:marRight w:val="0"/>
      <w:marTop w:val="0"/>
      <w:marBottom w:val="0"/>
      <w:divBdr>
        <w:top w:val="none" w:sz="0" w:space="0" w:color="auto"/>
        <w:left w:val="none" w:sz="0" w:space="0" w:color="auto"/>
        <w:bottom w:val="none" w:sz="0" w:space="0" w:color="auto"/>
        <w:right w:val="none" w:sz="0" w:space="0" w:color="auto"/>
      </w:divBdr>
    </w:div>
    <w:div w:id="421606819">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483468740">
      <w:bodyDiv w:val="1"/>
      <w:marLeft w:val="0"/>
      <w:marRight w:val="0"/>
      <w:marTop w:val="0"/>
      <w:marBottom w:val="0"/>
      <w:divBdr>
        <w:top w:val="none" w:sz="0" w:space="0" w:color="auto"/>
        <w:left w:val="none" w:sz="0" w:space="0" w:color="auto"/>
        <w:bottom w:val="none" w:sz="0" w:space="0" w:color="auto"/>
        <w:right w:val="none" w:sz="0" w:space="0" w:color="auto"/>
      </w:divBdr>
    </w:div>
    <w:div w:id="536965766">
      <w:bodyDiv w:val="1"/>
      <w:marLeft w:val="0"/>
      <w:marRight w:val="0"/>
      <w:marTop w:val="0"/>
      <w:marBottom w:val="0"/>
      <w:divBdr>
        <w:top w:val="none" w:sz="0" w:space="0" w:color="auto"/>
        <w:left w:val="none" w:sz="0" w:space="0" w:color="auto"/>
        <w:bottom w:val="none" w:sz="0" w:space="0" w:color="auto"/>
        <w:right w:val="none" w:sz="0" w:space="0" w:color="auto"/>
      </w:divBdr>
    </w:div>
    <w:div w:id="542866939">
      <w:bodyDiv w:val="1"/>
      <w:marLeft w:val="0"/>
      <w:marRight w:val="0"/>
      <w:marTop w:val="0"/>
      <w:marBottom w:val="0"/>
      <w:divBdr>
        <w:top w:val="none" w:sz="0" w:space="0" w:color="auto"/>
        <w:left w:val="none" w:sz="0" w:space="0" w:color="auto"/>
        <w:bottom w:val="none" w:sz="0" w:space="0" w:color="auto"/>
        <w:right w:val="none" w:sz="0" w:space="0" w:color="auto"/>
      </w:divBdr>
    </w:div>
    <w:div w:id="552080902">
      <w:bodyDiv w:val="1"/>
      <w:marLeft w:val="0"/>
      <w:marRight w:val="0"/>
      <w:marTop w:val="0"/>
      <w:marBottom w:val="0"/>
      <w:divBdr>
        <w:top w:val="none" w:sz="0" w:space="0" w:color="auto"/>
        <w:left w:val="none" w:sz="0" w:space="0" w:color="auto"/>
        <w:bottom w:val="none" w:sz="0" w:space="0" w:color="auto"/>
        <w:right w:val="none" w:sz="0" w:space="0" w:color="auto"/>
      </w:divBdr>
    </w:div>
    <w:div w:id="557401736">
      <w:bodyDiv w:val="1"/>
      <w:marLeft w:val="0"/>
      <w:marRight w:val="0"/>
      <w:marTop w:val="0"/>
      <w:marBottom w:val="0"/>
      <w:divBdr>
        <w:top w:val="none" w:sz="0" w:space="0" w:color="auto"/>
        <w:left w:val="none" w:sz="0" w:space="0" w:color="auto"/>
        <w:bottom w:val="none" w:sz="0" w:space="0" w:color="auto"/>
        <w:right w:val="none" w:sz="0" w:space="0" w:color="auto"/>
      </w:divBdr>
    </w:div>
    <w:div w:id="675426092">
      <w:bodyDiv w:val="1"/>
      <w:marLeft w:val="0"/>
      <w:marRight w:val="0"/>
      <w:marTop w:val="0"/>
      <w:marBottom w:val="0"/>
      <w:divBdr>
        <w:top w:val="none" w:sz="0" w:space="0" w:color="auto"/>
        <w:left w:val="none" w:sz="0" w:space="0" w:color="auto"/>
        <w:bottom w:val="none" w:sz="0" w:space="0" w:color="auto"/>
        <w:right w:val="none" w:sz="0" w:space="0" w:color="auto"/>
      </w:divBdr>
    </w:div>
    <w:div w:id="706875530">
      <w:bodyDiv w:val="1"/>
      <w:marLeft w:val="0"/>
      <w:marRight w:val="0"/>
      <w:marTop w:val="0"/>
      <w:marBottom w:val="0"/>
      <w:divBdr>
        <w:top w:val="none" w:sz="0" w:space="0" w:color="auto"/>
        <w:left w:val="none" w:sz="0" w:space="0" w:color="auto"/>
        <w:bottom w:val="none" w:sz="0" w:space="0" w:color="auto"/>
        <w:right w:val="none" w:sz="0" w:space="0" w:color="auto"/>
      </w:divBdr>
    </w:div>
    <w:div w:id="808283706">
      <w:bodyDiv w:val="1"/>
      <w:marLeft w:val="0"/>
      <w:marRight w:val="0"/>
      <w:marTop w:val="0"/>
      <w:marBottom w:val="0"/>
      <w:divBdr>
        <w:top w:val="none" w:sz="0" w:space="0" w:color="auto"/>
        <w:left w:val="none" w:sz="0" w:space="0" w:color="auto"/>
        <w:bottom w:val="none" w:sz="0" w:space="0" w:color="auto"/>
        <w:right w:val="none" w:sz="0" w:space="0" w:color="auto"/>
      </w:divBdr>
    </w:div>
    <w:div w:id="869104224">
      <w:bodyDiv w:val="1"/>
      <w:marLeft w:val="0"/>
      <w:marRight w:val="0"/>
      <w:marTop w:val="0"/>
      <w:marBottom w:val="0"/>
      <w:divBdr>
        <w:top w:val="none" w:sz="0" w:space="0" w:color="auto"/>
        <w:left w:val="none" w:sz="0" w:space="0" w:color="auto"/>
        <w:bottom w:val="none" w:sz="0" w:space="0" w:color="auto"/>
        <w:right w:val="none" w:sz="0" w:space="0" w:color="auto"/>
      </w:divBdr>
    </w:div>
    <w:div w:id="903832744">
      <w:bodyDiv w:val="1"/>
      <w:marLeft w:val="0"/>
      <w:marRight w:val="0"/>
      <w:marTop w:val="0"/>
      <w:marBottom w:val="0"/>
      <w:divBdr>
        <w:top w:val="none" w:sz="0" w:space="0" w:color="auto"/>
        <w:left w:val="none" w:sz="0" w:space="0" w:color="auto"/>
        <w:bottom w:val="none" w:sz="0" w:space="0" w:color="auto"/>
        <w:right w:val="none" w:sz="0" w:space="0" w:color="auto"/>
      </w:divBdr>
    </w:div>
    <w:div w:id="918322224">
      <w:bodyDiv w:val="1"/>
      <w:marLeft w:val="0"/>
      <w:marRight w:val="0"/>
      <w:marTop w:val="0"/>
      <w:marBottom w:val="0"/>
      <w:divBdr>
        <w:top w:val="none" w:sz="0" w:space="0" w:color="auto"/>
        <w:left w:val="none" w:sz="0" w:space="0" w:color="auto"/>
        <w:bottom w:val="none" w:sz="0" w:space="0" w:color="auto"/>
        <w:right w:val="none" w:sz="0" w:space="0" w:color="auto"/>
      </w:divBdr>
    </w:div>
    <w:div w:id="1075784195">
      <w:bodyDiv w:val="1"/>
      <w:marLeft w:val="0"/>
      <w:marRight w:val="0"/>
      <w:marTop w:val="0"/>
      <w:marBottom w:val="0"/>
      <w:divBdr>
        <w:top w:val="none" w:sz="0" w:space="0" w:color="auto"/>
        <w:left w:val="none" w:sz="0" w:space="0" w:color="auto"/>
        <w:bottom w:val="none" w:sz="0" w:space="0" w:color="auto"/>
        <w:right w:val="none" w:sz="0" w:space="0" w:color="auto"/>
      </w:divBdr>
    </w:div>
    <w:div w:id="1083258717">
      <w:bodyDiv w:val="1"/>
      <w:marLeft w:val="0"/>
      <w:marRight w:val="0"/>
      <w:marTop w:val="0"/>
      <w:marBottom w:val="0"/>
      <w:divBdr>
        <w:top w:val="none" w:sz="0" w:space="0" w:color="auto"/>
        <w:left w:val="none" w:sz="0" w:space="0" w:color="auto"/>
        <w:bottom w:val="none" w:sz="0" w:space="0" w:color="auto"/>
        <w:right w:val="none" w:sz="0" w:space="0" w:color="auto"/>
      </w:divBdr>
    </w:div>
    <w:div w:id="1154025336">
      <w:bodyDiv w:val="1"/>
      <w:marLeft w:val="0"/>
      <w:marRight w:val="0"/>
      <w:marTop w:val="0"/>
      <w:marBottom w:val="0"/>
      <w:divBdr>
        <w:top w:val="none" w:sz="0" w:space="0" w:color="auto"/>
        <w:left w:val="none" w:sz="0" w:space="0" w:color="auto"/>
        <w:bottom w:val="none" w:sz="0" w:space="0" w:color="auto"/>
        <w:right w:val="none" w:sz="0" w:space="0" w:color="auto"/>
      </w:divBdr>
    </w:div>
    <w:div w:id="1162045669">
      <w:bodyDiv w:val="1"/>
      <w:marLeft w:val="0"/>
      <w:marRight w:val="0"/>
      <w:marTop w:val="0"/>
      <w:marBottom w:val="0"/>
      <w:divBdr>
        <w:top w:val="none" w:sz="0" w:space="0" w:color="auto"/>
        <w:left w:val="none" w:sz="0" w:space="0" w:color="auto"/>
        <w:bottom w:val="none" w:sz="0" w:space="0" w:color="auto"/>
        <w:right w:val="none" w:sz="0" w:space="0" w:color="auto"/>
      </w:divBdr>
    </w:div>
    <w:div w:id="1206604686">
      <w:bodyDiv w:val="1"/>
      <w:marLeft w:val="0"/>
      <w:marRight w:val="0"/>
      <w:marTop w:val="0"/>
      <w:marBottom w:val="0"/>
      <w:divBdr>
        <w:top w:val="none" w:sz="0" w:space="0" w:color="auto"/>
        <w:left w:val="none" w:sz="0" w:space="0" w:color="auto"/>
        <w:bottom w:val="none" w:sz="0" w:space="0" w:color="auto"/>
        <w:right w:val="none" w:sz="0" w:space="0" w:color="auto"/>
      </w:divBdr>
    </w:div>
    <w:div w:id="1269511419">
      <w:bodyDiv w:val="1"/>
      <w:marLeft w:val="0"/>
      <w:marRight w:val="0"/>
      <w:marTop w:val="0"/>
      <w:marBottom w:val="0"/>
      <w:divBdr>
        <w:top w:val="none" w:sz="0" w:space="0" w:color="auto"/>
        <w:left w:val="none" w:sz="0" w:space="0" w:color="auto"/>
        <w:bottom w:val="none" w:sz="0" w:space="0" w:color="auto"/>
        <w:right w:val="none" w:sz="0" w:space="0" w:color="auto"/>
      </w:divBdr>
    </w:div>
    <w:div w:id="1280139635">
      <w:bodyDiv w:val="1"/>
      <w:marLeft w:val="0"/>
      <w:marRight w:val="0"/>
      <w:marTop w:val="0"/>
      <w:marBottom w:val="0"/>
      <w:divBdr>
        <w:top w:val="none" w:sz="0" w:space="0" w:color="auto"/>
        <w:left w:val="none" w:sz="0" w:space="0" w:color="auto"/>
        <w:bottom w:val="none" w:sz="0" w:space="0" w:color="auto"/>
        <w:right w:val="none" w:sz="0" w:space="0" w:color="auto"/>
      </w:divBdr>
    </w:div>
    <w:div w:id="1334533962">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638993291">
      <w:bodyDiv w:val="1"/>
      <w:marLeft w:val="0"/>
      <w:marRight w:val="0"/>
      <w:marTop w:val="0"/>
      <w:marBottom w:val="0"/>
      <w:divBdr>
        <w:top w:val="none" w:sz="0" w:space="0" w:color="auto"/>
        <w:left w:val="none" w:sz="0" w:space="0" w:color="auto"/>
        <w:bottom w:val="none" w:sz="0" w:space="0" w:color="auto"/>
        <w:right w:val="none" w:sz="0" w:space="0" w:color="auto"/>
      </w:divBdr>
    </w:div>
    <w:div w:id="1697270023">
      <w:bodyDiv w:val="1"/>
      <w:marLeft w:val="0"/>
      <w:marRight w:val="0"/>
      <w:marTop w:val="0"/>
      <w:marBottom w:val="0"/>
      <w:divBdr>
        <w:top w:val="none" w:sz="0" w:space="0" w:color="auto"/>
        <w:left w:val="none" w:sz="0" w:space="0" w:color="auto"/>
        <w:bottom w:val="none" w:sz="0" w:space="0" w:color="auto"/>
        <w:right w:val="none" w:sz="0" w:space="0" w:color="auto"/>
      </w:divBdr>
    </w:div>
    <w:div w:id="1753775329">
      <w:bodyDiv w:val="1"/>
      <w:marLeft w:val="0"/>
      <w:marRight w:val="0"/>
      <w:marTop w:val="0"/>
      <w:marBottom w:val="0"/>
      <w:divBdr>
        <w:top w:val="none" w:sz="0" w:space="0" w:color="auto"/>
        <w:left w:val="none" w:sz="0" w:space="0" w:color="auto"/>
        <w:bottom w:val="none" w:sz="0" w:space="0" w:color="auto"/>
        <w:right w:val="none" w:sz="0" w:space="0" w:color="auto"/>
      </w:divBdr>
    </w:div>
    <w:div w:id="1853490459">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 w:id="1969237915">
      <w:bodyDiv w:val="1"/>
      <w:marLeft w:val="0"/>
      <w:marRight w:val="0"/>
      <w:marTop w:val="0"/>
      <w:marBottom w:val="0"/>
      <w:divBdr>
        <w:top w:val="none" w:sz="0" w:space="0" w:color="auto"/>
        <w:left w:val="none" w:sz="0" w:space="0" w:color="auto"/>
        <w:bottom w:val="none" w:sz="0" w:space="0" w:color="auto"/>
        <w:right w:val="none" w:sz="0" w:space="0" w:color="auto"/>
      </w:divBdr>
    </w:div>
    <w:div w:id="1972133695">
      <w:bodyDiv w:val="1"/>
      <w:marLeft w:val="0"/>
      <w:marRight w:val="0"/>
      <w:marTop w:val="0"/>
      <w:marBottom w:val="0"/>
      <w:divBdr>
        <w:top w:val="none" w:sz="0" w:space="0" w:color="auto"/>
        <w:left w:val="none" w:sz="0" w:space="0" w:color="auto"/>
        <w:bottom w:val="none" w:sz="0" w:space="0" w:color="auto"/>
        <w:right w:val="none" w:sz="0" w:space="0" w:color="auto"/>
      </w:divBdr>
    </w:div>
    <w:div w:id="1993017907">
      <w:bodyDiv w:val="1"/>
      <w:marLeft w:val="0"/>
      <w:marRight w:val="0"/>
      <w:marTop w:val="0"/>
      <w:marBottom w:val="0"/>
      <w:divBdr>
        <w:top w:val="none" w:sz="0" w:space="0" w:color="auto"/>
        <w:left w:val="none" w:sz="0" w:space="0" w:color="auto"/>
        <w:bottom w:val="none" w:sz="0" w:space="0" w:color="auto"/>
        <w:right w:val="none" w:sz="0" w:space="0" w:color="auto"/>
      </w:divBdr>
    </w:div>
    <w:div w:id="2001153490">
      <w:bodyDiv w:val="1"/>
      <w:marLeft w:val="0"/>
      <w:marRight w:val="0"/>
      <w:marTop w:val="0"/>
      <w:marBottom w:val="0"/>
      <w:divBdr>
        <w:top w:val="none" w:sz="0" w:space="0" w:color="auto"/>
        <w:left w:val="none" w:sz="0" w:space="0" w:color="auto"/>
        <w:bottom w:val="none" w:sz="0" w:space="0" w:color="auto"/>
        <w:right w:val="none" w:sz="0" w:space="0" w:color="auto"/>
      </w:divBdr>
    </w:div>
    <w:div w:id="2053535146">
      <w:bodyDiv w:val="1"/>
      <w:marLeft w:val="0"/>
      <w:marRight w:val="0"/>
      <w:marTop w:val="0"/>
      <w:marBottom w:val="0"/>
      <w:divBdr>
        <w:top w:val="none" w:sz="0" w:space="0" w:color="auto"/>
        <w:left w:val="none" w:sz="0" w:space="0" w:color="auto"/>
        <w:bottom w:val="none" w:sz="0" w:space="0" w:color="auto"/>
        <w:right w:val="none" w:sz="0" w:space="0" w:color="auto"/>
      </w:divBdr>
    </w:div>
    <w:div w:id="2055539906">
      <w:bodyDiv w:val="1"/>
      <w:marLeft w:val="0"/>
      <w:marRight w:val="0"/>
      <w:marTop w:val="0"/>
      <w:marBottom w:val="0"/>
      <w:divBdr>
        <w:top w:val="none" w:sz="0" w:space="0" w:color="auto"/>
        <w:left w:val="none" w:sz="0" w:space="0" w:color="auto"/>
        <w:bottom w:val="none" w:sz="0" w:space="0" w:color="auto"/>
        <w:right w:val="none" w:sz="0" w:space="0" w:color="auto"/>
      </w:divBdr>
    </w:div>
    <w:div w:id="2076394771">
      <w:bodyDiv w:val="1"/>
      <w:marLeft w:val="0"/>
      <w:marRight w:val="0"/>
      <w:marTop w:val="0"/>
      <w:marBottom w:val="0"/>
      <w:divBdr>
        <w:top w:val="none" w:sz="0" w:space="0" w:color="auto"/>
        <w:left w:val="none" w:sz="0" w:space="0" w:color="auto"/>
        <w:bottom w:val="none" w:sz="0" w:space="0" w:color="auto"/>
        <w:right w:val="none" w:sz="0" w:space="0" w:color="auto"/>
      </w:divBdr>
    </w:div>
    <w:div w:id="2095348688">
      <w:bodyDiv w:val="1"/>
      <w:marLeft w:val="0"/>
      <w:marRight w:val="0"/>
      <w:marTop w:val="0"/>
      <w:marBottom w:val="0"/>
      <w:divBdr>
        <w:top w:val="none" w:sz="0" w:space="0" w:color="auto"/>
        <w:left w:val="none" w:sz="0" w:space="0" w:color="auto"/>
        <w:bottom w:val="none" w:sz="0" w:space="0" w:color="auto"/>
        <w:right w:val="none" w:sz="0" w:space="0" w:color="auto"/>
      </w:divBdr>
    </w:div>
    <w:div w:id="2113166970">
      <w:bodyDiv w:val="1"/>
      <w:marLeft w:val="0"/>
      <w:marRight w:val="0"/>
      <w:marTop w:val="0"/>
      <w:marBottom w:val="0"/>
      <w:divBdr>
        <w:top w:val="none" w:sz="0" w:space="0" w:color="auto"/>
        <w:left w:val="none" w:sz="0" w:space="0" w:color="auto"/>
        <w:bottom w:val="none" w:sz="0" w:space="0" w:color="auto"/>
        <w:right w:val="none" w:sz="0" w:space="0" w:color="auto"/>
      </w:divBdr>
    </w:div>
    <w:div w:id="211964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C2F73-98F4-48C8-86AA-5D4190C9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12</Pages>
  <Words>2685</Words>
  <Characters>15306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MetodO</cp:lastModifiedBy>
  <cp:revision>279</cp:revision>
  <dcterms:created xsi:type="dcterms:W3CDTF">2019-05-15T04:23:00Z</dcterms:created>
  <dcterms:modified xsi:type="dcterms:W3CDTF">2025-06-28T08:25:00Z</dcterms:modified>
</cp:coreProperties>
</file>