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891"/>
        <w:gridCol w:w="226"/>
        <w:gridCol w:w="228"/>
        <w:gridCol w:w="228"/>
        <w:gridCol w:w="2272"/>
        <w:gridCol w:w="2993"/>
        <w:gridCol w:w="1459"/>
        <w:gridCol w:w="605"/>
        <w:gridCol w:w="226"/>
        <w:gridCol w:w="215"/>
        <w:gridCol w:w="12"/>
      </w:tblGrid>
      <w:tr w:rsidR="000D0A85" w:rsidTr="000D0A85">
        <w:trPr>
          <w:trHeight w:val="300"/>
        </w:trPr>
        <w:tc>
          <w:tcPr>
            <w:tcW w:w="5000" w:type="pct"/>
            <w:gridSpan w:val="11"/>
            <w:noWrap/>
            <w:vAlign w:val="center"/>
            <w:hideMark/>
          </w:tcPr>
          <w:p w:rsidR="000D0A85" w:rsidRDefault="000D0A85">
            <w:pPr>
              <w:spacing w:after="0" w:line="240" w:lineRule="auto"/>
              <w:jc w:val="center"/>
              <w:rPr>
                <w:rFonts w:ascii="Arial" w:eastAsia="Times New Roman" w:hAnsi="Arial" w:cs="Arial"/>
                <w:color w:val="000000"/>
                <w:sz w:val="24"/>
                <w:szCs w:val="24"/>
                <w:lang w:eastAsia="ru-RU"/>
              </w:rPr>
            </w:pPr>
            <w:bookmarkStart w:id="0" w:name="bookmark19"/>
            <w:bookmarkStart w:id="1" w:name="bookmark20"/>
            <w:bookmarkStart w:id="2" w:name="bookmark21"/>
            <w:r>
              <w:rPr>
                <w:rFonts w:ascii="Arial" w:eastAsia="Times New Roman" w:hAnsi="Arial" w:cs="Arial"/>
                <w:color w:val="000000"/>
                <w:sz w:val="24"/>
                <w:szCs w:val="24"/>
                <w:lang w:eastAsia="ru-RU"/>
              </w:rPr>
              <w:t>ДЕПАРТАМЕНТ ОБРАЗОВАНИЯ И НАУКИ ТЮМЕНСКОЙ ОБЛАСТИ</w:t>
            </w:r>
          </w:p>
        </w:tc>
      </w:tr>
      <w:tr w:rsidR="000D0A85" w:rsidTr="000D0A85">
        <w:trPr>
          <w:trHeight w:val="600"/>
        </w:trPr>
        <w:tc>
          <w:tcPr>
            <w:tcW w:w="5000" w:type="pct"/>
            <w:gridSpan w:val="11"/>
            <w:vAlign w:val="center"/>
            <w:hideMark/>
          </w:tcPr>
          <w:p w:rsidR="000D0A85" w:rsidRDefault="000D0A8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w:t>
            </w:r>
          </w:p>
        </w:tc>
      </w:tr>
      <w:tr w:rsidR="000D0A85" w:rsidTr="000D0A85">
        <w:trPr>
          <w:trHeight w:val="300"/>
        </w:trPr>
        <w:tc>
          <w:tcPr>
            <w:tcW w:w="5000" w:type="pct"/>
            <w:gridSpan w:val="11"/>
            <w:noWrap/>
            <w:vAlign w:val="center"/>
            <w:hideMark/>
          </w:tcPr>
          <w:p w:rsidR="000D0A85" w:rsidRDefault="000D0A8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«ТЮМЕНСКИЙ ТЕХНИКУМ ИНДУСТРИИ ПИТАНИЯ, КОММЕРЦИИ И СЕРВИСА»</w:t>
            </w:r>
          </w:p>
        </w:tc>
      </w:tr>
      <w:tr w:rsidR="000D0A85" w:rsidTr="000D0A85">
        <w:trPr>
          <w:trHeight w:val="300"/>
        </w:trPr>
        <w:tc>
          <w:tcPr>
            <w:tcW w:w="5000" w:type="pct"/>
            <w:gridSpan w:val="11"/>
            <w:noWrap/>
            <w:vAlign w:val="center"/>
            <w:hideMark/>
          </w:tcPr>
          <w:p w:rsidR="000D0A85" w:rsidRDefault="000D0A8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МЕЖРЕГИОНАЛЬНЫЙ ЦЕНТР КОМПЕТЕНЦИЙ В ОБЛАСТИ ИСКУССТВА, </w:t>
            </w:r>
          </w:p>
        </w:tc>
      </w:tr>
      <w:tr w:rsidR="000D0A85" w:rsidTr="000D0A85">
        <w:trPr>
          <w:trHeight w:val="300"/>
        </w:trPr>
        <w:tc>
          <w:tcPr>
            <w:tcW w:w="5000" w:type="pct"/>
            <w:gridSpan w:val="11"/>
            <w:noWrap/>
            <w:vAlign w:val="center"/>
            <w:hideMark/>
          </w:tcPr>
          <w:p w:rsidR="000D0A85" w:rsidRDefault="000D0A8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ДИЗАЙНА И СФЕРЫ УСЛУГ</w:t>
            </w:r>
          </w:p>
        </w:tc>
      </w:tr>
      <w:tr w:rsidR="000D0A85" w:rsidTr="000D0A85">
        <w:trPr>
          <w:trHeight w:val="300"/>
        </w:trPr>
        <w:tc>
          <w:tcPr>
            <w:tcW w:w="480" w:type="pct"/>
            <w:noWrap/>
            <w:vAlign w:val="bottom"/>
            <w:hideMark/>
          </w:tcPr>
          <w:p w:rsidR="000D0A85" w:rsidRDefault="000D0A85">
            <w:pPr>
              <w:rPr>
                <w:rFonts w:ascii="Arial" w:eastAsia="Times New Roman" w:hAnsi="Arial" w:cs="Arial"/>
                <w:sz w:val="24"/>
                <w:szCs w:val="24"/>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565" w:type="pct"/>
            <w:gridSpan w:val="4"/>
            <w:noWrap/>
            <w:vAlign w:val="center"/>
            <w:hideMark/>
          </w:tcPr>
          <w:p w:rsidR="000D0A85" w:rsidRDefault="000D0A85">
            <w:pPr>
              <w:spacing w:after="0"/>
              <w:rPr>
                <w:sz w:val="20"/>
                <w:szCs w:val="20"/>
                <w:lang w:eastAsia="ru-RU"/>
              </w:rPr>
            </w:pPr>
          </w:p>
        </w:tc>
      </w:tr>
      <w:tr w:rsidR="000D0A85" w:rsidTr="000D0A85">
        <w:trPr>
          <w:trHeight w:val="312"/>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947" w:type="pct"/>
            <w:gridSpan w:val="6"/>
            <w:noWrap/>
            <w:vAlign w:val="bottom"/>
            <w:hideMark/>
          </w:tcPr>
          <w:p w:rsidR="000D0A85" w:rsidRDefault="000D0A85">
            <w:pPr>
              <w:spacing w:after="0"/>
              <w:rPr>
                <w:sz w:val="20"/>
                <w:szCs w:val="20"/>
                <w:lang w:eastAsia="ru-RU"/>
              </w:rPr>
            </w:pPr>
          </w:p>
        </w:tc>
      </w:tr>
      <w:tr w:rsidR="000D0A85" w:rsidTr="000D0A85">
        <w:trPr>
          <w:gridAfter w:val="1"/>
          <w:wAfter w:w="6" w:type="pct"/>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1595" w:type="pct"/>
            <w:noWrap/>
            <w:vAlign w:val="bottom"/>
            <w:hideMark/>
          </w:tcPr>
          <w:p w:rsidR="000D0A85" w:rsidRDefault="000D0A85">
            <w:pPr>
              <w:spacing w:after="0"/>
              <w:rPr>
                <w:sz w:val="20"/>
                <w:szCs w:val="20"/>
                <w:lang w:eastAsia="ru-RU"/>
              </w:rPr>
            </w:pPr>
          </w:p>
        </w:tc>
        <w:tc>
          <w:tcPr>
            <w:tcW w:w="1345" w:type="pct"/>
            <w:gridSpan w:val="4"/>
            <w:noWrap/>
            <w:vAlign w:val="bottom"/>
            <w:hideMark/>
          </w:tcPr>
          <w:p w:rsidR="000D0A85" w:rsidRDefault="000D0A85" w:rsidP="00BC436D">
            <w:pPr>
              <w:spacing w:after="0" w:line="240" w:lineRule="auto"/>
              <w:rPr>
                <w:rFonts w:ascii="Arial" w:eastAsia="Times New Roman" w:hAnsi="Arial" w:cs="Arial"/>
                <w:lang w:eastAsia="ru-RU"/>
              </w:rPr>
            </w:pPr>
            <w:r>
              <w:rPr>
                <w:rFonts w:ascii="Arial" w:eastAsia="Times New Roman" w:hAnsi="Arial" w:cs="Arial"/>
                <w:lang w:eastAsia="ru-RU"/>
              </w:rPr>
              <w:t xml:space="preserve">Приложение  № </w:t>
            </w:r>
            <w:r w:rsidR="00BC436D">
              <w:rPr>
                <w:rFonts w:ascii="Arial" w:eastAsia="Times New Roman" w:hAnsi="Arial" w:cs="Arial"/>
                <w:lang w:eastAsia="ru-RU"/>
              </w:rPr>
              <w:t>18</w:t>
            </w:r>
            <w:bookmarkStart w:id="3" w:name="_GoBack"/>
            <w:bookmarkEnd w:id="3"/>
          </w:p>
        </w:tc>
      </w:tr>
      <w:tr w:rsidR="000D0A85" w:rsidTr="000D0A85">
        <w:trPr>
          <w:gridAfter w:val="1"/>
          <w:wAfter w:w="6" w:type="pct"/>
          <w:trHeight w:val="315"/>
        </w:trPr>
        <w:tc>
          <w:tcPr>
            <w:tcW w:w="3648" w:type="pct"/>
            <w:gridSpan w:val="6"/>
            <w:noWrap/>
            <w:vAlign w:val="bottom"/>
            <w:hideMark/>
          </w:tcPr>
          <w:p w:rsidR="000D0A85" w:rsidRDefault="000D0A85">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к ППССЗ по специальности</w:t>
            </w:r>
          </w:p>
        </w:tc>
        <w:tc>
          <w:tcPr>
            <w:tcW w:w="1345" w:type="pct"/>
            <w:gridSpan w:val="4"/>
            <w:vMerge w:val="restart"/>
            <w:vAlign w:val="bottom"/>
            <w:hideMark/>
          </w:tcPr>
          <w:p w:rsidR="000D0A85" w:rsidRDefault="000D0A85">
            <w:pPr>
              <w:spacing w:after="0" w:line="240" w:lineRule="auto"/>
              <w:rPr>
                <w:rFonts w:ascii="Arial" w:eastAsia="Times New Roman" w:hAnsi="Arial" w:cs="Arial"/>
                <w:i/>
                <w:iCs/>
                <w:lang w:eastAsia="ru-RU"/>
              </w:rPr>
            </w:pPr>
            <w:r>
              <w:rPr>
                <w:rFonts w:ascii="Arial" w:eastAsia="Times New Roman" w:hAnsi="Arial" w:cs="Arial"/>
                <w:i/>
                <w:iCs/>
                <w:lang w:eastAsia="ru-RU"/>
              </w:rPr>
              <w:t>к ОП СПО ППКРС по профессии 29.01.33 Мастер по изготовлению швейных изделий</w:t>
            </w:r>
          </w:p>
        </w:tc>
      </w:tr>
      <w:tr w:rsidR="000D0A85" w:rsidTr="000D0A85">
        <w:trPr>
          <w:gridAfter w:val="1"/>
          <w:wAfter w:w="6" w:type="pct"/>
          <w:trHeight w:val="300"/>
        </w:trPr>
        <w:tc>
          <w:tcPr>
            <w:tcW w:w="480" w:type="pct"/>
            <w:noWrap/>
            <w:vAlign w:val="bottom"/>
            <w:hideMark/>
          </w:tcPr>
          <w:p w:rsidR="000D0A85" w:rsidRDefault="000D0A85"/>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2807" w:type="pct"/>
            <w:gridSpan w:val="2"/>
            <w:noWrap/>
            <w:vAlign w:val="bottom"/>
            <w:hideMark/>
          </w:tcPr>
          <w:p w:rsidR="000D0A85" w:rsidRDefault="000D0A85">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43.02.13 Технология парикмахерского искусства</w:t>
            </w:r>
          </w:p>
        </w:tc>
        <w:tc>
          <w:tcPr>
            <w:tcW w:w="0" w:type="auto"/>
            <w:gridSpan w:val="4"/>
            <w:vMerge/>
            <w:vAlign w:val="center"/>
            <w:hideMark/>
          </w:tcPr>
          <w:p w:rsidR="000D0A85" w:rsidRDefault="000D0A85">
            <w:pPr>
              <w:spacing w:after="0"/>
              <w:rPr>
                <w:rFonts w:ascii="Arial" w:eastAsia="Times New Roman" w:hAnsi="Arial" w:cs="Arial"/>
                <w:i/>
                <w:iCs/>
                <w:lang w:eastAsia="ru-RU"/>
              </w:rPr>
            </w:pPr>
          </w:p>
        </w:tc>
      </w:tr>
      <w:tr w:rsidR="000D0A85" w:rsidTr="000D0A85">
        <w:trPr>
          <w:gridAfter w:val="1"/>
          <w:wAfter w:w="6" w:type="pct"/>
          <w:trHeight w:val="315"/>
        </w:trPr>
        <w:tc>
          <w:tcPr>
            <w:tcW w:w="480" w:type="pct"/>
            <w:noWrap/>
            <w:vAlign w:val="bottom"/>
            <w:hideMark/>
          </w:tcPr>
          <w:p w:rsidR="000D0A85" w:rsidRDefault="000D0A85"/>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1595" w:type="pct"/>
            <w:noWrap/>
            <w:vAlign w:val="bottom"/>
            <w:hideMark/>
          </w:tcPr>
          <w:p w:rsidR="000D0A85" w:rsidRDefault="000D0A85">
            <w:pPr>
              <w:spacing w:after="0"/>
              <w:rPr>
                <w:sz w:val="20"/>
                <w:szCs w:val="20"/>
                <w:lang w:eastAsia="ru-RU"/>
              </w:rPr>
            </w:pPr>
          </w:p>
        </w:tc>
        <w:tc>
          <w:tcPr>
            <w:tcW w:w="0" w:type="auto"/>
            <w:gridSpan w:val="4"/>
            <w:vMerge/>
            <w:vAlign w:val="center"/>
            <w:hideMark/>
          </w:tcPr>
          <w:p w:rsidR="000D0A85" w:rsidRDefault="000D0A85">
            <w:pPr>
              <w:spacing w:after="0"/>
              <w:rPr>
                <w:rFonts w:ascii="Arial" w:eastAsia="Times New Roman" w:hAnsi="Arial" w:cs="Arial"/>
                <w:i/>
                <w:iCs/>
                <w:lang w:eastAsia="ru-RU"/>
              </w:rPr>
            </w:pPr>
          </w:p>
        </w:tc>
      </w:tr>
      <w:tr w:rsidR="000D0A85" w:rsidTr="000D0A85">
        <w:trPr>
          <w:gridAfter w:val="1"/>
          <w:wAfter w:w="6" w:type="pct"/>
          <w:trHeight w:val="315"/>
        </w:trPr>
        <w:tc>
          <w:tcPr>
            <w:tcW w:w="480" w:type="pct"/>
            <w:noWrap/>
            <w:vAlign w:val="bottom"/>
            <w:hideMark/>
          </w:tcPr>
          <w:p w:rsidR="000D0A85" w:rsidRDefault="000D0A85"/>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1595" w:type="pct"/>
            <w:noWrap/>
            <w:vAlign w:val="bottom"/>
            <w:hideMark/>
          </w:tcPr>
          <w:p w:rsidR="000D0A85" w:rsidRDefault="000D0A85">
            <w:pPr>
              <w:spacing w:after="0"/>
              <w:rPr>
                <w:sz w:val="20"/>
                <w:szCs w:val="20"/>
                <w:lang w:eastAsia="ru-RU"/>
              </w:rPr>
            </w:pPr>
          </w:p>
        </w:tc>
        <w:tc>
          <w:tcPr>
            <w:tcW w:w="0" w:type="auto"/>
            <w:gridSpan w:val="4"/>
            <w:vMerge/>
            <w:vAlign w:val="center"/>
            <w:hideMark/>
          </w:tcPr>
          <w:p w:rsidR="000D0A85" w:rsidRDefault="000D0A85">
            <w:pPr>
              <w:spacing w:after="0"/>
              <w:rPr>
                <w:rFonts w:ascii="Arial" w:eastAsia="Times New Roman" w:hAnsi="Arial" w:cs="Arial"/>
                <w:i/>
                <w:iCs/>
                <w:lang w:eastAsia="ru-RU"/>
              </w:rPr>
            </w:pPr>
          </w:p>
        </w:tc>
      </w:tr>
      <w:tr w:rsidR="000D0A85" w:rsidTr="000D0A85">
        <w:trPr>
          <w:trHeight w:val="315"/>
        </w:trPr>
        <w:tc>
          <w:tcPr>
            <w:tcW w:w="480" w:type="pct"/>
            <w:noWrap/>
            <w:vAlign w:val="bottom"/>
            <w:hideMark/>
          </w:tcPr>
          <w:p w:rsidR="000D0A85" w:rsidRDefault="000D0A85"/>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600"/>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00"/>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00"/>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48"/>
        </w:trPr>
        <w:tc>
          <w:tcPr>
            <w:tcW w:w="5000" w:type="pct"/>
            <w:gridSpan w:val="11"/>
            <w:noWrap/>
            <w:vAlign w:val="bottom"/>
            <w:hideMark/>
          </w:tcPr>
          <w:p w:rsidR="000D0A85" w:rsidRDefault="000D0A85">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 xml:space="preserve">РАБОЧАЯ ПРОГРАММА </w:t>
            </w:r>
          </w:p>
        </w:tc>
      </w:tr>
      <w:tr w:rsidR="000D0A85" w:rsidTr="000D0A85">
        <w:trPr>
          <w:trHeight w:val="360"/>
        </w:trPr>
        <w:tc>
          <w:tcPr>
            <w:tcW w:w="5000" w:type="pct"/>
            <w:gridSpan w:val="11"/>
            <w:noWrap/>
            <w:vAlign w:val="bottom"/>
            <w:hideMark/>
          </w:tcPr>
          <w:p w:rsidR="000D0A85" w:rsidRDefault="000D0A85">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УЧЕБНОЙ ДИСЦИПЛИНЫ</w:t>
            </w:r>
          </w:p>
        </w:tc>
      </w:tr>
      <w:tr w:rsidR="000D0A85" w:rsidTr="000D0A85">
        <w:trPr>
          <w:trHeight w:val="360"/>
        </w:trPr>
        <w:tc>
          <w:tcPr>
            <w:tcW w:w="5000" w:type="pct"/>
            <w:gridSpan w:val="11"/>
            <w:vMerge w:val="restart"/>
            <w:vAlign w:val="bottom"/>
            <w:hideMark/>
          </w:tcPr>
          <w:p w:rsidR="000D0A85" w:rsidRDefault="000D0A85" w:rsidP="000D0A85">
            <w:pPr>
              <w:spacing w:after="0" w:line="240" w:lineRule="auto"/>
              <w:jc w:val="center"/>
              <w:rPr>
                <w:rFonts w:ascii="Arial" w:eastAsia="Times New Roman" w:hAnsi="Arial" w:cs="Arial"/>
                <w:b/>
                <w:bCs/>
                <w:sz w:val="28"/>
                <w:szCs w:val="28"/>
                <w:lang w:eastAsia="ru-RU"/>
              </w:rPr>
            </w:pPr>
            <w:r>
              <w:rPr>
                <w:rFonts w:ascii="Arial" w:eastAsia="Times New Roman" w:hAnsi="Arial" w:cs="Arial"/>
                <w:b/>
                <w:bCs/>
                <w:sz w:val="28"/>
                <w:szCs w:val="28"/>
                <w:lang w:eastAsia="ru-RU"/>
              </w:rPr>
              <w:t>ПД.02 ХИМИЯ</w:t>
            </w:r>
          </w:p>
        </w:tc>
      </w:tr>
      <w:tr w:rsidR="000D0A85" w:rsidTr="000D0A85">
        <w:trPr>
          <w:trHeight w:val="360"/>
        </w:trPr>
        <w:tc>
          <w:tcPr>
            <w:tcW w:w="0" w:type="auto"/>
            <w:gridSpan w:val="11"/>
            <w:vMerge/>
            <w:vAlign w:val="center"/>
            <w:hideMark/>
          </w:tcPr>
          <w:p w:rsidR="000D0A85" w:rsidRDefault="000D0A85">
            <w:pPr>
              <w:spacing w:after="0"/>
              <w:rPr>
                <w:rFonts w:ascii="Arial" w:eastAsia="Times New Roman" w:hAnsi="Arial" w:cs="Arial"/>
                <w:b/>
                <w:bCs/>
                <w:sz w:val="28"/>
                <w:szCs w:val="28"/>
                <w:lang w:eastAsia="ru-RU"/>
              </w:rPr>
            </w:pPr>
          </w:p>
        </w:tc>
      </w:tr>
      <w:tr w:rsidR="000D0A85" w:rsidTr="000D0A85">
        <w:trPr>
          <w:trHeight w:val="347"/>
        </w:trPr>
        <w:tc>
          <w:tcPr>
            <w:tcW w:w="0" w:type="auto"/>
            <w:gridSpan w:val="11"/>
            <w:vMerge/>
            <w:vAlign w:val="center"/>
            <w:hideMark/>
          </w:tcPr>
          <w:p w:rsidR="000D0A85" w:rsidRDefault="000D0A85">
            <w:pPr>
              <w:spacing w:after="0"/>
              <w:rPr>
                <w:rFonts w:ascii="Arial" w:eastAsia="Times New Roman" w:hAnsi="Arial" w:cs="Arial"/>
                <w:b/>
                <w:bCs/>
                <w:sz w:val="28"/>
                <w:szCs w:val="28"/>
                <w:lang w:eastAsia="ru-RU"/>
              </w:rPr>
            </w:pPr>
          </w:p>
        </w:tc>
      </w:tr>
      <w:tr w:rsidR="000D0A85" w:rsidTr="000D0A85">
        <w:trPr>
          <w:trHeight w:val="420"/>
        </w:trPr>
        <w:tc>
          <w:tcPr>
            <w:tcW w:w="5000" w:type="pct"/>
            <w:gridSpan w:val="11"/>
            <w:vMerge w:val="restart"/>
            <w:vAlign w:val="bottom"/>
            <w:hideMark/>
          </w:tcPr>
          <w:p w:rsidR="000D0A85" w:rsidRDefault="000D0A85">
            <w:pPr>
              <w:spacing w:after="0" w:line="240" w:lineRule="auto"/>
              <w:jc w:val="center"/>
              <w:rPr>
                <w:rFonts w:ascii="Arial" w:eastAsia="Times New Roman" w:hAnsi="Arial" w:cs="Arial"/>
                <w:sz w:val="28"/>
                <w:szCs w:val="28"/>
                <w:lang w:eastAsia="ru-RU"/>
              </w:rPr>
            </w:pPr>
            <w:r>
              <w:rPr>
                <w:rFonts w:ascii="Arial" w:eastAsia="Times New Roman" w:hAnsi="Arial" w:cs="Arial"/>
                <w:sz w:val="28"/>
                <w:szCs w:val="28"/>
                <w:lang w:eastAsia="ru-RU"/>
              </w:rPr>
              <w:t xml:space="preserve"> по профессии 29.01.33 Мастер по изготовлению швейных изделий</w:t>
            </w:r>
          </w:p>
        </w:tc>
      </w:tr>
      <w:tr w:rsidR="000D0A85" w:rsidTr="000D0A85">
        <w:trPr>
          <w:trHeight w:val="347"/>
        </w:trPr>
        <w:tc>
          <w:tcPr>
            <w:tcW w:w="0" w:type="auto"/>
            <w:gridSpan w:val="11"/>
            <w:vMerge/>
            <w:vAlign w:val="center"/>
            <w:hideMark/>
          </w:tcPr>
          <w:p w:rsidR="000D0A85" w:rsidRDefault="000D0A85">
            <w:pPr>
              <w:spacing w:after="0"/>
              <w:rPr>
                <w:rFonts w:ascii="Arial" w:eastAsia="Times New Roman" w:hAnsi="Arial" w:cs="Arial"/>
                <w:sz w:val="28"/>
                <w:szCs w:val="28"/>
                <w:lang w:eastAsia="ru-RU"/>
              </w:rPr>
            </w:pPr>
          </w:p>
        </w:tc>
      </w:tr>
      <w:tr w:rsidR="000D0A85" w:rsidTr="000D0A85">
        <w:trPr>
          <w:trHeight w:val="360"/>
        </w:trPr>
        <w:tc>
          <w:tcPr>
            <w:tcW w:w="480" w:type="pct"/>
            <w:noWrap/>
            <w:vAlign w:val="bottom"/>
            <w:hideMark/>
          </w:tcPr>
          <w:p w:rsidR="000D0A85" w:rsidRDefault="000D0A85">
            <w:pPr>
              <w:rPr>
                <w:rFonts w:ascii="Arial" w:eastAsia="Times New Roman" w:hAnsi="Arial" w:cs="Arial"/>
                <w:sz w:val="28"/>
                <w:szCs w:val="28"/>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4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4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4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12"/>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12"/>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12"/>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12"/>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288"/>
        </w:trPr>
        <w:tc>
          <w:tcPr>
            <w:tcW w:w="480"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 w:type="pct"/>
            <w:noWrap/>
            <w:vAlign w:val="bottom"/>
            <w:hideMark/>
          </w:tcPr>
          <w:p w:rsidR="000D0A85" w:rsidRDefault="000D0A85">
            <w:pPr>
              <w:spacing w:after="0"/>
              <w:rPr>
                <w:sz w:val="20"/>
                <w:szCs w:val="20"/>
                <w:lang w:eastAsia="ru-RU"/>
              </w:rPr>
            </w:pPr>
          </w:p>
        </w:tc>
        <w:tc>
          <w:tcPr>
            <w:tcW w:w="1211" w:type="pct"/>
            <w:noWrap/>
            <w:vAlign w:val="bottom"/>
            <w:hideMark/>
          </w:tcPr>
          <w:p w:rsidR="000D0A85" w:rsidRDefault="000D0A85">
            <w:pPr>
              <w:spacing w:after="0"/>
              <w:rPr>
                <w:sz w:val="20"/>
                <w:szCs w:val="20"/>
                <w:lang w:eastAsia="ru-RU"/>
              </w:rPr>
            </w:pPr>
          </w:p>
        </w:tc>
        <w:tc>
          <w:tcPr>
            <w:tcW w:w="2382" w:type="pct"/>
            <w:gridSpan w:val="2"/>
            <w:noWrap/>
            <w:vAlign w:val="bottom"/>
            <w:hideMark/>
          </w:tcPr>
          <w:p w:rsidR="000D0A85" w:rsidRDefault="000D0A85">
            <w:pPr>
              <w:spacing w:after="0"/>
              <w:rPr>
                <w:sz w:val="20"/>
                <w:szCs w:val="20"/>
                <w:lang w:eastAsia="ru-RU"/>
              </w:rPr>
            </w:pPr>
          </w:p>
        </w:tc>
        <w:tc>
          <w:tcPr>
            <w:tcW w:w="325" w:type="pct"/>
            <w:noWrap/>
            <w:vAlign w:val="bottom"/>
            <w:hideMark/>
          </w:tcPr>
          <w:p w:rsidR="000D0A85" w:rsidRDefault="000D0A85">
            <w:pPr>
              <w:spacing w:after="0"/>
              <w:rPr>
                <w:sz w:val="20"/>
                <w:szCs w:val="20"/>
                <w:lang w:eastAsia="ru-RU"/>
              </w:rPr>
            </w:pPr>
          </w:p>
        </w:tc>
        <w:tc>
          <w:tcPr>
            <w:tcW w:w="120" w:type="pct"/>
            <w:noWrap/>
            <w:vAlign w:val="bottom"/>
            <w:hideMark/>
          </w:tcPr>
          <w:p w:rsidR="000D0A85" w:rsidRDefault="000D0A85">
            <w:pPr>
              <w:spacing w:after="0"/>
              <w:rPr>
                <w:sz w:val="20"/>
                <w:szCs w:val="20"/>
                <w:lang w:eastAsia="ru-RU"/>
              </w:rPr>
            </w:pPr>
          </w:p>
        </w:tc>
        <w:tc>
          <w:tcPr>
            <w:tcW w:w="120" w:type="pct"/>
            <w:gridSpan w:val="2"/>
            <w:noWrap/>
            <w:vAlign w:val="bottom"/>
            <w:hideMark/>
          </w:tcPr>
          <w:p w:rsidR="000D0A85" w:rsidRDefault="000D0A85">
            <w:pPr>
              <w:spacing w:after="0"/>
              <w:rPr>
                <w:sz w:val="20"/>
                <w:szCs w:val="20"/>
                <w:lang w:eastAsia="ru-RU"/>
              </w:rPr>
            </w:pPr>
          </w:p>
        </w:tc>
      </w:tr>
      <w:tr w:rsidR="000D0A85" w:rsidTr="000D0A85">
        <w:trPr>
          <w:trHeight w:val="312"/>
        </w:trPr>
        <w:tc>
          <w:tcPr>
            <w:tcW w:w="5000" w:type="pct"/>
            <w:gridSpan w:val="11"/>
            <w:noWrap/>
            <w:vAlign w:val="bottom"/>
            <w:hideMark/>
          </w:tcPr>
          <w:p w:rsidR="000D0A85" w:rsidRDefault="000D0A8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Тюмень 2025</w:t>
            </w:r>
          </w:p>
        </w:tc>
      </w:tr>
    </w:tbl>
    <w:p w:rsidR="000D0A85" w:rsidRDefault="000D0A85" w:rsidP="000D0A85">
      <w:pPr>
        <w:spacing w:after="0" w:line="240" w:lineRule="auto"/>
        <w:rPr>
          <w:rFonts w:ascii="Arial" w:hAnsi="Arial" w:cs="Arial"/>
          <w:color w:val="000000"/>
          <w:sz w:val="24"/>
        </w:rPr>
        <w:sectPr w:rsidR="000D0A85">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5886"/>
        <w:gridCol w:w="326"/>
        <w:gridCol w:w="327"/>
        <w:gridCol w:w="327"/>
        <w:gridCol w:w="327"/>
        <w:gridCol w:w="329"/>
        <w:gridCol w:w="327"/>
        <w:gridCol w:w="327"/>
        <w:gridCol w:w="1322"/>
      </w:tblGrid>
      <w:tr w:rsidR="000D0A85" w:rsidTr="000D0A85">
        <w:trPr>
          <w:trHeight w:val="300"/>
        </w:trPr>
        <w:tc>
          <w:tcPr>
            <w:tcW w:w="5000" w:type="pct"/>
            <w:gridSpan w:val="9"/>
            <w:vMerge w:val="restart"/>
            <w:hideMark/>
          </w:tcPr>
          <w:p w:rsidR="000D0A85" w:rsidRDefault="000D0A85">
            <w:pPr>
              <w:spacing w:after="0" w:line="240" w:lineRule="auto"/>
              <w:jc w:val="both"/>
              <w:rPr>
                <w:rFonts w:ascii="Arial" w:hAnsi="Arial" w:cs="Arial"/>
                <w:color w:val="000000"/>
                <w:sz w:val="24"/>
                <w:szCs w:val="24"/>
              </w:rPr>
            </w:pPr>
            <w:r>
              <w:rPr>
                <w:rFonts w:ascii="Arial" w:hAnsi="Arial" w:cs="Arial"/>
                <w:color w:val="000000"/>
                <w:sz w:val="24"/>
                <w:szCs w:val="24"/>
              </w:rP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0D0A85" w:rsidTr="000D0A85">
        <w:trPr>
          <w:trHeight w:val="600"/>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00"/>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00"/>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00"/>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00"/>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12"/>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298"/>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15"/>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00"/>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15"/>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15"/>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315"/>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298"/>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298"/>
        </w:trPr>
        <w:tc>
          <w:tcPr>
            <w:tcW w:w="0" w:type="auto"/>
            <w:gridSpan w:val="9"/>
            <w:vMerge/>
            <w:vAlign w:val="center"/>
            <w:hideMark/>
          </w:tcPr>
          <w:p w:rsidR="000D0A85" w:rsidRDefault="000D0A85">
            <w:pPr>
              <w:spacing w:after="0"/>
              <w:rPr>
                <w:rFonts w:ascii="Arial" w:hAnsi="Arial" w:cs="Arial"/>
                <w:color w:val="000000"/>
                <w:sz w:val="24"/>
                <w:szCs w:val="24"/>
              </w:rPr>
            </w:pPr>
          </w:p>
        </w:tc>
      </w:tr>
      <w:tr w:rsidR="000D0A85" w:rsidTr="000D0A85">
        <w:trPr>
          <w:trHeight w:val="600"/>
        </w:trPr>
        <w:tc>
          <w:tcPr>
            <w:tcW w:w="5000" w:type="pct"/>
            <w:gridSpan w:val="9"/>
            <w:hideMark/>
          </w:tcPr>
          <w:p w:rsidR="000D0A85" w:rsidRDefault="000D0A85" w:rsidP="000D0A85">
            <w:pPr>
              <w:jc w:val="both"/>
              <w:rPr>
                <w:rFonts w:ascii="Arial" w:hAnsi="Arial" w:cs="Arial"/>
              </w:rPr>
            </w:pPr>
            <w:r>
              <w:rPr>
                <w:rFonts w:ascii="Arial" w:hAnsi="Arial" w:cs="Arial"/>
              </w:rPr>
              <w:t>Разработчик: Ю.Я. Шатара, преподаватель высшей квалификационной категории</w:t>
            </w:r>
          </w:p>
        </w:tc>
      </w:tr>
      <w:tr w:rsidR="000D0A85" w:rsidTr="000D0A85">
        <w:trPr>
          <w:trHeight w:val="288"/>
        </w:trPr>
        <w:tc>
          <w:tcPr>
            <w:tcW w:w="3099" w:type="pct"/>
            <w:noWrap/>
            <w:vAlign w:val="bottom"/>
            <w:hideMark/>
          </w:tcPr>
          <w:p w:rsidR="000D0A85" w:rsidRDefault="000D0A85">
            <w:pPr>
              <w:spacing w:after="0" w:line="240" w:lineRule="auto"/>
              <w:rPr>
                <w:rFonts w:ascii="Arial" w:eastAsiaTheme="minorEastAsia" w:hAnsi="Arial" w:cs="Arial"/>
                <w:lang w:eastAsia="ru-RU"/>
              </w:rPr>
            </w:pPr>
            <w:r>
              <w:rPr>
                <w:rFonts w:ascii="Arial" w:eastAsiaTheme="minorEastAsia" w:hAnsi="Arial" w:cs="Arial"/>
                <w:noProof/>
                <w:lang w:eastAsia="ru-RU"/>
              </w:rPr>
              <w:drawing>
                <wp:inline distT="0" distB="0" distL="0" distR="0">
                  <wp:extent cx="2800350" cy="781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l="3922" r="9314" b="49231"/>
                          <a:stretch>
                            <a:fillRect/>
                          </a:stretch>
                        </pic:blipFill>
                        <pic:spPr bwMode="auto">
                          <a:xfrm>
                            <a:off x="0" y="0"/>
                            <a:ext cx="2800350" cy="781050"/>
                          </a:xfrm>
                          <a:prstGeom prst="rect">
                            <a:avLst/>
                          </a:prstGeom>
                          <a:noFill/>
                          <a:ln>
                            <a:noFill/>
                          </a:ln>
                        </pic:spPr>
                      </pic:pic>
                    </a:graphicData>
                  </a:graphic>
                </wp:inline>
              </w:drawing>
            </w:r>
          </w:p>
        </w:tc>
        <w:tc>
          <w:tcPr>
            <w:tcW w:w="172" w:type="pct"/>
            <w:noWrap/>
            <w:vAlign w:val="bottom"/>
            <w:hideMark/>
          </w:tcPr>
          <w:p w:rsidR="000D0A85" w:rsidRDefault="000D0A85">
            <w:pPr>
              <w:rPr>
                <w:rFonts w:ascii="Arial" w:eastAsiaTheme="minorEastAsia" w:hAnsi="Arial" w:cs="Arial"/>
                <w:lang w:eastAsia="ru-RU"/>
              </w:rPr>
            </w:pPr>
          </w:p>
        </w:tc>
        <w:tc>
          <w:tcPr>
            <w:tcW w:w="172" w:type="pct"/>
            <w:noWrap/>
            <w:vAlign w:val="bottom"/>
            <w:hideMark/>
          </w:tcPr>
          <w:p w:rsidR="000D0A85" w:rsidRDefault="000D0A85">
            <w:pPr>
              <w:spacing w:after="0"/>
              <w:rPr>
                <w:sz w:val="20"/>
                <w:szCs w:val="20"/>
                <w:lang w:eastAsia="ru-RU"/>
              </w:rPr>
            </w:pPr>
          </w:p>
        </w:tc>
        <w:tc>
          <w:tcPr>
            <w:tcW w:w="172" w:type="pct"/>
            <w:noWrap/>
            <w:vAlign w:val="bottom"/>
            <w:hideMark/>
          </w:tcPr>
          <w:p w:rsidR="000D0A85" w:rsidRDefault="000D0A85">
            <w:pPr>
              <w:spacing w:after="0"/>
              <w:rPr>
                <w:sz w:val="20"/>
                <w:szCs w:val="20"/>
                <w:lang w:eastAsia="ru-RU"/>
              </w:rPr>
            </w:pPr>
          </w:p>
        </w:tc>
        <w:tc>
          <w:tcPr>
            <w:tcW w:w="172" w:type="pct"/>
            <w:noWrap/>
            <w:vAlign w:val="bottom"/>
            <w:hideMark/>
          </w:tcPr>
          <w:p w:rsidR="000D0A85" w:rsidRDefault="000D0A85">
            <w:pPr>
              <w:spacing w:after="0"/>
              <w:rPr>
                <w:sz w:val="20"/>
                <w:szCs w:val="20"/>
                <w:lang w:eastAsia="ru-RU"/>
              </w:rPr>
            </w:pPr>
          </w:p>
        </w:tc>
        <w:tc>
          <w:tcPr>
            <w:tcW w:w="173" w:type="pct"/>
            <w:noWrap/>
            <w:vAlign w:val="bottom"/>
            <w:hideMark/>
          </w:tcPr>
          <w:p w:rsidR="000D0A85" w:rsidRDefault="000D0A85">
            <w:pPr>
              <w:spacing w:after="0"/>
              <w:rPr>
                <w:sz w:val="20"/>
                <w:szCs w:val="20"/>
                <w:lang w:eastAsia="ru-RU"/>
              </w:rPr>
            </w:pPr>
          </w:p>
        </w:tc>
        <w:tc>
          <w:tcPr>
            <w:tcW w:w="172" w:type="pct"/>
            <w:noWrap/>
            <w:vAlign w:val="bottom"/>
            <w:hideMark/>
          </w:tcPr>
          <w:p w:rsidR="000D0A85" w:rsidRDefault="000D0A85">
            <w:pPr>
              <w:spacing w:after="0"/>
              <w:rPr>
                <w:sz w:val="20"/>
                <w:szCs w:val="20"/>
                <w:lang w:eastAsia="ru-RU"/>
              </w:rPr>
            </w:pPr>
          </w:p>
        </w:tc>
        <w:tc>
          <w:tcPr>
            <w:tcW w:w="172" w:type="pct"/>
            <w:noWrap/>
            <w:vAlign w:val="bottom"/>
            <w:hideMark/>
          </w:tcPr>
          <w:p w:rsidR="000D0A85" w:rsidRDefault="000D0A85">
            <w:pPr>
              <w:spacing w:after="0"/>
              <w:rPr>
                <w:sz w:val="20"/>
                <w:szCs w:val="20"/>
                <w:lang w:eastAsia="ru-RU"/>
              </w:rPr>
            </w:pPr>
          </w:p>
        </w:tc>
        <w:tc>
          <w:tcPr>
            <w:tcW w:w="697" w:type="pct"/>
            <w:noWrap/>
            <w:vAlign w:val="bottom"/>
            <w:hideMark/>
          </w:tcPr>
          <w:p w:rsidR="000D0A85" w:rsidRDefault="000D0A85">
            <w:pPr>
              <w:spacing w:after="0"/>
              <w:rPr>
                <w:sz w:val="20"/>
                <w:szCs w:val="20"/>
                <w:lang w:eastAsia="ru-RU"/>
              </w:rPr>
            </w:pPr>
          </w:p>
        </w:tc>
      </w:tr>
    </w:tbl>
    <w:p w:rsidR="000D0A85" w:rsidRDefault="000D0A85" w:rsidP="000D0A85">
      <w:pPr>
        <w:pStyle w:val="1"/>
        <w:spacing w:after="240"/>
        <w:ind w:firstLine="0"/>
        <w:rPr>
          <w:rFonts w:ascii="Arial" w:hAnsi="Arial" w:cs="Arial"/>
          <w:sz w:val="22"/>
        </w:rPr>
      </w:pPr>
      <w:r>
        <w:rPr>
          <w:rFonts w:ascii="Arial" w:hAnsi="Arial" w:cs="Arial"/>
          <w:noProof/>
          <w:sz w:val="22"/>
          <w:lang w:eastAsia="ru-RU"/>
        </w:rPr>
        <w:drawing>
          <wp:inline distT="0" distB="0" distL="0" distR="0">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0D0A85" w:rsidRDefault="000D0A85" w:rsidP="000D0A85"/>
    <w:p w:rsidR="000D0A85" w:rsidRDefault="000D0A85" w:rsidP="005B279C">
      <w:pPr>
        <w:pStyle w:val="1"/>
        <w:spacing w:after="240"/>
        <w:jc w:val="center"/>
        <w:rPr>
          <w:rFonts w:ascii="Arial" w:hAnsi="Arial" w:cs="Arial"/>
          <w:sz w:val="22"/>
        </w:rPr>
      </w:pPr>
    </w:p>
    <w:p w:rsidR="000D0A85" w:rsidRDefault="000D0A85">
      <w:pPr>
        <w:rPr>
          <w:rFonts w:ascii="Arial" w:eastAsia="Calibri" w:hAnsi="Arial" w:cs="Arial"/>
          <w:szCs w:val="24"/>
        </w:rPr>
      </w:pPr>
      <w:r>
        <w:rPr>
          <w:rFonts w:ascii="Arial" w:hAnsi="Arial" w:cs="Arial"/>
        </w:rPr>
        <w:br w:type="page"/>
      </w:r>
    </w:p>
    <w:p w:rsidR="005B279C" w:rsidRPr="00816D13" w:rsidRDefault="005B279C" w:rsidP="005B279C">
      <w:pPr>
        <w:pStyle w:val="1"/>
        <w:spacing w:after="240"/>
        <w:jc w:val="center"/>
        <w:rPr>
          <w:rFonts w:ascii="Arial" w:hAnsi="Arial" w:cs="Arial"/>
          <w:sz w:val="22"/>
        </w:rPr>
      </w:pPr>
      <w:r w:rsidRPr="00816D13">
        <w:rPr>
          <w:rFonts w:ascii="Arial" w:hAnsi="Arial" w:cs="Arial"/>
          <w:sz w:val="22"/>
        </w:rPr>
        <w:lastRenderedPageBreak/>
        <w:t>СОДЕРЖАНИЕ</w:t>
      </w:r>
      <w:bookmarkEnd w:id="0"/>
      <w:bookmarkEnd w:id="1"/>
      <w:bookmarkEnd w:id="2"/>
    </w:p>
    <w:p w:rsidR="005B279C" w:rsidRPr="00816D13" w:rsidRDefault="004707C1" w:rsidP="005B279C">
      <w:pPr>
        <w:pStyle w:val="11"/>
        <w:numPr>
          <w:ilvl w:val="0"/>
          <w:numId w:val="1"/>
        </w:numPr>
        <w:tabs>
          <w:tab w:val="left" w:pos="382"/>
          <w:tab w:val="left" w:leader="dot" w:pos="9430"/>
        </w:tabs>
        <w:spacing w:line="360" w:lineRule="auto"/>
        <w:ind w:firstLine="0"/>
        <w:jc w:val="both"/>
        <w:rPr>
          <w:rFonts w:ascii="Arial" w:hAnsi="Arial" w:cs="Arial"/>
        </w:rPr>
      </w:pPr>
      <w:hyperlink w:anchor="bookmark26" w:tooltip="Current Document">
        <w:bookmarkStart w:id="4" w:name="bookmark22"/>
        <w:bookmarkEnd w:id="4"/>
        <w:r w:rsidR="005B279C" w:rsidRPr="00816D13">
          <w:rPr>
            <w:rFonts w:ascii="Arial" w:hAnsi="Arial" w:cs="Arial"/>
            <w:color w:val="000000"/>
          </w:rPr>
          <w:t>Общая характеристика рабочей программы</w:t>
        </w:r>
      </w:hyperlink>
      <w:r w:rsidR="005B279C">
        <w:rPr>
          <w:rFonts w:ascii="Arial" w:hAnsi="Arial" w:cs="Arial"/>
          <w:color w:val="000000"/>
        </w:rPr>
        <w:t xml:space="preserve"> </w:t>
      </w:r>
      <w:r w:rsidR="005B279C" w:rsidRPr="0075392C">
        <w:rPr>
          <w:rFonts w:ascii="Arial" w:hAnsi="Arial" w:cs="Arial"/>
        </w:rPr>
        <w:fldChar w:fldCharType="begin"/>
      </w:r>
      <w:r w:rsidR="005B279C" w:rsidRPr="00816D13">
        <w:rPr>
          <w:rFonts w:ascii="Arial" w:hAnsi="Arial" w:cs="Arial"/>
        </w:rPr>
        <w:instrText xml:space="preserve"> TOC \o "1-5" \h \z </w:instrText>
      </w:r>
      <w:r w:rsidR="005B279C" w:rsidRPr="0075392C">
        <w:rPr>
          <w:rFonts w:ascii="Arial" w:hAnsi="Arial" w:cs="Arial"/>
        </w:rPr>
        <w:fldChar w:fldCharType="separate"/>
      </w:r>
      <w:r w:rsidR="005B279C" w:rsidRPr="00816D13">
        <w:rPr>
          <w:rFonts w:ascii="Arial" w:hAnsi="Arial" w:cs="Arial"/>
          <w:color w:val="000000"/>
        </w:rPr>
        <w:t>учебной дисциплины «Химия»</w:t>
      </w:r>
      <w:r w:rsidR="005B279C">
        <w:rPr>
          <w:rFonts w:ascii="Arial" w:hAnsi="Arial" w:cs="Arial"/>
          <w:color w:val="000000"/>
        </w:rPr>
        <w:t>……</w:t>
      </w:r>
      <w:r w:rsidR="005B279C" w:rsidRPr="00816D13">
        <w:rPr>
          <w:rFonts w:ascii="Arial" w:hAnsi="Arial" w:cs="Arial"/>
          <w:color w:val="000000"/>
        </w:rPr>
        <w:t>…4</w:t>
      </w:r>
    </w:p>
    <w:p w:rsidR="005B279C" w:rsidRPr="0075392C" w:rsidRDefault="004707C1" w:rsidP="005B279C">
      <w:pPr>
        <w:pStyle w:val="a6"/>
        <w:numPr>
          <w:ilvl w:val="0"/>
          <w:numId w:val="1"/>
        </w:numPr>
        <w:tabs>
          <w:tab w:val="left" w:pos="387"/>
          <w:tab w:val="left" w:leader="dot" w:pos="9430"/>
        </w:tabs>
        <w:spacing w:after="0" w:line="360" w:lineRule="auto"/>
        <w:rPr>
          <w:rFonts w:ascii="Arial" w:hAnsi="Arial" w:cs="Arial"/>
        </w:rPr>
      </w:pPr>
      <w:hyperlink w:anchor="bookmark68" w:tooltip="Current Document">
        <w:bookmarkStart w:id="5" w:name="bookmark23"/>
        <w:bookmarkEnd w:id="5"/>
        <w:r w:rsidR="005B279C" w:rsidRPr="0075392C">
          <w:rPr>
            <w:rFonts w:ascii="Arial" w:hAnsi="Arial" w:cs="Arial"/>
            <w:color w:val="000000"/>
          </w:rPr>
          <w:t>Структ</w:t>
        </w:r>
        <w:r w:rsidR="005B279C">
          <w:rPr>
            <w:rFonts w:ascii="Arial" w:hAnsi="Arial" w:cs="Arial"/>
            <w:color w:val="000000"/>
          </w:rPr>
          <w:t>ура и содержание учебной дисциплины…………………………….</w:t>
        </w:r>
        <w:r w:rsidR="005B279C" w:rsidRPr="0075392C">
          <w:rPr>
            <w:rFonts w:ascii="Arial" w:hAnsi="Arial" w:cs="Arial"/>
            <w:color w:val="000000"/>
          </w:rPr>
          <w:t>…………..1</w:t>
        </w:r>
      </w:hyperlink>
      <w:r w:rsidR="00486FCC">
        <w:rPr>
          <w:rFonts w:ascii="Arial" w:hAnsi="Arial" w:cs="Arial"/>
          <w:color w:val="000000"/>
        </w:rPr>
        <w:t>1</w:t>
      </w:r>
    </w:p>
    <w:p w:rsidR="005B279C" w:rsidRPr="0075392C" w:rsidRDefault="005B279C" w:rsidP="005B279C">
      <w:pPr>
        <w:pStyle w:val="a6"/>
        <w:numPr>
          <w:ilvl w:val="0"/>
          <w:numId w:val="1"/>
        </w:numPr>
        <w:tabs>
          <w:tab w:val="left" w:pos="392"/>
          <w:tab w:val="left" w:leader="dot" w:pos="9430"/>
        </w:tabs>
        <w:spacing w:after="0" w:line="360" w:lineRule="auto"/>
        <w:rPr>
          <w:rFonts w:ascii="Arial" w:hAnsi="Arial" w:cs="Arial"/>
        </w:rPr>
      </w:pPr>
      <w:bookmarkStart w:id="6" w:name="bookmark24"/>
      <w:bookmarkEnd w:id="6"/>
      <w:r>
        <w:rPr>
          <w:rFonts w:ascii="Arial" w:hAnsi="Arial" w:cs="Arial"/>
          <w:color w:val="000000"/>
        </w:rPr>
        <w:t>Условия реализации программы учебной</w:t>
      </w:r>
      <w:r w:rsidRPr="0075392C">
        <w:rPr>
          <w:rFonts w:ascii="Arial" w:hAnsi="Arial" w:cs="Arial"/>
          <w:color w:val="000000"/>
        </w:rPr>
        <w:t xml:space="preserve"> дисциплины……………</w:t>
      </w:r>
      <w:r>
        <w:rPr>
          <w:rFonts w:ascii="Arial" w:hAnsi="Arial" w:cs="Arial"/>
          <w:color w:val="000000"/>
        </w:rPr>
        <w:t>…………………</w:t>
      </w:r>
      <w:r w:rsidRPr="0075392C">
        <w:rPr>
          <w:rFonts w:ascii="Arial" w:hAnsi="Arial" w:cs="Arial"/>
          <w:color w:val="000000"/>
        </w:rPr>
        <w:t>.2</w:t>
      </w:r>
      <w:r w:rsidRPr="0075392C">
        <w:rPr>
          <w:rFonts w:ascii="Arial" w:hAnsi="Arial" w:cs="Arial"/>
        </w:rPr>
        <w:fldChar w:fldCharType="end"/>
      </w:r>
      <w:r w:rsidR="00486FCC">
        <w:rPr>
          <w:rFonts w:ascii="Arial" w:hAnsi="Arial" w:cs="Arial"/>
        </w:rPr>
        <w:t>5</w:t>
      </w:r>
    </w:p>
    <w:p w:rsidR="005B279C" w:rsidRPr="0075392C" w:rsidRDefault="004707C1" w:rsidP="005B279C">
      <w:pPr>
        <w:pStyle w:val="a7"/>
        <w:numPr>
          <w:ilvl w:val="0"/>
          <w:numId w:val="1"/>
        </w:numPr>
        <w:spacing w:after="0" w:line="360" w:lineRule="auto"/>
        <w:ind w:left="426" w:hanging="426"/>
        <w:rPr>
          <w:rFonts w:ascii="Arial" w:hAnsi="Arial" w:cs="Arial"/>
        </w:rPr>
      </w:pPr>
      <w:hyperlink w:anchor="bookmark91" w:tooltip="Current Document">
        <w:bookmarkStart w:id="7" w:name="bookmark25"/>
        <w:bookmarkEnd w:id="7"/>
        <w:r w:rsidR="005B279C" w:rsidRPr="0075392C">
          <w:rPr>
            <w:rFonts w:ascii="Arial" w:hAnsi="Arial" w:cs="Arial"/>
            <w:color w:val="000000"/>
          </w:rPr>
          <w:t xml:space="preserve">Контроль и оценка результатов освоения </w:t>
        </w:r>
        <w:r w:rsidR="005B279C">
          <w:rPr>
            <w:rFonts w:ascii="Arial" w:hAnsi="Arial" w:cs="Arial"/>
            <w:color w:val="000000"/>
          </w:rPr>
          <w:t xml:space="preserve">учебной </w:t>
        </w:r>
        <w:r w:rsidR="005B279C" w:rsidRPr="0075392C">
          <w:rPr>
            <w:rFonts w:ascii="Arial" w:hAnsi="Arial" w:cs="Arial"/>
            <w:color w:val="000000"/>
          </w:rPr>
          <w:t>дисциплины…</w:t>
        </w:r>
        <w:r w:rsidR="005B279C">
          <w:rPr>
            <w:rFonts w:ascii="Arial" w:hAnsi="Arial" w:cs="Arial"/>
            <w:color w:val="000000"/>
          </w:rPr>
          <w:t>….</w:t>
        </w:r>
        <w:r w:rsidR="005B279C" w:rsidRPr="0075392C">
          <w:rPr>
            <w:rFonts w:ascii="Arial" w:hAnsi="Arial" w:cs="Arial"/>
            <w:color w:val="000000"/>
          </w:rPr>
          <w:t>………..…....2</w:t>
        </w:r>
      </w:hyperlink>
      <w:r w:rsidR="00486FCC">
        <w:rPr>
          <w:rFonts w:ascii="Arial" w:hAnsi="Arial" w:cs="Arial"/>
          <w:color w:val="000000"/>
        </w:rPr>
        <w:t>6</w:t>
      </w:r>
    </w:p>
    <w:p w:rsidR="005B279C" w:rsidRPr="0075392C" w:rsidRDefault="005B279C" w:rsidP="005B279C">
      <w:pPr>
        <w:rPr>
          <w:rFonts w:ascii="Arial" w:hAnsi="Arial" w:cs="Arial"/>
        </w:rPr>
      </w:pPr>
    </w:p>
    <w:p w:rsidR="00943E11" w:rsidRDefault="00943E11" w:rsidP="00943E11">
      <w:pPr>
        <w:rPr>
          <w:rFonts w:ascii="Arial" w:hAnsi="Arial" w:cs="Arial"/>
        </w:rPr>
      </w:pPr>
      <w:r>
        <w:rPr>
          <w:rFonts w:ascii="Arial" w:hAnsi="Arial" w:cs="Arial"/>
        </w:rPr>
        <w:br w:type="page"/>
      </w:r>
    </w:p>
    <w:p w:rsidR="00307657" w:rsidRPr="00307657" w:rsidRDefault="005C3539" w:rsidP="00307657">
      <w:pPr>
        <w:pStyle w:val="a7"/>
        <w:numPr>
          <w:ilvl w:val="0"/>
          <w:numId w:val="30"/>
        </w:numPr>
        <w:jc w:val="center"/>
        <w:rPr>
          <w:rFonts w:ascii="Arial" w:hAnsi="Arial" w:cs="Arial"/>
          <w:b/>
        </w:rPr>
      </w:pPr>
      <w:r w:rsidRPr="00307657">
        <w:rPr>
          <w:rFonts w:ascii="Arial" w:hAnsi="Arial" w:cs="Arial"/>
          <w:b/>
        </w:rPr>
        <w:lastRenderedPageBreak/>
        <w:t xml:space="preserve">ОБЩАЯ ХАРАКТЕРИСТИКА РАБОЧЕЙ ПРОГРАММЫ УЧЕБНОЙ </w:t>
      </w:r>
      <w:r w:rsidR="00307657" w:rsidRPr="00307657">
        <w:rPr>
          <w:rFonts w:ascii="Arial" w:hAnsi="Arial" w:cs="Arial"/>
          <w:b/>
        </w:rPr>
        <w:t>ДИСЦИПЛИНЫ</w:t>
      </w:r>
    </w:p>
    <w:p w:rsidR="005C3539" w:rsidRPr="00307657" w:rsidRDefault="00307657" w:rsidP="00307657">
      <w:pPr>
        <w:pStyle w:val="a7"/>
        <w:jc w:val="center"/>
        <w:rPr>
          <w:rFonts w:ascii="Arial" w:hAnsi="Arial" w:cs="Arial"/>
          <w:b/>
          <w:vertAlign w:val="superscript"/>
        </w:rPr>
      </w:pPr>
      <w:r>
        <w:rPr>
          <w:rFonts w:ascii="Arial" w:hAnsi="Arial" w:cs="Arial"/>
          <w:b/>
        </w:rPr>
        <w:t>П</w:t>
      </w:r>
      <w:r w:rsidRPr="00307657">
        <w:rPr>
          <w:rFonts w:ascii="Arial" w:hAnsi="Arial" w:cs="Arial"/>
          <w:b/>
        </w:rPr>
        <w:t>Д.02 ХИМИЯ</w:t>
      </w:r>
    </w:p>
    <w:p w:rsidR="005C3539" w:rsidRPr="009B3086" w:rsidRDefault="005C3539" w:rsidP="005C3539">
      <w:pPr>
        <w:spacing w:after="0"/>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профессиональной образовательной программы</w:t>
      </w:r>
    </w:p>
    <w:p w:rsidR="00D44AB0" w:rsidRDefault="00D44AB0" w:rsidP="00D44AB0">
      <w:pPr>
        <w:spacing w:after="0"/>
        <w:jc w:val="both"/>
        <w:rPr>
          <w:rFonts w:ascii="Arial" w:hAnsi="Arial" w:cs="Arial"/>
          <w:color w:val="000000" w:themeColor="text1"/>
        </w:rPr>
      </w:pPr>
      <w:r>
        <w:rPr>
          <w:rFonts w:ascii="Arial" w:hAnsi="Arial" w:cs="Arial"/>
          <w:color w:val="000000" w:themeColor="text1"/>
        </w:rPr>
        <w:t xml:space="preserve">Учебная дисциплина </w:t>
      </w:r>
      <w:r w:rsidR="00307657">
        <w:rPr>
          <w:rFonts w:ascii="Arial" w:hAnsi="Arial" w:cs="Arial"/>
          <w:color w:val="000000" w:themeColor="text1"/>
        </w:rPr>
        <w:t>П</w:t>
      </w:r>
      <w:r>
        <w:rPr>
          <w:rFonts w:ascii="Arial" w:hAnsi="Arial" w:cs="Arial"/>
          <w:color w:val="000000" w:themeColor="text1"/>
        </w:rPr>
        <w:t>Д.02</w:t>
      </w:r>
      <w:r w:rsidR="005C3539" w:rsidRPr="00D45074">
        <w:rPr>
          <w:rFonts w:ascii="Arial" w:hAnsi="Arial" w:cs="Arial"/>
          <w:color w:val="000000" w:themeColor="text1"/>
        </w:rPr>
        <w:t xml:space="preserve"> Химия является обязательной частью общеобразовательного цикла образовательной программы в соответствии с ФГОС СПО </w:t>
      </w:r>
      <w:r w:rsidR="00A24D56" w:rsidRPr="00A24D56">
        <w:rPr>
          <w:rFonts w:ascii="Arial" w:hAnsi="Arial" w:cs="Arial"/>
          <w:color w:val="000000" w:themeColor="text1"/>
        </w:rPr>
        <w:t xml:space="preserve">по </w:t>
      </w:r>
      <w:r w:rsidRPr="00D44AB0">
        <w:rPr>
          <w:rFonts w:ascii="Arial" w:hAnsi="Arial" w:cs="Arial"/>
          <w:color w:val="000000" w:themeColor="text1"/>
        </w:rPr>
        <w:t>профессии 29.01.33</w:t>
      </w:r>
      <w:r w:rsidR="00486FCC">
        <w:rPr>
          <w:rFonts w:ascii="Arial" w:hAnsi="Arial" w:cs="Arial"/>
          <w:color w:val="000000" w:themeColor="text1"/>
        </w:rPr>
        <w:t xml:space="preserve"> </w:t>
      </w:r>
      <w:r w:rsidRPr="00D44AB0">
        <w:rPr>
          <w:rFonts w:ascii="Arial" w:hAnsi="Arial" w:cs="Arial"/>
          <w:color w:val="000000" w:themeColor="text1"/>
        </w:rPr>
        <w:t>«Мастер по изготовлению швейных изделий»</w:t>
      </w:r>
      <w:r>
        <w:rPr>
          <w:rFonts w:ascii="Arial" w:hAnsi="Arial" w:cs="Arial"/>
          <w:color w:val="000000" w:themeColor="text1"/>
        </w:rPr>
        <w:t>.</w:t>
      </w:r>
    </w:p>
    <w:p w:rsidR="00943E11" w:rsidRPr="00943E11" w:rsidRDefault="00943E11" w:rsidP="00D44AB0">
      <w:pPr>
        <w:spacing w:after="0"/>
        <w:jc w:val="both"/>
        <w:rPr>
          <w:rFonts w:ascii="Arial" w:hAnsi="Arial" w:cs="Arial"/>
          <w:b/>
        </w:rPr>
      </w:pPr>
      <w:r w:rsidRPr="00943E11">
        <w:rPr>
          <w:rFonts w:ascii="Arial" w:hAnsi="Arial" w:cs="Arial"/>
          <w:b/>
        </w:rPr>
        <w:t>1.2.</w:t>
      </w:r>
      <w:r w:rsidRPr="00943E11">
        <w:rPr>
          <w:rFonts w:ascii="Arial" w:hAnsi="Arial" w:cs="Arial"/>
          <w:b/>
        </w:rPr>
        <w:tab/>
        <w:t>Цели и планируемые результаты освоения дисциплины</w:t>
      </w:r>
    </w:p>
    <w:p w:rsidR="00943E11" w:rsidRPr="00943E11" w:rsidRDefault="00943E11" w:rsidP="00234E18">
      <w:pPr>
        <w:spacing w:after="0"/>
        <w:rPr>
          <w:rFonts w:ascii="Arial" w:hAnsi="Arial" w:cs="Arial"/>
          <w:b/>
        </w:rPr>
      </w:pPr>
      <w:r w:rsidRPr="00943E11">
        <w:rPr>
          <w:rFonts w:ascii="Arial" w:hAnsi="Arial" w:cs="Arial"/>
          <w:b/>
        </w:rPr>
        <w:t>1.2.1.</w:t>
      </w:r>
      <w:r w:rsidRPr="00943E11">
        <w:rPr>
          <w:rFonts w:ascii="Arial" w:hAnsi="Arial" w:cs="Arial"/>
          <w:b/>
        </w:rPr>
        <w:tab/>
        <w:t>Цели и задачи дисциплины</w:t>
      </w:r>
    </w:p>
    <w:p w:rsidR="00CD6B28" w:rsidRPr="00CD6B28" w:rsidRDefault="00CD6B28" w:rsidP="00CD6B28">
      <w:pPr>
        <w:jc w:val="both"/>
        <w:rPr>
          <w:rFonts w:ascii="Arial" w:hAnsi="Arial" w:cs="Arial"/>
        </w:rPr>
      </w:pPr>
      <w:r w:rsidRPr="00CD6B28">
        <w:rPr>
          <w:rFonts w:ascii="Arial" w:hAnsi="Arial" w:cs="Arial"/>
        </w:rPr>
        <w:t xml:space="preserve">Содержание программы общеобразовательной дисциплины «Химия» направлено на достижение следующих целей: </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CD6B28" w:rsidRPr="00CD6B28" w:rsidRDefault="00CD6B28" w:rsidP="00CD6B28">
      <w:pPr>
        <w:rPr>
          <w:rFonts w:ascii="Arial" w:hAnsi="Arial" w:cs="Arial"/>
        </w:rPr>
      </w:pPr>
      <w:r w:rsidRPr="00CD6B28">
        <w:rPr>
          <w:rFonts w:ascii="Arial" w:hAnsi="Arial" w:cs="Arial"/>
        </w:rPr>
        <w:t>Задачи дисциплины:</w:t>
      </w:r>
    </w:p>
    <w:p w:rsidR="00CD6B28" w:rsidRPr="00CD6B28" w:rsidRDefault="00CD6B28" w:rsidP="00CD6B28">
      <w:pPr>
        <w:tabs>
          <w:tab w:val="left" w:pos="426"/>
        </w:tabs>
        <w:jc w:val="both"/>
        <w:rPr>
          <w:rFonts w:ascii="Arial" w:hAnsi="Arial" w:cs="Arial"/>
        </w:rPr>
      </w:pPr>
      <w:r w:rsidRPr="00CD6B28">
        <w:rPr>
          <w:rFonts w:ascii="Arial" w:hAnsi="Arial" w:cs="Arial"/>
        </w:rPr>
        <w:t>1)</w:t>
      </w:r>
      <w:r w:rsidRPr="00CD6B28">
        <w:rPr>
          <w:rFonts w:ascii="Arial" w:hAnsi="Arial" w:cs="Arial"/>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rsidR="00CD6B28" w:rsidRPr="00CD6B28" w:rsidRDefault="00CD6B28" w:rsidP="00CD6B28">
      <w:pPr>
        <w:tabs>
          <w:tab w:val="left" w:pos="426"/>
        </w:tabs>
        <w:jc w:val="both"/>
        <w:rPr>
          <w:rFonts w:ascii="Arial" w:hAnsi="Arial" w:cs="Arial"/>
        </w:rPr>
      </w:pPr>
      <w:r w:rsidRPr="00CD6B28">
        <w:rPr>
          <w:rFonts w:ascii="Arial" w:hAnsi="Arial" w:cs="Arial"/>
        </w:rPr>
        <w:t>2)</w:t>
      </w:r>
      <w:r w:rsidRPr="00CD6B28">
        <w:rPr>
          <w:rFonts w:ascii="Arial" w:hAnsi="Arial" w:cs="Arial"/>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CD6B28" w:rsidRPr="00CD6B28" w:rsidRDefault="00CD6B28" w:rsidP="00CD6B28">
      <w:pPr>
        <w:tabs>
          <w:tab w:val="left" w:pos="426"/>
        </w:tabs>
        <w:jc w:val="both"/>
        <w:rPr>
          <w:rFonts w:ascii="Arial" w:hAnsi="Arial" w:cs="Arial"/>
        </w:rPr>
      </w:pPr>
      <w:r w:rsidRPr="00CD6B28">
        <w:rPr>
          <w:rFonts w:ascii="Arial" w:hAnsi="Arial" w:cs="Arial"/>
        </w:rPr>
        <w:t>3)</w:t>
      </w:r>
      <w:r w:rsidRPr="00CD6B28">
        <w:rPr>
          <w:rFonts w:ascii="Arial" w:hAnsi="Arial" w:cs="Arial"/>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CD6B28" w:rsidRPr="00CD6B28" w:rsidRDefault="00CD6B28" w:rsidP="00CD6B28">
      <w:pPr>
        <w:tabs>
          <w:tab w:val="left" w:pos="426"/>
        </w:tabs>
        <w:jc w:val="both"/>
        <w:rPr>
          <w:rFonts w:ascii="Arial" w:hAnsi="Arial" w:cs="Arial"/>
        </w:rPr>
      </w:pPr>
      <w:r w:rsidRPr="00CD6B28">
        <w:rPr>
          <w:rFonts w:ascii="Arial" w:hAnsi="Arial" w:cs="Arial"/>
        </w:rPr>
        <w:t>4)</w:t>
      </w:r>
      <w:r w:rsidRPr="00CD6B28">
        <w:rPr>
          <w:rFonts w:ascii="Arial" w:hAnsi="Arial" w:cs="Arial"/>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rsidR="00CD6B28" w:rsidRPr="00CD6B28" w:rsidRDefault="00CD6B28" w:rsidP="00CD6B28">
      <w:pPr>
        <w:tabs>
          <w:tab w:val="left" w:pos="426"/>
        </w:tabs>
        <w:jc w:val="both"/>
        <w:rPr>
          <w:rFonts w:ascii="Arial" w:hAnsi="Arial" w:cs="Arial"/>
        </w:rPr>
      </w:pPr>
      <w:r w:rsidRPr="00CD6B28">
        <w:rPr>
          <w:rFonts w:ascii="Arial" w:hAnsi="Arial" w:cs="Arial"/>
        </w:rPr>
        <w:t>5)</w:t>
      </w:r>
      <w:r w:rsidRPr="00CD6B28">
        <w:rPr>
          <w:rFonts w:ascii="Arial" w:hAnsi="Arial" w:cs="Arial"/>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rsidR="00943E11" w:rsidRDefault="00CD6B28" w:rsidP="00CD6B28">
      <w:pPr>
        <w:tabs>
          <w:tab w:val="left" w:pos="426"/>
        </w:tabs>
        <w:jc w:val="both"/>
        <w:rPr>
          <w:rFonts w:ascii="Arial" w:hAnsi="Arial" w:cs="Arial"/>
        </w:rPr>
      </w:pPr>
      <w:r w:rsidRPr="00CD6B28">
        <w:rPr>
          <w:rFonts w:ascii="Arial" w:hAnsi="Arial" w:cs="Arial"/>
        </w:rPr>
        <w:t>6)</w:t>
      </w:r>
      <w:r w:rsidRPr="00CD6B28">
        <w:rPr>
          <w:rFonts w:ascii="Arial" w:hAnsi="Arial" w:cs="Arial"/>
        </w:rPr>
        <w:tab/>
        <w:t>сформировать понимание значимости достижений химической науки</w:t>
      </w:r>
      <w:r>
        <w:rPr>
          <w:rFonts w:ascii="Arial" w:hAnsi="Arial" w:cs="Arial"/>
        </w:rPr>
        <w:t xml:space="preserve"> </w:t>
      </w:r>
      <w:r w:rsidRPr="00CD6B28">
        <w:rPr>
          <w:rFonts w:ascii="Arial" w:hAnsi="Arial" w:cs="Arial"/>
        </w:rPr>
        <w:t>и технологий для развития социальной и производственной сфер с умением приводить примеры их применения в различных сферах жизни.</w:t>
      </w:r>
    </w:p>
    <w:p w:rsidR="003E5066" w:rsidRDefault="00943E11" w:rsidP="00943E11">
      <w:pPr>
        <w:jc w:val="both"/>
        <w:rPr>
          <w:rFonts w:ascii="Arial" w:hAnsi="Arial" w:cs="Arial"/>
          <w:b/>
        </w:rPr>
      </w:pPr>
      <w:r w:rsidRPr="00943E11">
        <w:rPr>
          <w:rFonts w:ascii="Arial" w:hAnsi="Arial" w:cs="Arial"/>
          <w:b/>
        </w:rPr>
        <w:t xml:space="preserve">1.2.2. </w:t>
      </w:r>
      <w:r w:rsidR="005C08DB" w:rsidRPr="00943E11">
        <w:rPr>
          <w:rFonts w:ascii="Arial" w:hAnsi="Arial" w:cs="Arial"/>
          <w:b/>
        </w:rPr>
        <w:t>Планируемые результаты освоения общеобразовательной дисциплины в соответствии с ФГОС СПО и на основе ФГОС СОО</w:t>
      </w:r>
    </w:p>
    <w:p w:rsidR="00CD6B28" w:rsidRDefault="00CD6B28" w:rsidP="00943E11">
      <w:pPr>
        <w:jc w:val="both"/>
        <w:rPr>
          <w:rFonts w:ascii="Arial" w:hAnsi="Arial" w:cs="Arial"/>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40"/>
        <w:gridCol w:w="3524"/>
        <w:gridCol w:w="3524"/>
      </w:tblGrid>
      <w:tr w:rsidR="00CD6B28" w:rsidRPr="00EC5B48" w:rsidTr="0071559C">
        <w:trPr>
          <w:cantSplit/>
          <w:trHeight w:val="416"/>
        </w:trPr>
        <w:tc>
          <w:tcPr>
            <w:tcW w:w="1286" w:type="pct"/>
            <w:vAlign w:val="center"/>
          </w:tcPr>
          <w:p w:rsidR="00CD6B28" w:rsidRPr="00EC5B48" w:rsidRDefault="00CD6B28" w:rsidP="00CD6B28">
            <w:pPr>
              <w:jc w:val="center"/>
              <w:rPr>
                <w:rFonts w:ascii="Arial" w:eastAsia="Times New Roman" w:hAnsi="Arial" w:cs="Arial"/>
                <w:b/>
                <w:sz w:val="20"/>
                <w:szCs w:val="20"/>
              </w:rPr>
            </w:pPr>
            <w:bookmarkStart w:id="8" w:name="_Hlk120271647"/>
            <w:r w:rsidRPr="00EC5B48">
              <w:rPr>
                <w:rFonts w:ascii="Arial" w:eastAsia="Times New Roman" w:hAnsi="Arial" w:cs="Arial"/>
                <w:b/>
                <w:sz w:val="20"/>
                <w:szCs w:val="20"/>
              </w:rPr>
              <w:lastRenderedPageBreak/>
              <w:t>Код и наименование формируемых компетенций</w:t>
            </w:r>
          </w:p>
        </w:tc>
        <w:tc>
          <w:tcPr>
            <w:tcW w:w="3714" w:type="pct"/>
            <w:gridSpan w:val="2"/>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Планируемые результаты освоения дисциплины</w:t>
            </w:r>
          </w:p>
        </w:tc>
      </w:tr>
      <w:tr w:rsidR="00CD6B28" w:rsidRPr="00EC5B48" w:rsidTr="0071559C">
        <w:trPr>
          <w:cantSplit/>
          <w:trHeight w:val="70"/>
        </w:trPr>
        <w:tc>
          <w:tcPr>
            <w:tcW w:w="1286" w:type="pct"/>
            <w:vAlign w:val="center"/>
          </w:tcPr>
          <w:p w:rsidR="00CD6B28" w:rsidRPr="00EC5B48" w:rsidRDefault="00CD6B28" w:rsidP="00CD6B28">
            <w:pPr>
              <w:widowControl w:val="0"/>
              <w:pBdr>
                <w:top w:val="nil"/>
                <w:left w:val="nil"/>
                <w:bottom w:val="nil"/>
                <w:right w:val="nil"/>
                <w:between w:val="nil"/>
              </w:pBdr>
              <w:rPr>
                <w:rFonts w:ascii="Arial" w:eastAsia="OfficinaSansBookC" w:hAnsi="Arial" w:cs="Arial"/>
                <w:b/>
                <w:sz w:val="20"/>
                <w:szCs w:val="20"/>
              </w:rPr>
            </w:pPr>
          </w:p>
        </w:tc>
        <w:tc>
          <w:tcPr>
            <w:tcW w:w="1857" w:type="pct"/>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Общие</w:t>
            </w:r>
            <w:r w:rsidRPr="00EC5B48">
              <w:rPr>
                <w:rFonts w:ascii="Arial" w:eastAsia="Times New Roman" w:hAnsi="Arial" w:cs="Arial"/>
                <w:b/>
                <w:sz w:val="20"/>
                <w:szCs w:val="20"/>
                <w:vertAlign w:val="superscript"/>
              </w:rPr>
              <w:footnoteReference w:id="1"/>
            </w:r>
            <w:r w:rsidRPr="00EC5B48">
              <w:rPr>
                <w:rFonts w:ascii="Arial" w:eastAsia="Times New Roman" w:hAnsi="Arial" w:cs="Arial"/>
                <w:b/>
                <w:strike/>
                <w:sz w:val="20"/>
                <w:szCs w:val="20"/>
              </w:rPr>
              <w:t xml:space="preserve"> </w:t>
            </w:r>
          </w:p>
        </w:tc>
        <w:tc>
          <w:tcPr>
            <w:tcW w:w="1858" w:type="pct"/>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Дисциплинарные</w:t>
            </w:r>
            <w:r w:rsidRPr="00EC5B48">
              <w:rPr>
                <w:rFonts w:ascii="Arial" w:eastAsia="Times New Roman" w:hAnsi="Arial" w:cs="Arial"/>
                <w:b/>
                <w:sz w:val="20"/>
                <w:szCs w:val="20"/>
                <w:vertAlign w:val="superscript"/>
              </w:rPr>
              <w:footnoteReference w:id="2"/>
            </w:r>
            <w:r w:rsidRPr="00EC5B48">
              <w:rPr>
                <w:rFonts w:ascii="Arial" w:eastAsia="Times New Roman" w:hAnsi="Arial" w:cs="Arial"/>
                <w:b/>
                <w:sz w:val="20"/>
                <w:szCs w:val="20"/>
              </w:rPr>
              <w:t xml:space="preserve"> </w:t>
            </w:r>
          </w:p>
        </w:tc>
      </w:tr>
      <w:tr w:rsidR="00CD6B28" w:rsidRPr="00EC5B48" w:rsidTr="00CD6B28">
        <w:trPr>
          <w:trHeight w:val="674"/>
        </w:trPr>
        <w:tc>
          <w:tcPr>
            <w:tcW w:w="1286" w:type="pct"/>
          </w:tcPr>
          <w:p w:rsidR="00CD6B28" w:rsidRPr="00EC5B48" w:rsidRDefault="00CD6B28" w:rsidP="00CD6B28">
            <w:pPr>
              <w:rPr>
                <w:rFonts w:ascii="Arial" w:eastAsia="Times New Roman" w:hAnsi="Arial" w:cs="Arial"/>
                <w:sz w:val="20"/>
                <w:szCs w:val="20"/>
              </w:rPr>
            </w:pPr>
            <w:r w:rsidRPr="00EC5B48">
              <w:rPr>
                <w:rFonts w:ascii="Arial" w:eastAsia="OfficinaSansBookC" w:hAnsi="Arial" w:cs="Arial"/>
                <w:sz w:val="20"/>
                <w:szCs w:val="20"/>
              </w:rPr>
              <w:t>ОК 01. Выбирать способы решения задач профессиональной деятельности применительно к различным контекстам</w:t>
            </w:r>
          </w:p>
        </w:tc>
        <w:tc>
          <w:tcPr>
            <w:tcW w:w="1857" w:type="pct"/>
          </w:tcPr>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трудового воспитания:</w:t>
            </w:r>
          </w:p>
          <w:p w:rsidR="00CD6B28" w:rsidRPr="00EC5B48" w:rsidRDefault="00CD6B28" w:rsidP="00CD6B28">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eastAsia="OfficinaSansBookC" w:hAnsi="Arial" w:cs="Arial"/>
                <w:sz w:val="20"/>
                <w:szCs w:val="20"/>
                <w:highlight w:val="white"/>
              </w:rPr>
              <w:t xml:space="preserve">готовность к труду, осознание ценности мастерства, трудолюбие; </w:t>
            </w:r>
          </w:p>
          <w:p w:rsidR="00CD6B28" w:rsidRPr="00EC5B48" w:rsidRDefault="00CD6B28" w:rsidP="00CD6B28">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eastAsia="OfficinaSansBookC" w:hAnsi="Arial" w:cs="Arial"/>
                <w:sz w:val="20"/>
                <w:szCs w:val="20"/>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C5B48">
              <w:rPr>
                <w:rFonts w:ascii="Arial" w:eastAsia="OfficinaSansBookC" w:hAnsi="Arial" w:cs="Arial"/>
                <w:b/>
                <w:sz w:val="20"/>
                <w:szCs w:val="20"/>
              </w:rPr>
              <w:t xml:space="preserve"> </w:t>
            </w:r>
          </w:p>
          <w:p w:rsidR="00CD6B28" w:rsidRPr="00EC5B48" w:rsidRDefault="00CD6B28" w:rsidP="00CD6B28">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hAnsi="Arial" w:cs="Arial"/>
                <w:sz w:val="20"/>
                <w:szCs w:val="2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D6B28" w:rsidRPr="00EC5B48" w:rsidRDefault="00CD6B28" w:rsidP="00CD6B28">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hAnsi="Arial" w:cs="Arial"/>
                <w:sz w:val="20"/>
                <w:szCs w:val="20"/>
              </w:rPr>
              <w:t>готовность и способность к образованию и самообразованию на протяжении всей жизни.</w:t>
            </w:r>
          </w:p>
          <w:p w:rsidR="00CD6B28" w:rsidRPr="00EC5B48" w:rsidRDefault="00CD6B28" w:rsidP="00486FCC">
            <w:pPr>
              <w:spacing w:after="0"/>
              <w:rPr>
                <w:rFonts w:ascii="Arial" w:eastAsia="OfficinaSansBookC" w:hAnsi="Arial" w:cs="Arial"/>
                <w:sz w:val="20"/>
                <w:szCs w:val="20"/>
                <w:highlight w:val="white"/>
              </w:rPr>
            </w:pPr>
            <w:r w:rsidRPr="00EC5B48">
              <w:rPr>
                <w:rFonts w:ascii="Arial" w:eastAsia="OfficinaSansBookC" w:hAnsi="Arial" w:cs="Arial"/>
                <w:b/>
                <w:sz w:val="20"/>
                <w:szCs w:val="20"/>
              </w:rPr>
              <w:t>Метапредметные результаты должны отражать:</w:t>
            </w:r>
            <w:r w:rsidRPr="00EC5B48">
              <w:rPr>
                <w:rFonts w:ascii="Arial" w:eastAsia="OfficinaSansBookC" w:hAnsi="Arial" w:cs="Arial"/>
                <w:b/>
                <w:sz w:val="20"/>
                <w:szCs w:val="20"/>
              </w:rPr>
              <w:cr/>
            </w: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486FCC">
            <w:pPr>
              <w:spacing w:after="0"/>
              <w:rPr>
                <w:rFonts w:ascii="Arial" w:eastAsia="OfficinaSansBookC" w:hAnsi="Arial" w:cs="Arial"/>
                <w:sz w:val="20"/>
                <w:szCs w:val="20"/>
                <w:highlight w:val="white"/>
              </w:rPr>
            </w:pPr>
            <w:r w:rsidRPr="00EC5B48">
              <w:rPr>
                <w:rFonts w:ascii="Arial" w:eastAsia="OfficinaSansBookC" w:hAnsi="Arial" w:cs="Arial"/>
                <w:b/>
                <w:color w:val="808080"/>
                <w:sz w:val="20"/>
                <w:szCs w:val="20"/>
                <w:highlight w:val="white"/>
              </w:rPr>
              <w:t xml:space="preserve"> </w:t>
            </w:r>
            <w:r w:rsidRPr="00EC5B48">
              <w:rPr>
                <w:rFonts w:ascii="Arial" w:eastAsia="OfficinaSansBookC" w:hAnsi="Arial" w:cs="Arial"/>
                <w:b/>
                <w:sz w:val="20"/>
                <w:szCs w:val="20"/>
                <w:highlight w:val="white"/>
              </w:rPr>
              <w:t>а) базовые логические действия</w:t>
            </w:r>
            <w:r w:rsidRPr="00EC5B48">
              <w:rPr>
                <w:rFonts w:ascii="Arial" w:eastAsia="OfficinaSansBookC" w:hAnsi="Arial" w:cs="Arial"/>
                <w:sz w:val="20"/>
                <w:szCs w:val="20"/>
                <w:highlight w:val="white"/>
              </w:rPr>
              <w:t>:</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самостоятельно формулировать и актуализировать проблему, рассматривать ее всесторонне;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устанавливать существенный признак или основания для сравнения, классификации и обобщения;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определять цели деятельности, задавать параметры и критерии их достижения;</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lastRenderedPageBreak/>
              <w:t xml:space="preserve">выявлять закономерности и противоречия в рассматриваемых явлениях;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вносить коррективы в деятельность, оценивать соответствие результатов целям, оценивать риски последствий деятельности;</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развивать креативное мышление при решении жизненных проблем</w:t>
            </w:r>
            <w:r w:rsidRPr="00EC5B48">
              <w:rPr>
                <w:rFonts w:ascii="Arial" w:hAnsi="Arial" w:cs="Arial"/>
                <w:b/>
                <w:bCs/>
                <w:iCs/>
                <w:sz w:val="20"/>
                <w:szCs w:val="20"/>
              </w:rPr>
              <w:t>.</w:t>
            </w:r>
          </w:p>
          <w:p w:rsidR="00CD6B28" w:rsidRPr="00EC5B48" w:rsidRDefault="00CD6B28" w:rsidP="00486FCC">
            <w:pPr>
              <w:spacing w:after="0"/>
              <w:rPr>
                <w:rFonts w:ascii="Arial" w:hAnsi="Arial" w:cs="Arial"/>
                <w:sz w:val="20"/>
                <w:szCs w:val="20"/>
              </w:rPr>
            </w:pPr>
            <w:r w:rsidRPr="00EC5B48">
              <w:rPr>
                <w:rFonts w:ascii="Arial" w:eastAsia="OfficinaSansBookC" w:hAnsi="Arial" w:cs="Arial"/>
                <w:b/>
                <w:sz w:val="20"/>
                <w:szCs w:val="20"/>
                <w:highlight w:val="white"/>
              </w:rPr>
              <w:t>б) базовые исследовательские действия:</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владеть навыками учебно-исследовательской и проектной деятельности, навыками разрешения проблем;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уметь переносить знания в познавательную и практическую области жизнедеятельности;</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уметь интегрировать знания из разных предметных областей;</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выдвигать новые идеи, предлагать оригинальные подходы и решения;</w:t>
            </w:r>
            <w:r w:rsidRPr="00EC5B48">
              <w:rPr>
                <w:rFonts w:ascii="Arial" w:hAnsi="Arial" w:cs="Arial"/>
                <w:b/>
                <w:bCs/>
                <w:iCs/>
                <w:sz w:val="20"/>
                <w:szCs w:val="20"/>
              </w:rPr>
              <w:t xml:space="preserve">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iCs/>
                <w:sz w:val="20"/>
                <w:szCs w:val="20"/>
              </w:rPr>
              <w:t>ставить проблемы и задачи, допускающие альтернативные решения.</w:t>
            </w:r>
          </w:p>
        </w:tc>
        <w:tc>
          <w:tcPr>
            <w:tcW w:w="1858" w:type="pct"/>
          </w:tcPr>
          <w:p w:rsidR="00CD6B28" w:rsidRPr="00EC5B48" w:rsidRDefault="00CD6B28" w:rsidP="00486FCC">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486FCC">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01.</w:t>
            </w:r>
            <w:r w:rsidRPr="00EC5B48">
              <w:rPr>
                <w:rFonts w:ascii="Arial" w:eastAsia="OfficinaSansBookC" w:hAnsi="Arial" w:cs="Arial"/>
                <w:sz w:val="20"/>
                <w:szCs w:val="20"/>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D6B28" w:rsidRPr="00EC5B48" w:rsidRDefault="00CD6B28" w:rsidP="00486FCC">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ПРб 02</w:t>
            </w:r>
            <w:r w:rsidRPr="00EC5B48">
              <w:rPr>
                <w:rFonts w:ascii="Arial" w:eastAsia="OfficinaSansBookC" w:hAnsi="Arial" w:cs="Arial"/>
                <w:sz w:val="20"/>
                <w:szCs w:val="20"/>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w:t>
            </w:r>
            <w:r w:rsidRPr="00EC5B48">
              <w:rPr>
                <w:rFonts w:ascii="Arial" w:eastAsia="OfficinaSansBookC" w:hAnsi="Arial" w:cs="Arial"/>
                <w:sz w:val="20"/>
                <w:szCs w:val="20"/>
              </w:rPr>
              <w:lastRenderedPageBreak/>
              <w:t>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D6B28" w:rsidRPr="00EC5B48" w:rsidRDefault="00CD6B28" w:rsidP="00486FCC">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03.</w:t>
            </w:r>
            <w:r w:rsidRPr="00EC5B48">
              <w:rPr>
                <w:rFonts w:ascii="Arial" w:eastAsia="OfficinaSansBookC" w:hAnsi="Arial" w:cs="Arial"/>
                <w:sz w:val="20"/>
                <w:szCs w:val="20"/>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D6B28" w:rsidRPr="00EC5B48" w:rsidRDefault="00CD6B28" w:rsidP="00486FCC">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04.</w:t>
            </w:r>
            <w:r w:rsidRPr="00EC5B48">
              <w:rPr>
                <w:rFonts w:ascii="Arial" w:eastAsia="OfficinaSansBookC" w:hAnsi="Arial" w:cs="Arial"/>
                <w:sz w:val="20"/>
                <w:szCs w:val="20"/>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D6B28" w:rsidRPr="00EC5B48" w:rsidRDefault="00CD6B28" w:rsidP="00486FCC">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05.</w:t>
            </w:r>
            <w:r w:rsidRPr="00EC5B48">
              <w:rPr>
                <w:rFonts w:ascii="Arial" w:eastAsia="OfficinaSansBookC" w:hAnsi="Arial" w:cs="Arial"/>
                <w:sz w:val="20"/>
                <w:szCs w:val="20"/>
              </w:rPr>
              <w:t xml:space="preserve"> сформированность </w:t>
            </w:r>
            <w:r w:rsidRPr="00EC5B48">
              <w:rPr>
                <w:rFonts w:ascii="Arial" w:eastAsia="OfficinaSansBookC" w:hAnsi="Arial" w:cs="Arial"/>
                <w:sz w:val="20"/>
                <w:szCs w:val="20"/>
              </w:rPr>
              <w:lastRenderedPageBreak/>
              <w:t>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D6B28" w:rsidRPr="00EC5B48" w:rsidRDefault="00CD6B28" w:rsidP="00CD6B28">
            <w:pPr>
              <w:rPr>
                <w:rFonts w:ascii="Arial" w:eastAsia="Times New Roman" w:hAnsi="Arial" w:cs="Arial"/>
                <w:sz w:val="20"/>
                <w:szCs w:val="20"/>
              </w:rPr>
            </w:pPr>
            <w:r w:rsidRPr="00EC5B48">
              <w:rPr>
                <w:rFonts w:ascii="Arial" w:eastAsia="OfficinaSansBookC" w:hAnsi="Arial" w:cs="Arial"/>
                <w:b/>
                <w:bCs/>
                <w:sz w:val="20"/>
                <w:szCs w:val="20"/>
              </w:rPr>
              <w:t>ПРб 07.</w:t>
            </w:r>
            <w:r w:rsidRPr="00EC5B48">
              <w:rPr>
                <w:rFonts w:ascii="Arial" w:eastAsia="OfficinaSansBookC" w:hAnsi="Arial" w:cs="Arial"/>
                <w:sz w:val="20"/>
                <w:szCs w:val="20"/>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D6B28" w:rsidRPr="00EC5B48" w:rsidTr="00CD6B28">
        <w:trPr>
          <w:trHeight w:val="701"/>
        </w:trPr>
        <w:tc>
          <w:tcPr>
            <w:tcW w:w="1286" w:type="pct"/>
          </w:tcPr>
          <w:p w:rsidR="00CD6B28" w:rsidRPr="00EC5B48" w:rsidRDefault="00CD6B28" w:rsidP="00CD6B28">
            <w:pPr>
              <w:rPr>
                <w:rFonts w:ascii="Arial" w:eastAsia="Times New Roman" w:hAnsi="Arial" w:cs="Arial"/>
                <w:sz w:val="20"/>
                <w:szCs w:val="20"/>
              </w:rPr>
            </w:pPr>
            <w:r w:rsidRPr="00EC5B48">
              <w:rPr>
                <w:rFonts w:ascii="Arial" w:eastAsia="OfficinaSansBookC" w:hAnsi="Arial" w:cs="Arial"/>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57" w:type="pct"/>
          </w:tcPr>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ценности научного познания:</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совершенствование языковой и читательской культуры как средства взаимодействия между людьми и познания мира;</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color w:val="000000"/>
                <w:sz w:val="20"/>
                <w:szCs w:val="20"/>
                <w:shd w:val="clear" w:color="auto" w:fill="FFFFFF"/>
              </w:rPr>
              <w:t>осознание ценности научной деятельности, готовность осуществлять проектную и исследовательскую деятельность индивидуально и в группе.</w:t>
            </w:r>
          </w:p>
          <w:p w:rsidR="00CD6B28" w:rsidRPr="00EC5B48" w:rsidRDefault="00CD6B28" w:rsidP="00486FCC">
            <w:pPr>
              <w:spacing w:after="0"/>
              <w:rPr>
                <w:rFonts w:ascii="Arial" w:hAnsi="Arial" w:cs="Arial"/>
                <w:sz w:val="20"/>
                <w:szCs w:val="20"/>
              </w:rPr>
            </w:pPr>
            <w:r w:rsidRPr="00EC5B48">
              <w:rPr>
                <w:rFonts w:ascii="Arial" w:eastAsia="OfficinaSansBookC" w:hAnsi="Arial" w:cs="Arial"/>
                <w:b/>
                <w:sz w:val="20"/>
                <w:szCs w:val="20"/>
              </w:rPr>
              <w:t>Метапредметные результаты должны отражать:</w:t>
            </w:r>
            <w:r w:rsidRPr="00EC5B48">
              <w:rPr>
                <w:rFonts w:ascii="Arial" w:eastAsia="OfficinaSansBookC" w:hAnsi="Arial" w:cs="Arial"/>
                <w:b/>
                <w:sz w:val="20"/>
                <w:szCs w:val="20"/>
              </w:rPr>
              <w:cr/>
            </w: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lastRenderedPageBreak/>
              <w:t>в) работа с информацией:</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оценивать достоверность, легитимность информации, ее соответствие правовым и морально-этическим нормам; </w:t>
            </w:r>
          </w:p>
          <w:p w:rsidR="00CD6B28" w:rsidRPr="00EC5B48" w:rsidRDefault="00CD6B28" w:rsidP="00CD6B28">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владеть навыками распознавания и защиты информации, информационной безопасности личности.</w:t>
            </w:r>
            <w:r w:rsidRPr="00EC5B48">
              <w:rPr>
                <w:rFonts w:ascii="Arial" w:eastAsia="OfficinaSansBookC" w:hAnsi="Arial" w:cs="Arial"/>
                <w:sz w:val="20"/>
                <w:szCs w:val="20"/>
                <w:highlight w:val="white"/>
              </w:rPr>
              <w:t xml:space="preserve"> </w:t>
            </w:r>
            <w:r w:rsidRPr="00EC5B48">
              <w:rPr>
                <w:rFonts w:ascii="Arial" w:eastAsia="OfficinaSansBookC" w:hAnsi="Arial" w:cs="Arial"/>
                <w:b/>
                <w:sz w:val="20"/>
                <w:szCs w:val="20"/>
              </w:rPr>
              <w:t xml:space="preserve"> </w:t>
            </w:r>
          </w:p>
        </w:tc>
        <w:tc>
          <w:tcPr>
            <w:tcW w:w="1858" w:type="pct"/>
          </w:tcPr>
          <w:p w:rsidR="00CD6B28" w:rsidRPr="00EC5B48" w:rsidRDefault="00CD6B28" w:rsidP="00486FCC">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486FCC">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06.</w:t>
            </w:r>
            <w:r w:rsidRPr="00EC5B48">
              <w:rPr>
                <w:rFonts w:ascii="Arial" w:eastAsia="OfficinaSansBookC" w:hAnsi="Arial" w:cs="Arial"/>
                <w:sz w:val="20"/>
                <w:szCs w:val="20"/>
              </w:rPr>
              <w:t xml:space="preserve">  владение основными методами научного познания веществ и химических явлений (наблюдение, измерение, эксперимент, моделирование);</w:t>
            </w:r>
          </w:p>
          <w:p w:rsidR="00CD6B28" w:rsidRPr="00EC5B48" w:rsidRDefault="00CD6B28" w:rsidP="00486FCC">
            <w:pPr>
              <w:spacing w:after="0"/>
              <w:rPr>
                <w:rFonts w:ascii="Arial" w:eastAsia="OfficinaSansBookC" w:hAnsi="Arial" w:cs="Arial"/>
                <w:b/>
                <w:bCs/>
                <w:sz w:val="20"/>
                <w:szCs w:val="20"/>
              </w:rPr>
            </w:pPr>
            <w:r w:rsidRPr="00EC5B48">
              <w:rPr>
                <w:rFonts w:ascii="Arial" w:eastAsia="OfficinaSansBookC" w:hAnsi="Arial" w:cs="Arial"/>
                <w:b/>
                <w:bCs/>
                <w:sz w:val="20"/>
                <w:szCs w:val="20"/>
              </w:rPr>
              <w:t>ПРб 07</w:t>
            </w:r>
            <w:r w:rsidRPr="00EC5B48">
              <w:rPr>
                <w:rFonts w:ascii="Arial" w:eastAsia="OfficinaSansBookC" w:hAnsi="Arial" w:cs="Arial"/>
                <w:sz w:val="20"/>
                <w:szCs w:val="20"/>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CD6B28" w:rsidRPr="00EC5B48" w:rsidRDefault="00CD6B28" w:rsidP="00486FCC">
            <w:pPr>
              <w:spacing w:after="0"/>
              <w:rPr>
                <w:rFonts w:ascii="Arial" w:eastAsia="OfficinaSansBookC" w:hAnsi="Arial" w:cs="Arial"/>
                <w:sz w:val="20"/>
                <w:szCs w:val="20"/>
              </w:rPr>
            </w:pPr>
            <w:r w:rsidRPr="00EC5B48">
              <w:rPr>
                <w:rFonts w:ascii="Arial" w:eastAsia="OfficinaSansBookC" w:hAnsi="Arial" w:cs="Arial"/>
                <w:b/>
                <w:bCs/>
                <w:sz w:val="20"/>
                <w:szCs w:val="20"/>
              </w:rPr>
              <w:t>ПРб 08.</w:t>
            </w:r>
            <w:r w:rsidRPr="00EC5B48">
              <w:rPr>
                <w:rFonts w:ascii="Arial" w:eastAsia="OfficinaSansBookC" w:hAnsi="Arial" w:cs="Arial"/>
                <w:sz w:val="20"/>
                <w:szCs w:val="20"/>
              </w:rPr>
              <w:t xml:space="preserve"> сформированность умений планировать и выполнять химический эксперимент (превращения органических веществ при нагревании, </w:t>
            </w:r>
            <w:r w:rsidRPr="00EC5B48">
              <w:rPr>
                <w:rFonts w:ascii="Arial" w:eastAsia="OfficinaSansBookC" w:hAnsi="Arial" w:cs="Arial"/>
                <w:sz w:val="20"/>
                <w:szCs w:val="20"/>
              </w:rPr>
              <w:lastRenderedPageBreak/>
              <w:t>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D6B28" w:rsidRPr="00EC5B48" w:rsidRDefault="00CD6B28" w:rsidP="00CD6B28">
            <w:pPr>
              <w:rPr>
                <w:rFonts w:ascii="Arial" w:eastAsia="OfficinaSansBookC" w:hAnsi="Arial" w:cs="Arial"/>
                <w:sz w:val="20"/>
                <w:szCs w:val="20"/>
              </w:rPr>
            </w:pPr>
            <w:r w:rsidRPr="00EC5B48">
              <w:rPr>
                <w:rFonts w:ascii="Arial" w:eastAsia="OfficinaSansBookC" w:hAnsi="Arial" w:cs="Arial"/>
                <w:b/>
                <w:bCs/>
                <w:sz w:val="20"/>
                <w:szCs w:val="20"/>
              </w:rPr>
              <w:t>ПРб 09.</w:t>
            </w:r>
            <w:r w:rsidRPr="00EC5B48">
              <w:rPr>
                <w:rFonts w:ascii="Arial" w:eastAsia="OfficinaSansBookC" w:hAnsi="Arial" w:cs="Arial"/>
                <w:sz w:val="20"/>
                <w:szCs w:val="20"/>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CD6B28" w:rsidRPr="00EC5B48" w:rsidTr="00CD6B28">
        <w:trPr>
          <w:trHeight w:val="128"/>
        </w:trPr>
        <w:tc>
          <w:tcPr>
            <w:tcW w:w="1286" w:type="pct"/>
          </w:tcPr>
          <w:p w:rsidR="00CD6B28" w:rsidRPr="00EC5B48" w:rsidRDefault="00CD6B28" w:rsidP="00CD6B28">
            <w:pPr>
              <w:rPr>
                <w:rFonts w:ascii="Arial" w:eastAsia="Times New Roman" w:hAnsi="Arial" w:cs="Arial"/>
                <w:color w:val="000000"/>
                <w:sz w:val="20"/>
                <w:szCs w:val="20"/>
              </w:rPr>
            </w:pPr>
            <w:r w:rsidRPr="00EC5B48">
              <w:rPr>
                <w:rFonts w:ascii="Arial" w:eastAsia="OfficinaSansBookC" w:hAnsi="Arial" w:cs="Arial"/>
                <w:sz w:val="20"/>
                <w:szCs w:val="20"/>
              </w:rPr>
              <w:lastRenderedPageBreak/>
              <w:t>ОК 04. Эффективно взаимодействовать и работать в коллективе и команде</w:t>
            </w:r>
          </w:p>
        </w:tc>
        <w:tc>
          <w:tcPr>
            <w:tcW w:w="1857" w:type="pct"/>
          </w:tcPr>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486FCC">
            <w:pPr>
              <w:spacing w:after="0"/>
              <w:rPr>
                <w:rFonts w:ascii="Arial" w:eastAsia="OfficinaSansBookC" w:hAnsi="Arial" w:cs="Arial"/>
                <w:b/>
                <w:sz w:val="20"/>
                <w:szCs w:val="20"/>
              </w:rPr>
            </w:pPr>
            <w:r w:rsidRPr="00EC5B48">
              <w:rPr>
                <w:rFonts w:ascii="Arial" w:eastAsia="OfficinaSansBookC" w:hAnsi="Arial" w:cs="Arial"/>
                <w:b/>
                <w:sz w:val="20"/>
                <w:szCs w:val="20"/>
              </w:rPr>
              <w:t>гражданского воспитания:</w:t>
            </w:r>
          </w:p>
          <w:p w:rsidR="00CD6B28" w:rsidRPr="00EC5B48" w:rsidRDefault="00CD6B28" w:rsidP="00486FCC">
            <w:pPr>
              <w:pStyle w:val="a7"/>
              <w:numPr>
                <w:ilvl w:val="0"/>
                <w:numId w:val="25"/>
              </w:numPr>
              <w:spacing w:after="0" w:line="240" w:lineRule="auto"/>
              <w:ind w:left="329"/>
              <w:jc w:val="both"/>
              <w:rPr>
                <w:rFonts w:ascii="Arial" w:eastAsia="OfficinaSansBookC" w:hAnsi="Arial" w:cs="Arial"/>
                <w:b/>
                <w:sz w:val="20"/>
                <w:szCs w:val="20"/>
              </w:rPr>
            </w:pPr>
            <w:r w:rsidRPr="00EC5B48">
              <w:rPr>
                <w:rFonts w:ascii="Arial" w:eastAsia="OfficinaSansBookC" w:hAnsi="Arial" w:cs="Arial"/>
                <w:bCs/>
                <w:sz w:val="20"/>
                <w:szCs w:val="20"/>
              </w:rPr>
              <w:t>готовность вести совместную деятельность в интересах гражданского общества;</w:t>
            </w:r>
          </w:p>
          <w:p w:rsidR="00CD6B28" w:rsidRPr="00EC5B48" w:rsidRDefault="00CD6B28" w:rsidP="00486FCC">
            <w:pPr>
              <w:pStyle w:val="a7"/>
              <w:numPr>
                <w:ilvl w:val="0"/>
                <w:numId w:val="24"/>
              </w:numPr>
              <w:spacing w:after="0" w:line="240" w:lineRule="auto"/>
              <w:ind w:left="329"/>
              <w:jc w:val="both"/>
              <w:rPr>
                <w:rFonts w:ascii="Arial" w:eastAsia="OfficinaSansBookC" w:hAnsi="Arial" w:cs="Arial"/>
                <w:b/>
                <w:sz w:val="20"/>
                <w:szCs w:val="20"/>
              </w:rPr>
            </w:pPr>
            <w:r w:rsidRPr="00EC5B48">
              <w:rPr>
                <w:rFonts w:ascii="Arial" w:eastAsia="OfficinaSansBookC" w:hAnsi="Arial" w:cs="Arial"/>
                <w:bCs/>
                <w:sz w:val="20"/>
                <w:szCs w:val="20"/>
              </w:rPr>
              <w:t>умение взаимодействовать с социальными институтами в соответствии с их функциями и назначением.</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Метапредметные результаты должны отражать:</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Овладение универсальными коммуникативными действиями:</w:t>
            </w:r>
          </w:p>
          <w:p w:rsidR="00CD6B28" w:rsidRPr="00EC5B48" w:rsidRDefault="00CD6B28" w:rsidP="00486FCC">
            <w:pPr>
              <w:shd w:val="clear" w:color="auto" w:fill="FFFFFF"/>
              <w:spacing w:after="0"/>
              <w:rPr>
                <w:rFonts w:ascii="Arial" w:eastAsia="OfficinaSansBookC" w:hAnsi="Arial" w:cs="Arial"/>
                <w:sz w:val="20"/>
                <w:szCs w:val="20"/>
              </w:rPr>
            </w:pPr>
            <w:r w:rsidRPr="00EC5B48">
              <w:rPr>
                <w:rFonts w:ascii="Arial" w:eastAsia="OfficinaSansBookC" w:hAnsi="Arial" w:cs="Arial"/>
                <w:b/>
                <w:bCs/>
                <w:sz w:val="20"/>
                <w:szCs w:val="20"/>
              </w:rPr>
              <w:t>б)</w:t>
            </w:r>
            <w:r w:rsidRPr="00EC5B48">
              <w:rPr>
                <w:rFonts w:ascii="Arial" w:eastAsia="OfficinaSansBookC" w:hAnsi="Arial" w:cs="Arial"/>
                <w:sz w:val="20"/>
                <w:szCs w:val="20"/>
              </w:rPr>
              <w:t> </w:t>
            </w:r>
            <w:r w:rsidRPr="00EC5B48">
              <w:rPr>
                <w:rFonts w:ascii="Arial" w:eastAsia="OfficinaSansBookC" w:hAnsi="Arial" w:cs="Arial"/>
                <w:b/>
                <w:sz w:val="20"/>
                <w:szCs w:val="20"/>
              </w:rPr>
              <w:t>совместная деятельность</w:t>
            </w:r>
            <w:r w:rsidRPr="00EC5B48">
              <w:rPr>
                <w:rFonts w:ascii="Arial" w:eastAsia="OfficinaSansBookC" w:hAnsi="Arial" w:cs="Arial"/>
                <w:sz w:val="20"/>
                <w:szCs w:val="20"/>
              </w:rPr>
              <w:t>:</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понимать и использовать преимущества командной и индивидуальной работы;</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Times New Roman" w:hAnsi="Arial" w:cs="Arial"/>
                <w:color w:val="000000"/>
                <w:sz w:val="20"/>
                <w:szCs w:val="20"/>
              </w:rPr>
              <w:lastRenderedPageBreak/>
              <w:t>координировать и выполнять работу в условиях реального, виртуального и комбинированного взаимодействия;</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Times New Roman" w:hAnsi="Arial" w:cs="Arial"/>
                <w:color w:val="000000"/>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Овладение универсальными регулятивными действиями:</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bCs/>
                <w:sz w:val="20"/>
                <w:szCs w:val="20"/>
              </w:rPr>
              <w:t>г)</w:t>
            </w:r>
            <w:r w:rsidRPr="00EC5B48">
              <w:rPr>
                <w:rFonts w:ascii="Arial" w:eastAsia="OfficinaSansBookC" w:hAnsi="Arial" w:cs="Arial"/>
                <w:b/>
                <w:sz w:val="20"/>
                <w:szCs w:val="20"/>
              </w:rPr>
              <w:t> принятие себя и других людей:</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принимать мотивы и аргументы других людей при анализе результатов деятельности;</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признавать свое право и право других людей на ошибки;</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развивать способность понимать мир с позиции другого человека.</w:t>
            </w:r>
          </w:p>
        </w:tc>
        <w:tc>
          <w:tcPr>
            <w:tcW w:w="1858" w:type="pct"/>
          </w:tcPr>
          <w:p w:rsidR="00CD6B28" w:rsidRPr="00EC5B48" w:rsidRDefault="00CD6B28" w:rsidP="00486FCC">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486FCC">
            <w:pPr>
              <w:spacing w:after="0"/>
              <w:rPr>
                <w:rFonts w:ascii="Arial" w:eastAsia="Times New Roman" w:hAnsi="Arial" w:cs="Arial"/>
                <w:sz w:val="20"/>
                <w:szCs w:val="20"/>
              </w:rPr>
            </w:pPr>
            <w:r w:rsidRPr="00EC5B48">
              <w:rPr>
                <w:rFonts w:ascii="Arial" w:eastAsia="OfficinaSansBookC" w:hAnsi="Arial" w:cs="Arial"/>
                <w:b/>
                <w:bCs/>
                <w:sz w:val="20"/>
                <w:szCs w:val="20"/>
              </w:rPr>
              <w:t>ПРб 08.</w:t>
            </w:r>
            <w:r w:rsidRPr="00EC5B48">
              <w:rPr>
                <w:rFonts w:ascii="Arial" w:eastAsia="OfficinaSansBookC" w:hAnsi="Arial" w:cs="Arial"/>
                <w:sz w:val="20"/>
                <w:szCs w:val="20"/>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w:t>
            </w:r>
            <w:r w:rsidRPr="00EC5B48">
              <w:rPr>
                <w:rFonts w:ascii="Arial" w:eastAsia="OfficinaSansBookC" w:hAnsi="Arial" w:cs="Arial"/>
                <w:sz w:val="20"/>
                <w:szCs w:val="20"/>
              </w:rPr>
              <w:lastRenderedPageBreak/>
              <w:t>форме записи уравнений соответствующих реакций и формулировать выводы на основе этих результатов.</w:t>
            </w:r>
          </w:p>
        </w:tc>
      </w:tr>
      <w:tr w:rsidR="00CD6B28" w:rsidRPr="00EC5B48" w:rsidTr="00CD6B28">
        <w:trPr>
          <w:trHeight w:val="674"/>
        </w:trPr>
        <w:tc>
          <w:tcPr>
            <w:tcW w:w="1286" w:type="pct"/>
          </w:tcPr>
          <w:p w:rsidR="00CD6B28" w:rsidRPr="00EC5B48" w:rsidRDefault="00CD6B28" w:rsidP="00CD6B28">
            <w:pPr>
              <w:rPr>
                <w:rFonts w:ascii="Arial" w:eastAsia="Times New Roman" w:hAnsi="Arial" w:cs="Arial"/>
                <w:sz w:val="20"/>
                <w:szCs w:val="20"/>
              </w:rPr>
            </w:pPr>
            <w:r w:rsidRPr="00EC5B48">
              <w:rPr>
                <w:rFonts w:ascii="Arial" w:eastAsia="OfficinaSansBookC" w:hAnsi="Arial" w:cs="Arial"/>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57" w:type="pct"/>
          </w:tcPr>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486FCC">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экологического воспитания:</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 xml:space="preserve">планирование и осуществление действий в окружающей среде на основе знания целей устойчивого развития человечества; </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 xml:space="preserve">активное неприятие действий, приносящих вред окружающей среде; </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умение прогнозировать неблагоприятные экологические последствия предпринимаемых действий, предотвращать их;</w:t>
            </w:r>
          </w:p>
          <w:p w:rsidR="00CD6B28" w:rsidRPr="00EC5B48" w:rsidRDefault="00CD6B28" w:rsidP="00CD6B28">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hAnsi="Arial" w:cs="Arial"/>
                <w:color w:val="000000"/>
                <w:sz w:val="20"/>
                <w:szCs w:val="20"/>
                <w:shd w:val="clear" w:color="auto" w:fill="FFFFFF"/>
              </w:rPr>
              <w:t>расширение опыта деятельности экологической направленности.</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Метапредметные результаты должны отражать:</w:t>
            </w:r>
          </w:p>
          <w:p w:rsidR="00CD6B28" w:rsidRPr="00EC5B48" w:rsidRDefault="00CD6B28" w:rsidP="00486FCC">
            <w:pPr>
              <w:spacing w:after="0"/>
              <w:rPr>
                <w:rFonts w:ascii="Arial" w:hAnsi="Arial" w:cs="Arial"/>
                <w:sz w:val="20"/>
                <w:szCs w:val="20"/>
              </w:rPr>
            </w:pP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486FCC">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в) работа с информацией:</w:t>
            </w:r>
          </w:p>
          <w:p w:rsidR="00CD6B28" w:rsidRPr="00EC5B48" w:rsidRDefault="00CD6B28" w:rsidP="00CD6B28">
            <w:pPr>
              <w:pStyle w:val="a7"/>
              <w:numPr>
                <w:ilvl w:val="0"/>
                <w:numId w:val="26"/>
              </w:numPr>
              <w:tabs>
                <w:tab w:val="left" w:pos="425"/>
              </w:tabs>
              <w:spacing w:after="0" w:line="240" w:lineRule="auto"/>
              <w:ind w:left="313"/>
              <w:jc w:val="both"/>
              <w:rPr>
                <w:rFonts w:ascii="Arial" w:eastAsia="Times New Roman" w:hAnsi="Arial" w:cs="Arial"/>
                <w:sz w:val="20"/>
                <w:szCs w:val="20"/>
              </w:rPr>
            </w:pPr>
            <w:r w:rsidRPr="00EC5B48">
              <w:rPr>
                <w:rFonts w:ascii="Arial" w:hAnsi="Arial" w:cs="Arial"/>
                <w:sz w:val="20"/>
                <w:szCs w:val="20"/>
              </w:rPr>
              <w:t xml:space="preserve">использовать средства информационных и коммуникационных технологий </w:t>
            </w:r>
            <w:r w:rsidRPr="00EC5B48">
              <w:rPr>
                <w:rFonts w:ascii="Arial" w:hAnsi="Arial" w:cs="Arial"/>
                <w:sz w:val="20"/>
                <w:szCs w:val="20"/>
              </w:rPr>
              <w:lastRenderedPageBreak/>
              <w:t>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858" w:type="pct"/>
          </w:tcPr>
          <w:p w:rsidR="00CD6B28" w:rsidRPr="00EC5B48" w:rsidRDefault="00CD6B28" w:rsidP="00486FCC">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486FCC">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01.</w:t>
            </w:r>
            <w:r w:rsidRPr="00EC5B48">
              <w:rPr>
                <w:rFonts w:ascii="Arial" w:eastAsia="OfficinaSansBookC" w:hAnsi="Arial" w:cs="Arial"/>
                <w:sz w:val="20"/>
                <w:szCs w:val="20"/>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D6B28" w:rsidRPr="00EC5B48" w:rsidRDefault="00CD6B28" w:rsidP="00486FCC">
            <w:pPr>
              <w:widowControl w:val="0"/>
              <w:autoSpaceDE w:val="0"/>
              <w:autoSpaceDN w:val="0"/>
              <w:adjustRightInd w:val="0"/>
              <w:spacing w:after="0"/>
              <w:rPr>
                <w:rFonts w:ascii="Arial" w:hAnsi="Arial" w:cs="Arial"/>
                <w:sz w:val="20"/>
                <w:szCs w:val="20"/>
              </w:rPr>
            </w:pPr>
            <w:r w:rsidRPr="00EC5B48">
              <w:rPr>
                <w:rFonts w:ascii="Arial" w:eastAsia="OfficinaSansBookC" w:hAnsi="Arial" w:cs="Arial"/>
                <w:b/>
                <w:bCs/>
                <w:sz w:val="20"/>
                <w:szCs w:val="20"/>
              </w:rPr>
              <w:t>ПРб 10.</w:t>
            </w:r>
            <w:r w:rsidRPr="00EC5B48">
              <w:rPr>
                <w:rFonts w:ascii="Arial" w:eastAsia="OfficinaSansBookC" w:hAnsi="Arial" w:cs="Arial"/>
                <w:sz w:val="20"/>
                <w:szCs w:val="20"/>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D6B28" w:rsidRPr="00EC5B48" w:rsidTr="00CD6B28">
        <w:trPr>
          <w:trHeight w:val="427"/>
        </w:trPr>
        <w:tc>
          <w:tcPr>
            <w:tcW w:w="1286" w:type="pct"/>
            <w:tcBorders>
              <w:bottom w:val="single" w:sz="4" w:space="0" w:color="000000"/>
            </w:tcBorders>
          </w:tcPr>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lastRenderedPageBreak/>
              <w:t>ВД. 03</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Выполнение</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ремонта и</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обновления</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швейных</w:t>
            </w:r>
            <w:r>
              <w:rPr>
                <w:rFonts w:ascii="Arial" w:eastAsia="Times New Roman" w:hAnsi="Arial" w:cs="Arial"/>
                <w:b/>
                <w:bCs/>
                <w:iCs/>
                <w:sz w:val="20"/>
                <w:szCs w:val="20"/>
              </w:rPr>
              <w:t xml:space="preserve"> </w:t>
            </w:r>
            <w:r w:rsidRPr="00D44AB0">
              <w:rPr>
                <w:rFonts w:ascii="Arial" w:eastAsia="Times New Roman" w:hAnsi="Arial" w:cs="Arial"/>
                <w:b/>
                <w:bCs/>
                <w:iCs/>
                <w:sz w:val="20"/>
                <w:szCs w:val="20"/>
              </w:rPr>
              <w:t>изделий по</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индивидуальным</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заказам</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ПК 3.2. Подбирать</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материалы для</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ремонта.</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ВД.04</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Выполнение</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ремонта и</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изготовление</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головных</w:t>
            </w:r>
            <w:r>
              <w:rPr>
                <w:rFonts w:ascii="Arial" w:eastAsia="Times New Roman" w:hAnsi="Arial" w:cs="Arial"/>
                <w:b/>
                <w:bCs/>
                <w:iCs/>
                <w:sz w:val="20"/>
                <w:szCs w:val="20"/>
              </w:rPr>
              <w:t xml:space="preserve"> </w:t>
            </w:r>
            <w:r w:rsidRPr="00D44AB0">
              <w:rPr>
                <w:rFonts w:ascii="Arial" w:eastAsia="Times New Roman" w:hAnsi="Arial" w:cs="Arial"/>
                <w:b/>
                <w:bCs/>
                <w:iCs/>
                <w:sz w:val="20"/>
                <w:szCs w:val="20"/>
              </w:rPr>
              <w:t>уборов по</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индивидуальным</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заказам (по выбору)</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ПК 4.2. Выполнять</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работы по</w:t>
            </w:r>
            <w:r>
              <w:rPr>
                <w:rFonts w:ascii="Arial" w:eastAsia="Times New Roman" w:hAnsi="Arial" w:cs="Arial"/>
                <w:b/>
                <w:bCs/>
                <w:iCs/>
                <w:sz w:val="20"/>
                <w:szCs w:val="20"/>
              </w:rPr>
              <w:t xml:space="preserve"> </w:t>
            </w:r>
            <w:r w:rsidRPr="00D44AB0">
              <w:rPr>
                <w:rFonts w:ascii="Arial" w:eastAsia="Times New Roman" w:hAnsi="Arial" w:cs="Arial"/>
                <w:b/>
                <w:bCs/>
                <w:iCs/>
                <w:sz w:val="20"/>
                <w:szCs w:val="20"/>
              </w:rPr>
              <w:t>изготовлению и</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отделке</w:t>
            </w:r>
            <w:r>
              <w:rPr>
                <w:rFonts w:ascii="Arial" w:eastAsia="Times New Roman" w:hAnsi="Arial" w:cs="Arial"/>
                <w:b/>
                <w:bCs/>
                <w:iCs/>
                <w:sz w:val="20"/>
                <w:szCs w:val="20"/>
              </w:rPr>
              <w:t xml:space="preserve"> </w:t>
            </w:r>
            <w:r w:rsidRPr="00D44AB0">
              <w:rPr>
                <w:rFonts w:ascii="Arial" w:eastAsia="Times New Roman" w:hAnsi="Arial" w:cs="Arial"/>
                <w:b/>
                <w:bCs/>
                <w:iCs/>
                <w:sz w:val="20"/>
                <w:szCs w:val="20"/>
              </w:rPr>
              <w:t>головных уборов из</w:t>
            </w:r>
            <w:r>
              <w:rPr>
                <w:rFonts w:ascii="Arial" w:eastAsia="Times New Roman" w:hAnsi="Arial" w:cs="Arial"/>
                <w:b/>
                <w:bCs/>
                <w:iCs/>
                <w:sz w:val="20"/>
                <w:szCs w:val="20"/>
              </w:rPr>
              <w:t xml:space="preserve"> </w:t>
            </w:r>
            <w:r w:rsidRPr="00D44AB0">
              <w:rPr>
                <w:rFonts w:ascii="Arial" w:eastAsia="Times New Roman" w:hAnsi="Arial" w:cs="Arial"/>
                <w:b/>
                <w:bCs/>
                <w:iCs/>
                <w:sz w:val="20"/>
                <w:szCs w:val="20"/>
              </w:rPr>
              <w:t>различных</w:t>
            </w:r>
          </w:p>
          <w:p w:rsidR="00CD6B28" w:rsidRPr="00EC5B48"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материалов</w:t>
            </w:r>
          </w:p>
        </w:tc>
        <w:tc>
          <w:tcPr>
            <w:tcW w:w="3714" w:type="pct"/>
            <w:gridSpan w:val="2"/>
            <w:tcBorders>
              <w:bottom w:val="single" w:sz="4" w:space="0" w:color="000000"/>
            </w:tcBorders>
          </w:tcPr>
          <w:p w:rsidR="00D44AB0" w:rsidRPr="00D44AB0" w:rsidRDefault="00D44AB0" w:rsidP="00D44AB0">
            <w:pPr>
              <w:spacing w:after="0"/>
              <w:jc w:val="center"/>
              <w:rPr>
                <w:rFonts w:ascii="Arial" w:eastAsia="Times New Roman" w:hAnsi="Arial" w:cs="Arial"/>
                <w:b/>
                <w:bCs/>
                <w:iCs/>
                <w:sz w:val="20"/>
                <w:szCs w:val="20"/>
              </w:rPr>
            </w:pPr>
            <w:r w:rsidRPr="00D44AB0">
              <w:rPr>
                <w:rFonts w:ascii="Arial" w:eastAsia="Times New Roman" w:hAnsi="Arial" w:cs="Arial"/>
                <w:b/>
                <w:bCs/>
                <w:iCs/>
                <w:sz w:val="20"/>
                <w:szCs w:val="20"/>
              </w:rPr>
              <w:t>Знать</w:t>
            </w:r>
          </w:p>
          <w:p w:rsidR="00D44AB0" w:rsidRPr="00D44AB0" w:rsidRDefault="00D44AB0" w:rsidP="00D44AB0">
            <w:pPr>
              <w:spacing w:after="0"/>
              <w:rPr>
                <w:rFonts w:ascii="Arial" w:eastAsia="Times New Roman" w:hAnsi="Arial" w:cs="Arial"/>
                <w:b/>
                <w:bCs/>
                <w:iCs/>
                <w:sz w:val="20"/>
                <w:szCs w:val="20"/>
              </w:rPr>
            </w:pPr>
            <w:r w:rsidRPr="00D44AB0">
              <w:rPr>
                <w:rFonts w:ascii="Arial" w:eastAsia="Times New Roman" w:hAnsi="Arial" w:cs="Arial"/>
                <w:b/>
                <w:bCs/>
                <w:iCs/>
                <w:sz w:val="20"/>
                <w:szCs w:val="20"/>
              </w:rPr>
              <w:t>- З-5 формообразующие свойства материалов: кожи, тканей и меха</w:t>
            </w:r>
          </w:p>
          <w:p w:rsidR="00D44AB0" w:rsidRDefault="00D44AB0" w:rsidP="00D44AB0">
            <w:pPr>
              <w:spacing w:after="0"/>
              <w:jc w:val="center"/>
              <w:rPr>
                <w:rFonts w:ascii="Arial" w:eastAsia="Times New Roman" w:hAnsi="Arial" w:cs="Arial"/>
                <w:b/>
                <w:bCs/>
                <w:iCs/>
                <w:sz w:val="20"/>
                <w:szCs w:val="20"/>
              </w:rPr>
            </w:pPr>
          </w:p>
          <w:p w:rsidR="00D44AB0" w:rsidRPr="00D44AB0" w:rsidRDefault="00D44AB0" w:rsidP="00D44AB0">
            <w:pPr>
              <w:spacing w:after="0"/>
              <w:jc w:val="center"/>
              <w:rPr>
                <w:rFonts w:ascii="Arial" w:eastAsia="Times New Roman" w:hAnsi="Arial" w:cs="Arial"/>
                <w:b/>
                <w:bCs/>
                <w:iCs/>
                <w:sz w:val="20"/>
                <w:szCs w:val="20"/>
              </w:rPr>
            </w:pPr>
            <w:r w:rsidRPr="00D44AB0">
              <w:rPr>
                <w:rFonts w:ascii="Arial" w:eastAsia="Times New Roman" w:hAnsi="Arial" w:cs="Arial"/>
                <w:b/>
                <w:bCs/>
                <w:iCs/>
                <w:sz w:val="20"/>
                <w:szCs w:val="20"/>
              </w:rPr>
              <w:t>Уметь</w:t>
            </w:r>
          </w:p>
          <w:p w:rsidR="00D44AB0" w:rsidRPr="00D44AB0" w:rsidRDefault="00D44AB0" w:rsidP="00D44AB0">
            <w:pPr>
              <w:spacing w:after="0"/>
              <w:jc w:val="both"/>
              <w:rPr>
                <w:rFonts w:ascii="Arial" w:eastAsia="Times New Roman" w:hAnsi="Arial" w:cs="Arial"/>
                <w:b/>
                <w:bCs/>
                <w:iCs/>
                <w:sz w:val="20"/>
                <w:szCs w:val="20"/>
              </w:rPr>
            </w:pPr>
            <w:r w:rsidRPr="00D44AB0">
              <w:rPr>
                <w:rFonts w:ascii="Arial" w:eastAsia="Times New Roman" w:hAnsi="Arial" w:cs="Arial"/>
                <w:b/>
                <w:bCs/>
                <w:iCs/>
                <w:sz w:val="20"/>
                <w:szCs w:val="20"/>
              </w:rPr>
              <w:t>- У-16 выполнять эскизы в соответствии со свойствами материалов</w:t>
            </w:r>
          </w:p>
          <w:p w:rsidR="00CD6B28" w:rsidRPr="00EC5B48" w:rsidRDefault="00CD6B28" w:rsidP="00D44AB0">
            <w:pPr>
              <w:spacing w:after="0"/>
              <w:jc w:val="both"/>
              <w:rPr>
                <w:rFonts w:ascii="Arial" w:eastAsia="Times New Roman" w:hAnsi="Arial" w:cs="Arial"/>
                <w:sz w:val="20"/>
                <w:szCs w:val="20"/>
              </w:rPr>
            </w:pPr>
          </w:p>
        </w:tc>
      </w:tr>
    </w:tbl>
    <w:p w:rsidR="00C02EDC" w:rsidRPr="0092307F" w:rsidRDefault="00C02EDC" w:rsidP="00486FCC">
      <w:pPr>
        <w:spacing w:after="0"/>
        <w:jc w:val="both"/>
        <w:rPr>
          <w:rFonts w:ascii="Arial" w:eastAsia="Times New Roman" w:hAnsi="Arial" w:cs="Arial"/>
          <w:lang w:eastAsia="ru-RU"/>
        </w:rPr>
      </w:pPr>
      <w:bookmarkStart w:id="9" w:name="bookmark67"/>
      <w:bookmarkStart w:id="10" w:name="bookmark68"/>
      <w:bookmarkStart w:id="11" w:name="bookmark70"/>
      <w:bookmarkStart w:id="12" w:name="bookmark66"/>
      <w:bookmarkEnd w:id="8"/>
      <w:r w:rsidRPr="00C02EDC">
        <w:rPr>
          <w:rFonts w:ascii="Arial" w:eastAsia="Times New Roman" w:hAnsi="Arial" w:cs="Arial"/>
          <w:b/>
          <w:lang w:eastAsia="ru-RU"/>
        </w:rPr>
        <w:t xml:space="preserve">1.3 </w:t>
      </w:r>
      <w:r w:rsidR="0092307F" w:rsidRPr="0092307F">
        <w:rPr>
          <w:rFonts w:ascii="Arial" w:eastAsia="Times New Roman" w:hAnsi="Arial" w:cs="Arial"/>
          <w:b/>
          <w:lang w:eastAsia="ru-RU"/>
        </w:rPr>
        <w:t>Целевые ориентиры, формируемые в процессе освоения учеб</w:t>
      </w:r>
      <w:r w:rsidR="00412407">
        <w:rPr>
          <w:rFonts w:ascii="Arial" w:eastAsia="Times New Roman" w:hAnsi="Arial" w:cs="Arial"/>
          <w:b/>
          <w:lang w:eastAsia="ru-RU"/>
        </w:rPr>
        <w:t>ной дисциплины ПД.0</w:t>
      </w:r>
      <w:r w:rsidR="00D44AB0">
        <w:rPr>
          <w:rFonts w:ascii="Arial" w:eastAsia="Times New Roman" w:hAnsi="Arial" w:cs="Arial"/>
          <w:b/>
          <w:lang w:eastAsia="ru-RU"/>
        </w:rPr>
        <w:t>2</w:t>
      </w:r>
      <w:r w:rsidR="0092307F">
        <w:rPr>
          <w:rFonts w:ascii="Arial" w:eastAsia="Times New Roman" w:hAnsi="Arial" w:cs="Arial"/>
          <w:b/>
          <w:lang w:eastAsia="ru-RU"/>
        </w:rPr>
        <w:t xml:space="preserve"> Химия, </w:t>
      </w:r>
      <w:r w:rsidR="0092307F" w:rsidRPr="0092307F">
        <w:rPr>
          <w:rFonts w:ascii="Arial" w:eastAsia="Times New Roman" w:hAnsi="Arial" w:cs="Arial"/>
          <w:lang w:eastAsia="ru-RU"/>
        </w:rPr>
        <w:t xml:space="preserve">в соответствии с программой воспитания </w:t>
      </w:r>
      <w:r w:rsidR="003B1CD1" w:rsidRPr="003B1CD1">
        <w:rPr>
          <w:rFonts w:ascii="Arial" w:eastAsia="Times New Roman" w:hAnsi="Arial" w:cs="Arial"/>
          <w:lang w:eastAsia="ru-RU"/>
        </w:rPr>
        <w:t xml:space="preserve">по </w:t>
      </w:r>
      <w:r w:rsidR="00D44AB0" w:rsidRPr="00D44AB0">
        <w:rPr>
          <w:rFonts w:ascii="Arial" w:eastAsia="Times New Roman" w:hAnsi="Arial" w:cs="Arial"/>
          <w:lang w:eastAsia="ru-RU"/>
        </w:rPr>
        <w:t>профессии 29.01.33</w:t>
      </w:r>
      <w:r w:rsidR="00D44AB0">
        <w:rPr>
          <w:rFonts w:ascii="Arial" w:eastAsia="Times New Roman" w:hAnsi="Arial" w:cs="Arial"/>
          <w:lang w:eastAsia="ru-RU"/>
        </w:rPr>
        <w:t xml:space="preserve"> </w:t>
      </w:r>
      <w:r w:rsidR="00D44AB0" w:rsidRPr="00D44AB0">
        <w:rPr>
          <w:rFonts w:ascii="Arial" w:eastAsia="Times New Roman" w:hAnsi="Arial" w:cs="Arial"/>
          <w:lang w:eastAsia="ru-RU"/>
        </w:rPr>
        <w:t>«Мастер по изготовлению швейных изделий».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7792"/>
      </w:tblGrid>
      <w:tr w:rsidR="0092307F" w:rsidRPr="0092307F" w:rsidTr="00486FCC">
        <w:trPr>
          <w:trHeight w:val="664"/>
        </w:trPr>
        <w:tc>
          <w:tcPr>
            <w:tcW w:w="894" w:type="pct"/>
          </w:tcPr>
          <w:p w:rsidR="0092307F" w:rsidRPr="0092307F" w:rsidRDefault="0092307F" w:rsidP="0092307F">
            <w:pPr>
              <w:spacing w:after="0"/>
              <w:jc w:val="center"/>
              <w:rPr>
                <w:rFonts w:ascii="Arial" w:eastAsia="Calibri" w:hAnsi="Arial" w:cs="Arial"/>
                <w:b/>
                <w:sz w:val="20"/>
                <w:szCs w:val="20"/>
              </w:rPr>
            </w:pPr>
            <w:r w:rsidRPr="0092307F">
              <w:rPr>
                <w:rFonts w:ascii="Arial" w:eastAsia="Calibri" w:hAnsi="Arial" w:cs="Arial"/>
                <w:b/>
                <w:sz w:val="20"/>
                <w:szCs w:val="20"/>
              </w:rPr>
              <w:t>Обозначение</w:t>
            </w:r>
          </w:p>
        </w:tc>
        <w:tc>
          <w:tcPr>
            <w:tcW w:w="4106" w:type="pct"/>
          </w:tcPr>
          <w:p w:rsidR="0092307F" w:rsidRPr="0092307F" w:rsidRDefault="0092307F" w:rsidP="0092307F">
            <w:pPr>
              <w:spacing w:after="0"/>
              <w:jc w:val="center"/>
              <w:rPr>
                <w:rFonts w:ascii="Arial" w:eastAsia="Calibri" w:hAnsi="Arial" w:cs="Arial"/>
                <w:b/>
                <w:sz w:val="20"/>
                <w:szCs w:val="20"/>
              </w:rPr>
            </w:pPr>
            <w:r w:rsidRPr="0092307F">
              <w:rPr>
                <w:rFonts w:ascii="Arial" w:eastAsia="Calibri" w:hAnsi="Arial" w:cs="Arial"/>
                <w:b/>
                <w:sz w:val="20"/>
                <w:szCs w:val="20"/>
              </w:rPr>
              <w:t xml:space="preserve">Целевые ориентиры </w:t>
            </w:r>
          </w:p>
        </w:tc>
      </w:tr>
      <w:tr w:rsidR="0092307F" w:rsidRPr="0092307F" w:rsidTr="00486FCC">
        <w:trPr>
          <w:trHeight w:val="279"/>
        </w:trPr>
        <w:tc>
          <w:tcPr>
            <w:tcW w:w="894"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36</w:t>
            </w:r>
          </w:p>
        </w:tc>
        <w:tc>
          <w:tcPr>
            <w:tcW w:w="4106"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92307F" w:rsidRPr="0092307F" w:rsidTr="00486FCC">
        <w:trPr>
          <w:trHeight w:val="279"/>
        </w:trPr>
        <w:tc>
          <w:tcPr>
            <w:tcW w:w="894"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37</w:t>
            </w:r>
          </w:p>
        </w:tc>
        <w:tc>
          <w:tcPr>
            <w:tcW w:w="4106"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92307F" w:rsidRPr="0092307F" w:rsidTr="00486FCC">
        <w:trPr>
          <w:trHeight w:val="279"/>
        </w:trPr>
        <w:tc>
          <w:tcPr>
            <w:tcW w:w="894"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38</w:t>
            </w:r>
          </w:p>
        </w:tc>
        <w:tc>
          <w:tcPr>
            <w:tcW w:w="4106"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92307F" w:rsidRPr="0092307F" w:rsidTr="00486FCC">
        <w:trPr>
          <w:trHeight w:val="279"/>
        </w:trPr>
        <w:tc>
          <w:tcPr>
            <w:tcW w:w="894"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39</w:t>
            </w:r>
          </w:p>
        </w:tc>
        <w:tc>
          <w:tcPr>
            <w:tcW w:w="4106"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Умеющий выбирать способы решения задач профессиональной деятельности применительно к различным контекстам.</w:t>
            </w:r>
          </w:p>
        </w:tc>
      </w:tr>
      <w:tr w:rsidR="0092307F" w:rsidRPr="0092307F" w:rsidTr="00486FCC">
        <w:trPr>
          <w:trHeight w:val="279"/>
        </w:trPr>
        <w:tc>
          <w:tcPr>
            <w:tcW w:w="894"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40</w:t>
            </w:r>
          </w:p>
        </w:tc>
        <w:tc>
          <w:tcPr>
            <w:tcW w:w="4106"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92307F" w:rsidRPr="0092307F" w:rsidTr="00486FCC">
        <w:trPr>
          <w:trHeight w:val="279"/>
        </w:trPr>
        <w:tc>
          <w:tcPr>
            <w:tcW w:w="894" w:type="pct"/>
          </w:tcPr>
          <w:p w:rsidR="0092307F" w:rsidRPr="0092307F" w:rsidRDefault="0092307F" w:rsidP="0092307F">
            <w:pPr>
              <w:spacing w:after="0" w:line="240" w:lineRule="auto"/>
              <w:jc w:val="center"/>
              <w:rPr>
                <w:rFonts w:ascii="Arial" w:eastAsia="Times New Roman" w:hAnsi="Arial" w:cs="Arial"/>
                <w:sz w:val="20"/>
                <w:szCs w:val="20"/>
                <w:lang w:eastAsia="ru-RU"/>
              </w:rPr>
            </w:pPr>
            <w:r w:rsidRPr="0092307F">
              <w:rPr>
                <w:rFonts w:ascii="Arial" w:eastAsia="Times New Roman" w:hAnsi="Arial" w:cs="Arial"/>
                <w:sz w:val="20"/>
                <w:szCs w:val="20"/>
                <w:lang w:eastAsia="ru-RU"/>
              </w:rPr>
              <w:t>ЦО 41</w:t>
            </w:r>
          </w:p>
        </w:tc>
        <w:tc>
          <w:tcPr>
            <w:tcW w:w="4106"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32593A" w:rsidRPr="0030702F" w:rsidRDefault="0032593A" w:rsidP="00C02EDC">
      <w:pPr>
        <w:pStyle w:val="a7"/>
        <w:keepNext/>
        <w:keepLines/>
        <w:widowControl w:val="0"/>
        <w:numPr>
          <w:ilvl w:val="0"/>
          <w:numId w:val="21"/>
        </w:numPr>
        <w:tabs>
          <w:tab w:val="left" w:pos="402"/>
        </w:tabs>
        <w:spacing w:after="0" w:line="240" w:lineRule="auto"/>
        <w:jc w:val="center"/>
        <w:outlineLvl w:val="2"/>
        <w:rPr>
          <w:rFonts w:ascii="Arial" w:eastAsia="Tahoma" w:hAnsi="Arial" w:cs="Arial"/>
          <w:b/>
          <w:bCs/>
          <w:szCs w:val="24"/>
          <w:lang w:eastAsia="ru-RU" w:bidi="ru-RU"/>
        </w:rPr>
      </w:pPr>
      <w:r w:rsidRPr="0030702F">
        <w:rPr>
          <w:rFonts w:ascii="Arial" w:eastAsia="Tahoma" w:hAnsi="Arial" w:cs="Arial"/>
          <w:b/>
          <w:bCs/>
          <w:color w:val="000000"/>
          <w:szCs w:val="24"/>
          <w:lang w:eastAsia="ru-RU" w:bidi="ru-RU"/>
        </w:rPr>
        <w:lastRenderedPageBreak/>
        <w:t>СТРУКТУРА И СОДЕРЖАНИЕ</w:t>
      </w:r>
      <w:r w:rsidR="005C3539" w:rsidRPr="0030702F">
        <w:rPr>
          <w:rFonts w:ascii="Arial" w:eastAsia="Tahoma" w:hAnsi="Arial" w:cs="Arial"/>
          <w:b/>
          <w:bCs/>
          <w:color w:val="000000"/>
          <w:szCs w:val="24"/>
          <w:lang w:eastAsia="ru-RU" w:bidi="ru-RU"/>
        </w:rPr>
        <w:t xml:space="preserve"> УЧЕБНОЙ </w:t>
      </w:r>
      <w:r w:rsidRPr="0030702F">
        <w:rPr>
          <w:rFonts w:ascii="Arial" w:eastAsia="Tahoma" w:hAnsi="Arial" w:cs="Arial"/>
          <w:b/>
          <w:bCs/>
          <w:color w:val="000000"/>
          <w:szCs w:val="24"/>
          <w:lang w:eastAsia="ru-RU" w:bidi="ru-RU"/>
        </w:rPr>
        <w:t>ДИСЦИПЛИНЫ</w:t>
      </w:r>
      <w:bookmarkEnd w:id="9"/>
      <w:bookmarkEnd w:id="10"/>
      <w:bookmarkEnd w:id="11"/>
      <w:bookmarkEnd w:id="12"/>
    </w:p>
    <w:p w:rsidR="005C3539" w:rsidRPr="0030702F" w:rsidRDefault="005C3539" w:rsidP="005C3539">
      <w:pPr>
        <w:pStyle w:val="a7"/>
        <w:keepNext/>
        <w:keepLines/>
        <w:widowControl w:val="0"/>
        <w:tabs>
          <w:tab w:val="left" w:pos="402"/>
        </w:tabs>
        <w:spacing w:after="0" w:line="240" w:lineRule="auto"/>
        <w:ind w:left="360"/>
        <w:outlineLvl w:val="2"/>
        <w:rPr>
          <w:rFonts w:ascii="Arial" w:eastAsia="Tahoma" w:hAnsi="Arial" w:cs="Arial"/>
          <w:b/>
          <w:bCs/>
          <w:szCs w:val="24"/>
          <w:lang w:eastAsia="ru-RU" w:bidi="ru-RU"/>
        </w:rPr>
      </w:pPr>
    </w:p>
    <w:p w:rsidR="0032593A" w:rsidRPr="0030702F" w:rsidRDefault="0032593A" w:rsidP="0030702F">
      <w:pPr>
        <w:pStyle w:val="a7"/>
        <w:keepNext/>
        <w:keepLines/>
        <w:widowControl w:val="0"/>
        <w:numPr>
          <w:ilvl w:val="1"/>
          <w:numId w:val="29"/>
        </w:numPr>
        <w:tabs>
          <w:tab w:val="left" w:pos="632"/>
        </w:tabs>
        <w:spacing w:after="240" w:line="240" w:lineRule="auto"/>
        <w:jc w:val="center"/>
        <w:outlineLvl w:val="2"/>
        <w:rPr>
          <w:rFonts w:ascii="Arial" w:eastAsia="Tahoma" w:hAnsi="Arial" w:cs="Arial"/>
          <w:b/>
          <w:bCs/>
          <w:szCs w:val="24"/>
          <w:lang w:eastAsia="ru-RU" w:bidi="ru-RU"/>
        </w:rPr>
      </w:pPr>
      <w:bookmarkStart w:id="13" w:name="bookmark73"/>
      <w:bookmarkStart w:id="14" w:name="bookmark71"/>
      <w:bookmarkStart w:id="15" w:name="bookmark72"/>
      <w:bookmarkStart w:id="16" w:name="bookmark74"/>
      <w:bookmarkEnd w:id="13"/>
      <w:r w:rsidRPr="0030702F">
        <w:rPr>
          <w:rFonts w:ascii="Arial" w:eastAsia="Tahoma" w:hAnsi="Arial" w:cs="Arial"/>
          <w:b/>
          <w:bCs/>
          <w:color w:val="000000"/>
          <w:szCs w:val="24"/>
          <w:lang w:eastAsia="ru-RU" w:bidi="ru-RU"/>
        </w:rPr>
        <w:t xml:space="preserve">Объем </w:t>
      </w:r>
      <w:r w:rsidR="005C3539" w:rsidRPr="0030702F">
        <w:rPr>
          <w:rFonts w:ascii="Arial" w:eastAsia="Tahoma" w:hAnsi="Arial" w:cs="Arial"/>
          <w:b/>
          <w:bCs/>
          <w:color w:val="000000"/>
          <w:szCs w:val="24"/>
          <w:lang w:eastAsia="ru-RU" w:bidi="ru-RU"/>
        </w:rPr>
        <w:t xml:space="preserve">учебной </w:t>
      </w:r>
      <w:r w:rsidRPr="0030702F">
        <w:rPr>
          <w:rFonts w:ascii="Arial" w:eastAsia="Tahoma" w:hAnsi="Arial" w:cs="Arial"/>
          <w:b/>
          <w:bCs/>
          <w:color w:val="000000"/>
          <w:szCs w:val="24"/>
          <w:lang w:eastAsia="ru-RU" w:bidi="ru-RU"/>
        </w:rPr>
        <w:t>дисциплины и виды учебной работы</w:t>
      </w:r>
      <w:bookmarkEnd w:id="14"/>
      <w:bookmarkEnd w:id="15"/>
      <w:bookmarkEnd w:id="16"/>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4F6E11" w:rsidRPr="009B3086" w:rsidTr="004F6E11">
        <w:trPr>
          <w:trHeight w:hRule="exact" w:val="430"/>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jc w:val="center"/>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в часах</w:t>
            </w:r>
          </w:p>
        </w:tc>
      </w:tr>
      <w:tr w:rsidR="004F6E11" w:rsidRPr="009B3086" w:rsidTr="004F6E11">
        <w:trPr>
          <w:trHeight w:hRule="exact" w:val="422"/>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12407"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144</w:t>
            </w:r>
          </w:p>
        </w:tc>
      </w:tr>
      <w:tr w:rsidR="004F6E11" w:rsidRPr="009B3086" w:rsidTr="004F6E11">
        <w:trPr>
          <w:trHeight w:hRule="exact" w:val="427"/>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 т.ч.</w:t>
            </w:r>
          </w:p>
        </w:tc>
        <w:tc>
          <w:tcPr>
            <w:tcW w:w="1843" w:type="dxa"/>
            <w:tcBorders>
              <w:top w:val="single" w:sz="4" w:space="0" w:color="auto"/>
              <w:left w:val="single" w:sz="4" w:space="0" w:color="auto"/>
              <w:right w:val="single" w:sz="4" w:space="0" w:color="auto"/>
            </w:tcBorders>
            <w:shd w:val="clear" w:color="auto" w:fill="FFFFFF"/>
          </w:tcPr>
          <w:p w:rsidR="004F6E11" w:rsidRPr="009B3086" w:rsidRDefault="004F6E11" w:rsidP="004F6E11">
            <w:pPr>
              <w:widowControl w:val="0"/>
              <w:spacing w:after="0" w:line="240" w:lineRule="auto"/>
              <w:rPr>
                <w:rFonts w:ascii="Arial" w:eastAsia="Courier New" w:hAnsi="Arial" w:cs="Arial"/>
                <w:color w:val="000000"/>
                <w:sz w:val="20"/>
                <w:szCs w:val="20"/>
                <w:lang w:eastAsia="ru-RU" w:bidi="ru-RU"/>
              </w:rPr>
            </w:pPr>
          </w:p>
        </w:tc>
      </w:tr>
      <w:tr w:rsidR="004F6E11" w:rsidRPr="009B3086" w:rsidTr="004F6E11">
        <w:trPr>
          <w:trHeight w:hRule="exact" w:val="433"/>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12407"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132</w:t>
            </w:r>
          </w:p>
        </w:tc>
      </w:tr>
      <w:tr w:rsidR="004F6E11" w:rsidRPr="009B3086" w:rsidTr="004F6E11">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ind w:left="127"/>
              <w:jc w:val="both"/>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r>
      <w:tr w:rsidR="004F6E11" w:rsidRPr="009B3086" w:rsidTr="004F6E11">
        <w:trPr>
          <w:trHeight w:hRule="exact" w:val="418"/>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2E5DDC"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46</w:t>
            </w:r>
          </w:p>
        </w:tc>
      </w:tr>
      <w:tr w:rsidR="004F6E11" w:rsidRPr="009B3086" w:rsidTr="004F6E11">
        <w:trPr>
          <w:trHeight w:hRule="exact" w:val="423"/>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2E5DDC"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54</w:t>
            </w:r>
          </w:p>
        </w:tc>
      </w:tr>
      <w:tr w:rsidR="004F6E11" w:rsidRPr="009B3086" w:rsidTr="004F6E11">
        <w:trPr>
          <w:trHeight w:hRule="exact" w:val="429"/>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w:t>
            </w:r>
          </w:p>
        </w:tc>
      </w:tr>
      <w:tr w:rsidR="002E5DDC" w:rsidRPr="009B3086" w:rsidTr="004F6E11">
        <w:trPr>
          <w:trHeight w:hRule="exact" w:val="429"/>
          <w:jc w:val="center"/>
        </w:trPr>
        <w:tc>
          <w:tcPr>
            <w:tcW w:w="7650" w:type="dxa"/>
            <w:tcBorders>
              <w:top w:val="single" w:sz="4" w:space="0" w:color="auto"/>
              <w:left w:val="single" w:sz="4" w:space="0" w:color="auto"/>
            </w:tcBorders>
            <w:shd w:val="clear" w:color="auto" w:fill="FFFFFF"/>
            <w:vAlign w:val="center"/>
          </w:tcPr>
          <w:p w:rsidR="002E5DDC" w:rsidRPr="009B3086" w:rsidRDefault="002E5DDC" w:rsidP="002E5DDC">
            <w:pPr>
              <w:widowControl w:val="0"/>
              <w:spacing w:after="0" w:line="240" w:lineRule="auto"/>
              <w:ind w:left="127"/>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 xml:space="preserve">Самостоятельная работа </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9B3086" w:rsidRDefault="00D44AB0" w:rsidP="002E5DDC">
            <w:pPr>
              <w:widowControl w:val="0"/>
              <w:spacing w:after="0" w:line="240" w:lineRule="auto"/>
              <w:jc w:val="center"/>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4</w:t>
            </w:r>
          </w:p>
        </w:tc>
      </w:tr>
      <w:tr w:rsidR="002E5DDC" w:rsidRPr="009B3086" w:rsidTr="004F6E11">
        <w:trPr>
          <w:trHeight w:hRule="exact" w:val="705"/>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310" w:lineRule="auto"/>
              <w:ind w:left="127"/>
              <w:rPr>
                <w:rFonts w:ascii="Arial" w:eastAsia="Tahoma" w:hAnsi="Arial" w:cs="Arial"/>
                <w:sz w:val="20"/>
                <w:szCs w:val="20"/>
                <w:lang w:eastAsia="ru-RU" w:bidi="ru-RU"/>
              </w:rPr>
            </w:pPr>
            <w:r w:rsidRPr="002E5DDC">
              <w:rPr>
                <w:rFonts w:ascii="Arial" w:eastAsia="Tahoma" w:hAnsi="Arial" w:cs="Arial"/>
                <w:b/>
                <w:bCs/>
                <w:color w:val="000000"/>
                <w:sz w:val="20"/>
                <w:szCs w:val="20"/>
                <w:lang w:eastAsia="ru-RU" w:bidi="ru-RU"/>
              </w:rPr>
              <w:t>Профессионально-ориентированное содержание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b/>
                <w:bCs/>
                <w:color w:val="000000"/>
                <w:sz w:val="20"/>
                <w:szCs w:val="20"/>
                <w:lang w:eastAsia="ru-RU" w:bidi="ru-RU"/>
              </w:rPr>
              <w:t>32</w:t>
            </w:r>
          </w:p>
        </w:tc>
      </w:tr>
      <w:tr w:rsidR="002E5DDC" w:rsidRPr="009B3086" w:rsidTr="004F6E11">
        <w:trPr>
          <w:trHeight w:hRule="exact" w:val="431"/>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в т. Ч.:</w:t>
            </w:r>
          </w:p>
        </w:tc>
        <w:tc>
          <w:tcPr>
            <w:tcW w:w="1843" w:type="dxa"/>
            <w:tcBorders>
              <w:top w:val="single" w:sz="4" w:space="0" w:color="auto"/>
              <w:left w:val="single" w:sz="4" w:space="0" w:color="auto"/>
              <w:right w:val="single" w:sz="4" w:space="0" w:color="auto"/>
            </w:tcBorders>
            <w:shd w:val="clear" w:color="auto" w:fill="FFFFFF"/>
          </w:tcPr>
          <w:p w:rsidR="002E5DDC" w:rsidRPr="002E5DDC" w:rsidRDefault="002E5DDC" w:rsidP="002E5DDC">
            <w:pPr>
              <w:widowControl w:val="0"/>
              <w:spacing w:after="0" w:line="240" w:lineRule="auto"/>
              <w:rPr>
                <w:rFonts w:ascii="Arial" w:eastAsia="Courier New" w:hAnsi="Arial" w:cs="Arial"/>
                <w:color w:val="000000"/>
                <w:sz w:val="20"/>
                <w:szCs w:val="20"/>
                <w:lang w:eastAsia="ru-RU" w:bidi="ru-RU"/>
              </w:rPr>
            </w:pPr>
          </w:p>
        </w:tc>
      </w:tr>
      <w:tr w:rsidR="002E5DDC" w:rsidRPr="009B3086" w:rsidTr="004F6E11">
        <w:trPr>
          <w:trHeight w:hRule="exact" w:val="423"/>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4</w:t>
            </w:r>
          </w:p>
        </w:tc>
      </w:tr>
      <w:tr w:rsidR="002E5DDC" w:rsidRPr="009B3086" w:rsidTr="004F6E11">
        <w:trPr>
          <w:trHeight w:hRule="exact" w:val="416"/>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28</w:t>
            </w:r>
          </w:p>
        </w:tc>
      </w:tr>
      <w:tr w:rsidR="00D44AB0" w:rsidRPr="009B3086" w:rsidTr="004F6E11">
        <w:trPr>
          <w:trHeight w:hRule="exact" w:val="416"/>
          <w:jc w:val="center"/>
        </w:trPr>
        <w:tc>
          <w:tcPr>
            <w:tcW w:w="7650" w:type="dxa"/>
            <w:tcBorders>
              <w:top w:val="single" w:sz="4" w:space="0" w:color="auto"/>
              <w:left w:val="single" w:sz="4" w:space="0" w:color="auto"/>
            </w:tcBorders>
            <w:shd w:val="clear" w:color="auto" w:fill="FFFFFF"/>
            <w:vAlign w:val="center"/>
          </w:tcPr>
          <w:p w:rsidR="00D44AB0" w:rsidRPr="002E5DDC" w:rsidRDefault="00D44AB0" w:rsidP="002E5DDC">
            <w:pPr>
              <w:widowControl w:val="0"/>
              <w:spacing w:after="0" w:line="240" w:lineRule="auto"/>
              <w:ind w:left="127"/>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 xml:space="preserve">Консультация </w:t>
            </w:r>
          </w:p>
        </w:tc>
        <w:tc>
          <w:tcPr>
            <w:tcW w:w="1843" w:type="dxa"/>
            <w:tcBorders>
              <w:top w:val="single" w:sz="4" w:space="0" w:color="auto"/>
              <w:left w:val="single" w:sz="4" w:space="0" w:color="auto"/>
              <w:right w:val="single" w:sz="4" w:space="0" w:color="auto"/>
            </w:tcBorders>
            <w:shd w:val="clear" w:color="auto" w:fill="FFFFFF"/>
            <w:vAlign w:val="center"/>
          </w:tcPr>
          <w:p w:rsidR="00D44AB0" w:rsidRPr="002E5DDC" w:rsidRDefault="00D44AB0" w:rsidP="002E5DDC">
            <w:pPr>
              <w:widowControl w:val="0"/>
              <w:spacing w:after="0" w:line="240" w:lineRule="auto"/>
              <w:jc w:val="center"/>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2</w:t>
            </w:r>
          </w:p>
        </w:tc>
      </w:tr>
      <w:tr w:rsidR="002E5DDC" w:rsidRPr="009B3086" w:rsidTr="004F6E11">
        <w:trPr>
          <w:trHeight w:hRule="exact" w:val="627"/>
          <w:jc w:val="center"/>
        </w:trPr>
        <w:tc>
          <w:tcPr>
            <w:tcW w:w="7650" w:type="dxa"/>
            <w:tcBorders>
              <w:top w:val="single" w:sz="4" w:space="0" w:color="auto"/>
              <w:left w:val="single" w:sz="4" w:space="0" w:color="auto"/>
              <w:bottom w:val="single" w:sz="4" w:space="0" w:color="auto"/>
            </w:tcBorders>
            <w:shd w:val="clear" w:color="auto" w:fill="FFFFFF"/>
            <w:vAlign w:val="center"/>
          </w:tcPr>
          <w:p w:rsidR="002E5DDC" w:rsidRPr="00FE5896" w:rsidRDefault="002E5DDC" w:rsidP="002E5DDC">
            <w:pPr>
              <w:widowControl w:val="0"/>
              <w:spacing w:after="0" w:line="240" w:lineRule="auto"/>
              <w:ind w:left="127"/>
              <w:rPr>
                <w:rFonts w:ascii="Arial" w:eastAsia="Tahoma" w:hAnsi="Arial" w:cs="Arial"/>
                <w:b/>
                <w:sz w:val="20"/>
                <w:szCs w:val="20"/>
                <w:lang w:eastAsia="ru-RU" w:bidi="ru-RU"/>
              </w:rPr>
            </w:pPr>
            <w:r w:rsidRPr="00FE5896">
              <w:rPr>
                <w:rFonts w:ascii="Arial" w:eastAsia="Tahoma" w:hAnsi="Arial" w:cs="Arial"/>
                <w:b/>
                <w:bCs/>
                <w:color w:val="000000"/>
                <w:sz w:val="20"/>
                <w:szCs w:val="20"/>
                <w:lang w:eastAsia="ru-RU" w:bidi="ru-RU"/>
              </w:rPr>
              <w:t xml:space="preserve">Промежуточная аттестация </w:t>
            </w:r>
            <w:r w:rsidRPr="00FE5896">
              <w:rPr>
                <w:rFonts w:ascii="Arial" w:eastAsia="Tahoma" w:hAnsi="Arial" w:cs="Arial"/>
                <w:b/>
                <w:color w:val="000000"/>
                <w:sz w:val="20"/>
                <w:szCs w:val="20"/>
                <w:lang w:eastAsia="ru-RU" w:bidi="ru-RU"/>
              </w:rPr>
              <w:t>в виде экзамена (2 семестр)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b/>
                <w:sz w:val="20"/>
                <w:szCs w:val="20"/>
                <w:lang w:eastAsia="ru-RU" w:bidi="ru-RU"/>
              </w:rPr>
            </w:pPr>
            <w:r w:rsidRPr="002E5DDC">
              <w:rPr>
                <w:rFonts w:ascii="Arial" w:eastAsia="Tahoma" w:hAnsi="Arial" w:cs="Arial"/>
                <w:b/>
                <w:sz w:val="20"/>
                <w:szCs w:val="20"/>
                <w:lang w:eastAsia="ru-RU" w:bidi="ru-RU"/>
              </w:rPr>
              <w:t>6</w:t>
            </w:r>
          </w:p>
        </w:tc>
      </w:tr>
    </w:tbl>
    <w:p w:rsidR="0032593A" w:rsidRDefault="0032593A"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sectPr w:rsidR="005C3539" w:rsidSect="00C02EDC">
          <w:footerReference w:type="default" r:id="rId9"/>
          <w:pgSz w:w="11906" w:h="16838"/>
          <w:pgMar w:top="1134" w:right="849" w:bottom="1134" w:left="1559" w:header="709" w:footer="709" w:gutter="0"/>
          <w:pgNumType w:start="3"/>
          <w:cols w:space="708"/>
          <w:docGrid w:linePitch="360"/>
        </w:sectPr>
      </w:pPr>
    </w:p>
    <w:p w:rsidR="005C3539" w:rsidRDefault="005C3539" w:rsidP="0032593A">
      <w:pPr>
        <w:rPr>
          <w:rFonts w:ascii="Arial" w:hAnsi="Arial" w:cs="Arial"/>
        </w:rPr>
      </w:pPr>
    </w:p>
    <w:p w:rsidR="005C3539" w:rsidRPr="00412407" w:rsidRDefault="005C3539" w:rsidP="0030702F">
      <w:pPr>
        <w:pStyle w:val="a7"/>
        <w:numPr>
          <w:ilvl w:val="1"/>
          <w:numId w:val="29"/>
        </w:numPr>
        <w:rPr>
          <w:rFonts w:ascii="Arial" w:hAnsi="Arial" w:cs="Arial"/>
          <w:b/>
          <w:szCs w:val="20"/>
        </w:rPr>
      </w:pPr>
      <w:r w:rsidRPr="00412407">
        <w:rPr>
          <w:rFonts w:ascii="Arial" w:hAnsi="Arial" w:cs="Arial"/>
          <w:b/>
          <w:szCs w:val="20"/>
        </w:rPr>
        <w:t xml:space="preserve">Тематический план и содержание </w:t>
      </w:r>
      <w:r w:rsidRPr="00412407">
        <w:rPr>
          <w:rFonts w:ascii="Arial" w:hAnsi="Arial" w:cs="Arial"/>
          <w:b/>
          <w:color w:val="000000" w:themeColor="text1"/>
          <w:szCs w:val="20"/>
        </w:rPr>
        <w:t xml:space="preserve">учебной </w:t>
      </w:r>
      <w:r w:rsidRPr="00412407">
        <w:rPr>
          <w:rFonts w:ascii="Arial" w:hAnsi="Arial" w:cs="Arial"/>
          <w:b/>
          <w:szCs w:val="20"/>
        </w:rPr>
        <w:t>дисциплины «Химия»</w:t>
      </w:r>
    </w:p>
    <w:tbl>
      <w:tblPr>
        <w:tblW w:w="51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6"/>
        <w:gridCol w:w="9312"/>
        <w:gridCol w:w="992"/>
        <w:gridCol w:w="2269"/>
      </w:tblGrid>
      <w:tr w:rsidR="004F6E11" w:rsidRPr="0032396C" w:rsidTr="0032396C">
        <w:trPr>
          <w:trHeight w:val="20"/>
          <w:tblHeader/>
        </w:trPr>
        <w:tc>
          <w:tcPr>
            <w:tcW w:w="817"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Наименование разделов и тем</w:t>
            </w:r>
          </w:p>
        </w:tc>
        <w:tc>
          <w:tcPr>
            <w:tcW w:w="3098"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Содержание учебного материала (основное и профессионально-ориентированное), практические занятия, прикладной модуль</w:t>
            </w:r>
          </w:p>
        </w:tc>
        <w:tc>
          <w:tcPr>
            <w:tcW w:w="330"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Объем часов</w:t>
            </w:r>
          </w:p>
        </w:tc>
        <w:tc>
          <w:tcPr>
            <w:tcW w:w="755"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rPr>
              <w:t>Коды компетенций, формированию которых способствует элемент программы</w:t>
            </w:r>
          </w:p>
        </w:tc>
      </w:tr>
      <w:tr w:rsidR="004F6E11" w:rsidRPr="0032396C" w:rsidTr="0032396C">
        <w:trPr>
          <w:trHeight w:val="20"/>
          <w:tblHeader/>
        </w:trPr>
        <w:tc>
          <w:tcPr>
            <w:tcW w:w="817"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1</w:t>
            </w:r>
          </w:p>
        </w:tc>
        <w:tc>
          <w:tcPr>
            <w:tcW w:w="3098"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330"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3</w:t>
            </w:r>
          </w:p>
        </w:tc>
        <w:tc>
          <w:tcPr>
            <w:tcW w:w="755"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4</w:t>
            </w:r>
          </w:p>
        </w:tc>
      </w:tr>
      <w:tr w:rsidR="004F6E11" w:rsidRPr="0032396C" w:rsidTr="0032396C">
        <w:trPr>
          <w:trHeight w:val="20"/>
        </w:trPr>
        <w:tc>
          <w:tcPr>
            <w:tcW w:w="817"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highlight w:val="lightGray"/>
                <w:lang w:eastAsia="ru-RU"/>
              </w:rPr>
            </w:pPr>
          </w:p>
        </w:tc>
        <w:tc>
          <w:tcPr>
            <w:tcW w:w="3098"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sz w:val="20"/>
                <w:szCs w:val="20"/>
                <w:lang w:eastAsia="ru-RU"/>
              </w:rPr>
              <w:t>1 семестр</w:t>
            </w:r>
          </w:p>
        </w:tc>
        <w:tc>
          <w:tcPr>
            <w:tcW w:w="330" w:type="pct"/>
            <w:shd w:val="clear" w:color="auto" w:fill="D9D9D9" w:themeFill="background1" w:themeFillShade="D9"/>
          </w:tcPr>
          <w:p w:rsidR="004F6E11" w:rsidRPr="0032396C" w:rsidRDefault="00412407" w:rsidP="004F6E11">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72</w:t>
            </w:r>
            <w:r w:rsidR="004F6E11" w:rsidRPr="0032396C">
              <w:rPr>
                <w:rFonts w:ascii="Arial" w:eastAsia="Times New Roman" w:hAnsi="Arial" w:cs="Arial"/>
                <w:b/>
                <w:sz w:val="20"/>
                <w:szCs w:val="20"/>
                <w:lang w:eastAsia="ru-RU"/>
              </w:rPr>
              <w:t xml:space="preserve">: </w:t>
            </w:r>
          </w:p>
          <w:p w:rsidR="004F6E11" w:rsidRPr="0032396C" w:rsidRDefault="004F6E11" w:rsidP="004F6E11">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3</w:t>
            </w:r>
            <w:r w:rsidR="00412407" w:rsidRPr="0032396C">
              <w:rPr>
                <w:rFonts w:ascii="Arial" w:eastAsia="Times New Roman" w:hAnsi="Arial" w:cs="Arial"/>
                <w:b/>
                <w:sz w:val="20"/>
                <w:szCs w:val="20"/>
                <w:lang w:eastAsia="ru-RU"/>
              </w:rPr>
              <w:t>6</w:t>
            </w:r>
            <w:r w:rsidR="001A5589">
              <w:rPr>
                <w:rFonts w:ascii="Arial" w:eastAsia="Times New Roman" w:hAnsi="Arial" w:cs="Arial"/>
                <w:b/>
                <w:sz w:val="20"/>
                <w:szCs w:val="20"/>
                <w:lang w:eastAsia="ru-RU"/>
              </w:rPr>
              <w:t xml:space="preserve"> лек</w:t>
            </w:r>
            <w:r w:rsidRPr="0032396C">
              <w:rPr>
                <w:rFonts w:ascii="Arial" w:eastAsia="Times New Roman" w:hAnsi="Arial" w:cs="Arial"/>
                <w:b/>
                <w:sz w:val="20"/>
                <w:szCs w:val="20"/>
                <w:lang w:eastAsia="ru-RU"/>
              </w:rPr>
              <w:t>.,</w:t>
            </w:r>
          </w:p>
          <w:p w:rsidR="004F6E11" w:rsidRPr="0032396C" w:rsidRDefault="004F6E11" w:rsidP="00412407">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sz w:val="20"/>
                <w:szCs w:val="20"/>
                <w:lang w:eastAsia="ru-RU"/>
              </w:rPr>
              <w:t>3</w:t>
            </w:r>
            <w:r w:rsidR="00412407" w:rsidRPr="0032396C">
              <w:rPr>
                <w:rFonts w:ascii="Arial" w:eastAsia="Times New Roman" w:hAnsi="Arial" w:cs="Arial"/>
                <w:b/>
                <w:sz w:val="20"/>
                <w:szCs w:val="20"/>
                <w:lang w:eastAsia="ru-RU"/>
              </w:rPr>
              <w:t>6</w:t>
            </w:r>
            <w:r w:rsidRPr="0032396C">
              <w:rPr>
                <w:rFonts w:ascii="Arial" w:eastAsia="Times New Roman" w:hAnsi="Arial" w:cs="Arial"/>
                <w:b/>
                <w:sz w:val="20"/>
                <w:szCs w:val="20"/>
                <w:lang w:eastAsia="ru-RU"/>
              </w:rPr>
              <w:t xml:space="preserve"> пр.</w:t>
            </w:r>
          </w:p>
        </w:tc>
        <w:tc>
          <w:tcPr>
            <w:tcW w:w="755"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highlight w:val="lightGray"/>
                <w:lang w:eastAsia="ru-RU"/>
              </w:rPr>
            </w:pPr>
          </w:p>
        </w:tc>
      </w:tr>
      <w:tr w:rsidR="004F6E11" w:rsidRPr="0032396C" w:rsidTr="0032396C">
        <w:trPr>
          <w:trHeight w:val="20"/>
        </w:trPr>
        <w:tc>
          <w:tcPr>
            <w:tcW w:w="3915" w:type="pct"/>
            <w:gridSpan w:val="2"/>
          </w:tcPr>
          <w:p w:rsidR="004F6E11" w:rsidRPr="0032396C" w:rsidRDefault="00412407"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Раздел 1. Теоретические основы химии</w:t>
            </w:r>
          </w:p>
        </w:tc>
        <w:tc>
          <w:tcPr>
            <w:tcW w:w="330" w:type="pct"/>
          </w:tcPr>
          <w:p w:rsidR="004F6E11" w:rsidRPr="0032396C" w:rsidRDefault="008D4EF1" w:rsidP="004F6E11">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32</w:t>
            </w:r>
          </w:p>
        </w:tc>
        <w:tc>
          <w:tcPr>
            <w:tcW w:w="755" w:type="pct"/>
          </w:tcPr>
          <w:p w:rsidR="004F6E11" w:rsidRPr="0032396C" w:rsidRDefault="004F6E11"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20"/>
        </w:trPr>
        <w:tc>
          <w:tcPr>
            <w:tcW w:w="817" w:type="pct"/>
            <w:vMerge w:val="restart"/>
          </w:tcPr>
          <w:p w:rsidR="001A5589" w:rsidRPr="0032396C" w:rsidRDefault="001A5589"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1.1.</w:t>
            </w:r>
          </w:p>
          <w:p w:rsidR="001A5589" w:rsidRPr="0032396C" w:rsidRDefault="001A5589"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Основные химические понятия и законы, строение атомов химических элементов</w:t>
            </w:r>
          </w:p>
        </w:tc>
        <w:tc>
          <w:tcPr>
            <w:tcW w:w="3098" w:type="pct"/>
          </w:tcPr>
          <w:p w:rsidR="001A5589" w:rsidRPr="0032396C" w:rsidRDefault="001A5589"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 xml:space="preserve">Содержание учебного материала </w:t>
            </w:r>
          </w:p>
        </w:tc>
        <w:tc>
          <w:tcPr>
            <w:tcW w:w="330" w:type="pct"/>
          </w:tcPr>
          <w:p w:rsidR="001A5589" w:rsidRPr="0032396C" w:rsidRDefault="001A5589" w:rsidP="00412407">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w:t>
            </w:r>
          </w:p>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1A5589" w:rsidRPr="0032396C" w:rsidRDefault="001A5589"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500"/>
        </w:trPr>
        <w:tc>
          <w:tcPr>
            <w:tcW w:w="817" w:type="pct"/>
            <w:vMerge/>
          </w:tcPr>
          <w:p w:rsidR="001A5589" w:rsidRPr="0032396C" w:rsidRDefault="001A5589" w:rsidP="004F6E11">
            <w:pPr>
              <w:spacing w:after="0" w:line="240" w:lineRule="auto"/>
              <w:rPr>
                <w:rFonts w:ascii="Arial" w:eastAsia="Times New Roman" w:hAnsi="Arial" w:cs="Arial"/>
                <w:b/>
                <w:bCs/>
                <w:sz w:val="20"/>
                <w:szCs w:val="20"/>
                <w:lang w:eastAsia="ru-RU"/>
              </w:rPr>
            </w:pPr>
          </w:p>
        </w:tc>
        <w:tc>
          <w:tcPr>
            <w:tcW w:w="3098" w:type="pct"/>
          </w:tcPr>
          <w:p w:rsidR="001A5589" w:rsidRPr="0032396C" w:rsidRDefault="001A5589"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Основные химические законы.</w:t>
            </w:r>
          </w:p>
        </w:tc>
        <w:tc>
          <w:tcPr>
            <w:tcW w:w="330" w:type="pct"/>
          </w:tcPr>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1A5589" w:rsidRPr="0032396C" w:rsidRDefault="001A5589"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130"/>
        </w:trPr>
        <w:tc>
          <w:tcPr>
            <w:tcW w:w="817" w:type="pct"/>
            <w:vMerge/>
          </w:tcPr>
          <w:p w:rsidR="001A5589" w:rsidRPr="0032396C" w:rsidRDefault="001A5589" w:rsidP="00412407">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1A5589" w:rsidRPr="0032396C" w:rsidRDefault="001A5589" w:rsidP="00412407">
            <w:pPr>
              <w:spacing w:after="0"/>
              <w:rPr>
                <w:rFonts w:ascii="Arial" w:eastAsia="OfficinaSansBookC" w:hAnsi="Arial" w:cs="Arial"/>
                <w:sz w:val="20"/>
                <w:szCs w:val="20"/>
              </w:rPr>
            </w:pPr>
            <w:r w:rsidRPr="0032396C">
              <w:rPr>
                <w:rFonts w:ascii="Arial" w:eastAsia="OfficinaSansBookC" w:hAnsi="Arial" w:cs="Arial"/>
                <w:b/>
                <w:sz w:val="20"/>
                <w:szCs w:val="20"/>
              </w:rPr>
              <w:t>Практические занятия</w:t>
            </w:r>
          </w:p>
        </w:tc>
        <w:tc>
          <w:tcPr>
            <w:tcW w:w="330" w:type="pct"/>
          </w:tcPr>
          <w:p w:rsidR="001A5589" w:rsidRPr="0032396C" w:rsidRDefault="001A5589" w:rsidP="00412407">
            <w:pPr>
              <w:spacing w:after="0" w:line="240" w:lineRule="auto"/>
              <w:jc w:val="center"/>
              <w:rPr>
                <w:rFonts w:ascii="Arial" w:eastAsia="Times New Roman" w:hAnsi="Arial" w:cs="Arial"/>
                <w:bCs/>
                <w:sz w:val="20"/>
                <w:szCs w:val="20"/>
                <w:lang w:eastAsia="ru-RU"/>
              </w:rPr>
            </w:pPr>
          </w:p>
        </w:tc>
        <w:tc>
          <w:tcPr>
            <w:tcW w:w="755" w:type="pct"/>
            <w:vMerge/>
          </w:tcPr>
          <w:p w:rsidR="001A5589" w:rsidRPr="0032396C" w:rsidRDefault="001A5589" w:rsidP="00412407">
            <w:pPr>
              <w:spacing w:after="0" w:line="240" w:lineRule="auto"/>
              <w:jc w:val="center"/>
              <w:rPr>
                <w:rFonts w:ascii="Arial" w:eastAsia="Times New Roman" w:hAnsi="Arial" w:cs="Arial"/>
                <w:bCs/>
                <w:sz w:val="20"/>
                <w:szCs w:val="20"/>
                <w:lang w:eastAsia="ru-RU"/>
              </w:rPr>
            </w:pPr>
          </w:p>
        </w:tc>
      </w:tr>
      <w:tr w:rsidR="001A5589" w:rsidRPr="0032396C" w:rsidTr="0032396C">
        <w:trPr>
          <w:trHeight w:val="276"/>
        </w:trPr>
        <w:tc>
          <w:tcPr>
            <w:tcW w:w="817" w:type="pct"/>
            <w:vMerge/>
          </w:tcPr>
          <w:p w:rsidR="001A5589" w:rsidRPr="0032396C" w:rsidRDefault="001A5589" w:rsidP="00412407">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1A5589" w:rsidRPr="0032396C" w:rsidRDefault="001A5589" w:rsidP="00412407">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w:t>
            </w:r>
            <w:r w:rsidRPr="0032396C">
              <w:rPr>
                <w:rFonts w:ascii="Arial" w:eastAsia="OfficinaSansBookC" w:hAnsi="Arial" w:cs="Arial"/>
                <w:sz w:val="20"/>
                <w:szCs w:val="20"/>
              </w:rPr>
              <w:t xml:space="preserve">. «Основные количественные законы в химии и расчеты по уравнениям химических реакций». </w:t>
            </w:r>
          </w:p>
          <w:p w:rsidR="001A5589" w:rsidRPr="0032396C" w:rsidRDefault="001A5589" w:rsidP="0032396C">
            <w:pPr>
              <w:spacing w:after="0"/>
              <w:jc w:val="both"/>
              <w:rPr>
                <w:rFonts w:ascii="Arial" w:eastAsia="OfficinaSansBookC" w:hAnsi="Arial" w:cs="Arial"/>
                <w:sz w:val="20"/>
                <w:szCs w:val="20"/>
              </w:rPr>
            </w:pPr>
            <w:r w:rsidRPr="0032396C">
              <w:rPr>
                <w:rFonts w:ascii="Arial" w:eastAsia="OfficinaSansBookC" w:hAnsi="Arial" w:cs="Arial"/>
                <w:sz w:val="20"/>
                <w:szCs w:val="20"/>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330" w:type="pct"/>
          </w:tcPr>
          <w:p w:rsidR="001A5589" w:rsidRPr="0032396C" w:rsidRDefault="001A5589"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1A5589" w:rsidRPr="0032396C" w:rsidRDefault="001A5589"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146"/>
        </w:trPr>
        <w:tc>
          <w:tcPr>
            <w:tcW w:w="817" w:type="pct"/>
            <w:vMerge w:val="restart"/>
          </w:tcPr>
          <w:p w:rsidR="00412407" w:rsidRPr="0032396C" w:rsidRDefault="00412407"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1.2.</w:t>
            </w:r>
          </w:p>
          <w:p w:rsidR="00412407" w:rsidRPr="0032396C" w:rsidRDefault="00412407"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Периодический закон и Периодическая система химических элементов Д. И. Менделеева, их связь с современной теорией строения атомов</w:t>
            </w: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412407" w:rsidRPr="0032396C" w:rsidRDefault="00D309FF" w:rsidP="00412407">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412407"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w:t>
            </w:r>
            <w:r w:rsidR="00412407" w:rsidRPr="0032396C">
              <w:rPr>
                <w:rFonts w:ascii="Arial" w:eastAsia="Times New Roman" w:hAnsi="Arial" w:cs="Arial"/>
                <w:bCs/>
                <w:sz w:val="20"/>
                <w:szCs w:val="20"/>
                <w:lang w:eastAsia="ru-RU"/>
              </w:rPr>
              <w:t xml:space="preserve"> </w:t>
            </w:r>
          </w:p>
          <w:p w:rsidR="003B1CD1" w:rsidRDefault="00D44AB0" w:rsidP="00412407">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412407" w:rsidRPr="0032396C" w:rsidRDefault="00412407"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083A86" w:rsidRPr="0032396C" w:rsidRDefault="00083A86" w:rsidP="00412407">
            <w:pPr>
              <w:spacing w:after="0" w:line="240" w:lineRule="auto"/>
              <w:jc w:val="center"/>
              <w:rPr>
                <w:rFonts w:ascii="Arial" w:eastAsia="Times New Roman" w:hAnsi="Arial" w:cs="Arial"/>
                <w:bCs/>
                <w:sz w:val="20"/>
                <w:szCs w:val="20"/>
                <w:lang w:eastAsia="ru-RU"/>
              </w:rPr>
            </w:pPr>
          </w:p>
        </w:tc>
      </w:tr>
      <w:tr w:rsidR="00D309FF" w:rsidRPr="0032396C" w:rsidTr="0032396C">
        <w:trPr>
          <w:trHeight w:val="146"/>
        </w:trPr>
        <w:tc>
          <w:tcPr>
            <w:tcW w:w="817" w:type="pct"/>
            <w:vMerge/>
          </w:tcPr>
          <w:p w:rsidR="00D309FF" w:rsidRPr="0032396C" w:rsidRDefault="00D309FF" w:rsidP="00412407">
            <w:pPr>
              <w:spacing w:after="0" w:line="240" w:lineRule="auto"/>
              <w:rPr>
                <w:rFonts w:ascii="Arial" w:eastAsia="Times New Roman" w:hAnsi="Arial" w:cs="Arial"/>
                <w:b/>
                <w:bCs/>
                <w:sz w:val="20"/>
                <w:szCs w:val="20"/>
                <w:lang w:eastAsia="ru-RU"/>
              </w:rPr>
            </w:pPr>
          </w:p>
        </w:tc>
        <w:tc>
          <w:tcPr>
            <w:tcW w:w="3098" w:type="pct"/>
          </w:tcPr>
          <w:p w:rsidR="00D309FF" w:rsidRPr="00D309FF" w:rsidRDefault="00D309FF" w:rsidP="00412407">
            <w:pPr>
              <w:spacing w:after="0" w:line="240" w:lineRule="auto"/>
              <w:jc w:val="both"/>
              <w:rPr>
                <w:rFonts w:ascii="Arial" w:eastAsia="Times New Roman" w:hAnsi="Arial" w:cs="Arial"/>
                <w:bCs/>
                <w:sz w:val="20"/>
                <w:szCs w:val="20"/>
                <w:lang w:eastAsia="ru-RU"/>
              </w:rPr>
            </w:pPr>
            <w:r w:rsidRPr="00D309FF">
              <w:rPr>
                <w:rFonts w:ascii="Arial" w:eastAsia="Times New Roman" w:hAnsi="Arial" w:cs="Arial"/>
                <w:bCs/>
                <w:sz w:val="20"/>
                <w:szCs w:val="20"/>
                <w:lang w:eastAsia="ru-RU"/>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tc>
        <w:tc>
          <w:tcPr>
            <w:tcW w:w="330" w:type="pct"/>
          </w:tcPr>
          <w:p w:rsidR="00D309FF" w:rsidRPr="00D309FF" w:rsidRDefault="00D309FF" w:rsidP="00412407">
            <w:pPr>
              <w:spacing w:after="0" w:line="240" w:lineRule="auto"/>
              <w:jc w:val="center"/>
              <w:rPr>
                <w:rFonts w:ascii="Arial" w:eastAsia="Times New Roman" w:hAnsi="Arial" w:cs="Arial"/>
                <w:bCs/>
                <w:sz w:val="20"/>
                <w:szCs w:val="20"/>
                <w:lang w:eastAsia="ru-RU"/>
              </w:rPr>
            </w:pPr>
            <w:r w:rsidRPr="00D309FF">
              <w:rPr>
                <w:rFonts w:ascii="Arial" w:eastAsia="Times New Roman" w:hAnsi="Arial" w:cs="Arial"/>
                <w:bCs/>
                <w:sz w:val="20"/>
                <w:szCs w:val="20"/>
                <w:lang w:eastAsia="ru-RU"/>
              </w:rPr>
              <w:t>2</w:t>
            </w:r>
          </w:p>
        </w:tc>
        <w:tc>
          <w:tcPr>
            <w:tcW w:w="755" w:type="pct"/>
            <w:vMerge/>
          </w:tcPr>
          <w:p w:rsidR="00D309FF" w:rsidRPr="0032396C" w:rsidRDefault="00D309FF"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Pr>
          <w:p w:rsidR="00412407" w:rsidRPr="0032396C" w:rsidRDefault="00412407" w:rsidP="00412407">
            <w:pPr>
              <w:spacing w:after="0" w:line="240" w:lineRule="auto"/>
              <w:jc w:val="center"/>
              <w:rPr>
                <w:rFonts w:ascii="Arial" w:eastAsia="Times New Roman" w:hAnsi="Arial" w:cs="Arial"/>
                <w:bCs/>
                <w:sz w:val="20"/>
                <w:szCs w:val="20"/>
                <w:highlight w:val="yellow"/>
                <w:lang w:eastAsia="ru-RU"/>
              </w:rPr>
            </w:pP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 xml:space="preserve">Практическое занятие №2 </w:t>
            </w:r>
            <w:r w:rsidRPr="0032396C">
              <w:rPr>
                <w:rFonts w:ascii="Arial" w:eastAsia="Times New Roman" w:hAnsi="Arial" w:cs="Arial"/>
                <w:color w:val="231F20"/>
                <w:sz w:val="20"/>
                <w:szCs w:val="20"/>
                <w:lang w:eastAsia="ru-RU"/>
              </w:rPr>
              <w:t>Решение практических заданий на составление электронно-графических формул элементов 1–4 периодов.</w:t>
            </w:r>
          </w:p>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характеризацию химических элементов «Металлические / неметаллические свойства химических </w:t>
            </w:r>
            <w:r w:rsidRPr="0032396C">
              <w:rPr>
                <w:rFonts w:ascii="Arial" w:eastAsia="Times New Roman" w:hAnsi="Arial" w:cs="Arial"/>
                <w:color w:val="231F20"/>
                <w:sz w:val="20"/>
                <w:szCs w:val="20"/>
                <w:lang w:eastAsia="ru-RU"/>
              </w:rPr>
              <w:lastRenderedPageBreak/>
              <w:t>элементов в соответствии с их электронным строением и положением в периодической системе химических элементов Д.И. Менделеева»</w:t>
            </w:r>
          </w:p>
        </w:tc>
        <w:tc>
          <w:tcPr>
            <w:tcW w:w="330" w:type="pct"/>
          </w:tcPr>
          <w:p w:rsidR="00412407" w:rsidRPr="0032396C" w:rsidRDefault="00412407" w:rsidP="00412407">
            <w:pPr>
              <w:spacing w:after="0" w:line="240" w:lineRule="auto"/>
              <w:jc w:val="center"/>
              <w:rPr>
                <w:rFonts w:ascii="Arial" w:eastAsia="Times New Roman" w:hAnsi="Arial" w:cs="Arial"/>
                <w:bCs/>
                <w:sz w:val="20"/>
                <w:szCs w:val="20"/>
                <w:highlight w:val="yellow"/>
                <w:lang w:eastAsia="ru-RU"/>
              </w:rPr>
            </w:pPr>
            <w:r w:rsidRPr="0032396C">
              <w:rPr>
                <w:rFonts w:ascii="Arial" w:eastAsia="Times New Roman" w:hAnsi="Arial" w:cs="Arial"/>
                <w:bCs/>
                <w:sz w:val="20"/>
                <w:szCs w:val="20"/>
                <w:lang w:eastAsia="ru-RU"/>
              </w:rPr>
              <w:lastRenderedPageBreak/>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val="restart"/>
          </w:tcPr>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lastRenderedPageBreak/>
              <w:t xml:space="preserve">Тема 1.3. </w:t>
            </w:r>
          </w:p>
          <w:p w:rsidR="00412407" w:rsidRPr="0032396C" w:rsidRDefault="00083A86" w:rsidP="00083A86">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Строение вещества и природа химической связи. Многообразие веществ</w:t>
            </w: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412407" w:rsidRPr="0032396C" w:rsidRDefault="0032396C" w:rsidP="00412407">
            <w:pPr>
              <w:spacing w:after="0" w:line="240" w:lineRule="auto"/>
              <w:jc w:val="center"/>
              <w:rPr>
                <w:rFonts w:ascii="Arial" w:eastAsia="Times New Roman" w:hAnsi="Arial" w:cs="Arial"/>
                <w:b/>
                <w:bCs/>
                <w:sz w:val="20"/>
                <w:szCs w:val="20"/>
                <w:highlight w:val="yellow"/>
                <w:lang w:eastAsia="ru-RU"/>
              </w:rPr>
            </w:pPr>
            <w:r>
              <w:rPr>
                <w:rFonts w:ascii="Arial" w:eastAsia="Times New Roman" w:hAnsi="Arial" w:cs="Arial"/>
                <w:b/>
                <w:bCs/>
                <w:sz w:val="20"/>
                <w:szCs w:val="20"/>
                <w:lang w:eastAsia="ru-RU"/>
              </w:rPr>
              <w:t>4</w:t>
            </w:r>
          </w:p>
        </w:tc>
        <w:tc>
          <w:tcPr>
            <w:tcW w:w="755" w:type="pct"/>
            <w:vMerge w:val="restart"/>
          </w:tcPr>
          <w:p w:rsidR="00412407"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412407" w:rsidRPr="0032396C" w:rsidRDefault="00412407"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ЦО 36-41</w:t>
            </w:r>
          </w:p>
          <w:p w:rsidR="00412407" w:rsidRPr="0032396C" w:rsidRDefault="00412407" w:rsidP="00412407">
            <w:pPr>
              <w:spacing w:after="200" w:line="240" w:lineRule="auto"/>
              <w:rPr>
                <w:rFonts w:ascii="Arial" w:eastAsia="Times New Roman" w:hAnsi="Arial" w:cs="Arial"/>
                <w:bCs/>
                <w:sz w:val="20"/>
                <w:szCs w:val="20"/>
                <w:lang w:eastAsia="ru-RU"/>
              </w:rPr>
            </w:pPr>
          </w:p>
        </w:tc>
      </w:tr>
      <w:tr w:rsidR="00412407" w:rsidRPr="0032396C" w:rsidTr="0032396C">
        <w:trPr>
          <w:trHeight w:val="927"/>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083A86" w:rsidP="00412407">
            <w:pPr>
              <w:autoSpaceDE w:val="0"/>
              <w:autoSpaceDN w:val="0"/>
              <w:adjustRightInd w:val="0"/>
              <w:spacing w:after="0" w:line="240" w:lineRule="auto"/>
              <w:jc w:val="both"/>
              <w:rPr>
                <w:rFonts w:ascii="Arial" w:hAnsi="Arial" w:cs="Arial"/>
                <w:color w:val="000000"/>
                <w:sz w:val="20"/>
                <w:szCs w:val="20"/>
              </w:rPr>
            </w:pPr>
            <w:r w:rsidRPr="0032396C">
              <w:rPr>
                <w:rFonts w:ascii="Arial" w:hAnsi="Arial" w:cs="Arial"/>
                <w:color w:val="000000"/>
                <w:sz w:val="20"/>
                <w:szCs w:val="20"/>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330" w:type="pct"/>
          </w:tcPr>
          <w:p w:rsidR="00412407" w:rsidRPr="0032396C" w:rsidRDefault="00572EE5"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182"/>
        </w:trPr>
        <w:tc>
          <w:tcPr>
            <w:tcW w:w="817" w:type="pct"/>
            <w:vMerge/>
          </w:tcPr>
          <w:p w:rsidR="00412407" w:rsidRPr="0032396C" w:rsidRDefault="00412407" w:rsidP="00412407">
            <w:pPr>
              <w:spacing w:after="0" w:line="240" w:lineRule="auto"/>
              <w:rPr>
                <w:rFonts w:ascii="Arial" w:eastAsia="Times New Roman" w:hAnsi="Arial" w:cs="Arial"/>
                <w:bCs/>
                <w:color w:val="FF0000"/>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Pr>
          <w:p w:rsidR="00412407" w:rsidRPr="0032396C" w:rsidRDefault="00412407" w:rsidP="00412407">
            <w:pPr>
              <w:spacing w:after="0" w:line="240" w:lineRule="auto"/>
              <w:jc w:val="center"/>
              <w:rPr>
                <w:rFonts w:ascii="Arial" w:eastAsia="Times New Roman" w:hAnsi="Arial" w:cs="Arial"/>
                <w:b/>
                <w:bCs/>
                <w:sz w:val="20"/>
                <w:szCs w:val="20"/>
                <w:highlight w:val="yellow"/>
                <w:lang w:eastAsia="ru-RU"/>
              </w:rPr>
            </w:pP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85"/>
        </w:trPr>
        <w:tc>
          <w:tcPr>
            <w:tcW w:w="817" w:type="pct"/>
            <w:vMerge/>
          </w:tcPr>
          <w:p w:rsidR="00412407" w:rsidRPr="0032396C" w:rsidRDefault="00412407" w:rsidP="00412407">
            <w:pPr>
              <w:spacing w:after="0" w:line="240" w:lineRule="auto"/>
              <w:rPr>
                <w:rFonts w:ascii="Arial" w:eastAsia="Times New Roman" w:hAnsi="Arial" w:cs="Arial"/>
                <w:bCs/>
                <w:color w:val="FF0000"/>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Практическая работа №3.</w:t>
            </w:r>
            <w:r w:rsidRPr="0032396C">
              <w:rPr>
                <w:rFonts w:ascii="Arial" w:eastAsia="Times New Roman" w:hAnsi="Arial" w:cs="Arial"/>
                <w:color w:val="231F20"/>
                <w:sz w:val="20"/>
                <w:szCs w:val="20"/>
                <w:lang w:eastAsia="ru-RU"/>
              </w:rPr>
              <w:t xml:space="preserve"> «Строение вещества и природа химической связи».</w:t>
            </w:r>
          </w:p>
          <w:p w:rsidR="00412407"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330" w:type="pct"/>
          </w:tcPr>
          <w:p w:rsidR="00412407" w:rsidRPr="0032396C" w:rsidRDefault="00572EE5"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083A86" w:rsidRPr="0032396C" w:rsidTr="0032396C">
        <w:trPr>
          <w:trHeight w:val="193"/>
        </w:trPr>
        <w:tc>
          <w:tcPr>
            <w:tcW w:w="817" w:type="pct"/>
            <w:vMerge w:val="restart"/>
          </w:tcPr>
          <w:p w:rsidR="00083A86" w:rsidRPr="0032396C" w:rsidRDefault="00083A86" w:rsidP="00083A86">
            <w:pPr>
              <w:spacing w:after="0" w:line="240" w:lineRule="auto"/>
              <w:rPr>
                <w:rFonts w:ascii="Arial" w:hAnsi="Arial" w:cs="Arial"/>
                <w:b/>
                <w:bCs/>
                <w:sz w:val="20"/>
                <w:szCs w:val="20"/>
              </w:rPr>
            </w:pPr>
            <w:r w:rsidRPr="0032396C">
              <w:rPr>
                <w:rFonts w:ascii="Arial" w:hAnsi="Arial" w:cs="Arial"/>
                <w:b/>
                <w:bCs/>
                <w:sz w:val="20"/>
                <w:szCs w:val="20"/>
              </w:rPr>
              <w:t>Тема 1.4.</w:t>
            </w:r>
          </w:p>
          <w:p w:rsidR="00083A86" w:rsidRPr="0032396C" w:rsidRDefault="00083A86" w:rsidP="00083A86">
            <w:pPr>
              <w:spacing w:after="0" w:line="240" w:lineRule="auto"/>
              <w:rPr>
                <w:rFonts w:ascii="Arial" w:hAnsi="Arial" w:cs="Arial"/>
                <w:b/>
                <w:bCs/>
                <w:sz w:val="20"/>
                <w:szCs w:val="20"/>
              </w:rPr>
            </w:pPr>
            <w:r w:rsidRPr="0032396C">
              <w:rPr>
                <w:rFonts w:ascii="Arial" w:hAnsi="Arial" w:cs="Arial"/>
                <w:b/>
                <w:bCs/>
                <w:sz w:val="20"/>
                <w:szCs w:val="20"/>
              </w:rPr>
              <w:t xml:space="preserve">Классификация, </w:t>
            </w:r>
          </w:p>
          <w:p w:rsidR="00083A86" w:rsidRPr="0032396C" w:rsidRDefault="00083A86" w:rsidP="00083A86">
            <w:pPr>
              <w:spacing w:after="0" w:line="240" w:lineRule="auto"/>
              <w:rPr>
                <w:rFonts w:ascii="Arial" w:hAnsi="Arial" w:cs="Arial"/>
                <w:bCs/>
                <w:sz w:val="20"/>
                <w:szCs w:val="20"/>
              </w:rPr>
            </w:pPr>
            <w:r w:rsidRPr="0032396C">
              <w:rPr>
                <w:rFonts w:ascii="Arial" w:hAnsi="Arial" w:cs="Arial"/>
                <w:b/>
                <w:bCs/>
                <w:sz w:val="20"/>
                <w:szCs w:val="20"/>
              </w:rPr>
              <w:t>и номенклатура неорганических веществ</w:t>
            </w:r>
          </w:p>
        </w:tc>
        <w:tc>
          <w:tcPr>
            <w:tcW w:w="3098" w:type="pct"/>
          </w:tcPr>
          <w:p w:rsidR="00083A86" w:rsidRPr="0032396C" w:rsidRDefault="00083A86" w:rsidP="00412407">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083A86" w:rsidRPr="0032396C" w:rsidRDefault="005965EA" w:rsidP="00412407">
            <w:pPr>
              <w:spacing w:after="0" w:line="240" w:lineRule="auto"/>
              <w:jc w:val="center"/>
              <w:rPr>
                <w:rFonts w:ascii="Arial" w:hAnsi="Arial" w:cs="Arial"/>
                <w:b/>
                <w:bCs/>
                <w:sz w:val="20"/>
                <w:szCs w:val="20"/>
              </w:rPr>
            </w:pPr>
            <w:r w:rsidRPr="0032396C">
              <w:rPr>
                <w:rFonts w:ascii="Arial" w:hAnsi="Arial" w:cs="Arial"/>
                <w:b/>
                <w:bCs/>
                <w:sz w:val="20"/>
                <w:szCs w:val="20"/>
              </w:rPr>
              <w:t>4</w:t>
            </w:r>
          </w:p>
        </w:tc>
        <w:tc>
          <w:tcPr>
            <w:tcW w:w="755" w:type="pct"/>
            <w:vMerge w:val="restart"/>
          </w:tcPr>
          <w:p w:rsidR="00083A86"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083A86"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ЦО 36-41</w:t>
            </w:r>
          </w:p>
          <w:p w:rsidR="00083A86" w:rsidRPr="0032396C" w:rsidRDefault="00083A86" w:rsidP="00412407">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Pr>
          <w:p w:rsidR="00083A86" w:rsidRPr="0032396C" w:rsidRDefault="00083A86" w:rsidP="00412407">
            <w:pPr>
              <w:spacing w:after="0" w:line="240" w:lineRule="auto"/>
              <w:rPr>
                <w:rFonts w:ascii="Arial" w:hAnsi="Arial" w:cs="Arial"/>
                <w:bCs/>
                <w:sz w:val="20"/>
                <w:szCs w:val="20"/>
              </w:rPr>
            </w:pPr>
          </w:p>
        </w:tc>
        <w:tc>
          <w:tcPr>
            <w:tcW w:w="3098" w:type="pct"/>
            <w:tcBorders>
              <w:bottom w:val="single" w:sz="4" w:space="0" w:color="auto"/>
            </w:tcBorders>
          </w:tcPr>
          <w:p w:rsidR="00083A86" w:rsidRPr="0032396C" w:rsidRDefault="00083A86" w:rsidP="00412407">
            <w:pPr>
              <w:spacing w:after="0" w:line="240" w:lineRule="auto"/>
              <w:jc w:val="both"/>
              <w:rPr>
                <w:rFonts w:ascii="Arial" w:hAnsi="Arial" w:cs="Arial"/>
                <w:color w:val="231F20"/>
                <w:sz w:val="20"/>
                <w:szCs w:val="20"/>
              </w:rPr>
            </w:pPr>
            <w:r w:rsidRPr="0032396C">
              <w:rPr>
                <w:rFonts w:ascii="Arial" w:hAnsi="Arial" w:cs="Arial"/>
                <w:color w:val="231F20"/>
                <w:sz w:val="20"/>
                <w:szCs w:val="20"/>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330" w:type="pct"/>
            <w:tcBorders>
              <w:bottom w:val="single" w:sz="4" w:space="0" w:color="auto"/>
            </w:tcBorders>
          </w:tcPr>
          <w:p w:rsidR="00083A86" w:rsidRPr="0032396C" w:rsidRDefault="005965EA" w:rsidP="00412407">
            <w:pPr>
              <w:spacing w:after="0" w:line="240" w:lineRule="auto"/>
              <w:jc w:val="center"/>
              <w:rPr>
                <w:rFonts w:ascii="Arial" w:hAnsi="Arial" w:cs="Arial"/>
                <w:bCs/>
                <w:sz w:val="20"/>
                <w:szCs w:val="20"/>
              </w:rPr>
            </w:pPr>
            <w:r w:rsidRPr="0032396C">
              <w:rPr>
                <w:rFonts w:ascii="Arial" w:hAnsi="Arial" w:cs="Arial"/>
                <w:bCs/>
                <w:sz w:val="20"/>
                <w:szCs w:val="20"/>
              </w:rPr>
              <w:t>2</w:t>
            </w:r>
          </w:p>
        </w:tc>
        <w:tc>
          <w:tcPr>
            <w:tcW w:w="755" w:type="pct"/>
            <w:vMerge/>
          </w:tcPr>
          <w:p w:rsidR="00083A86" w:rsidRPr="0032396C" w:rsidRDefault="00083A86" w:rsidP="00412407">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Pr>
          <w:p w:rsidR="00083A86" w:rsidRPr="0032396C" w:rsidRDefault="00083A86" w:rsidP="00083A86">
            <w:pPr>
              <w:spacing w:after="0" w:line="240" w:lineRule="auto"/>
              <w:rPr>
                <w:rFonts w:ascii="Arial" w:hAnsi="Arial" w:cs="Arial"/>
                <w:bCs/>
                <w:sz w:val="20"/>
                <w:szCs w:val="20"/>
              </w:rPr>
            </w:pPr>
          </w:p>
        </w:tc>
        <w:tc>
          <w:tcPr>
            <w:tcW w:w="3098" w:type="pct"/>
          </w:tcPr>
          <w:p w:rsidR="00083A86" w:rsidRPr="0032396C" w:rsidRDefault="00083A86"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Borders>
              <w:bottom w:val="single" w:sz="4" w:space="0" w:color="auto"/>
            </w:tcBorders>
          </w:tcPr>
          <w:p w:rsidR="00083A86" w:rsidRPr="0032396C" w:rsidRDefault="00083A86" w:rsidP="00083A86">
            <w:pPr>
              <w:spacing w:after="0" w:line="240" w:lineRule="auto"/>
              <w:jc w:val="center"/>
              <w:rPr>
                <w:rFonts w:ascii="Arial" w:hAnsi="Arial" w:cs="Arial"/>
                <w:bCs/>
                <w:sz w:val="20"/>
                <w:szCs w:val="20"/>
              </w:rPr>
            </w:pPr>
          </w:p>
        </w:tc>
        <w:tc>
          <w:tcPr>
            <w:tcW w:w="755" w:type="pct"/>
            <w:vMerge/>
          </w:tcPr>
          <w:p w:rsidR="00083A86" w:rsidRPr="0032396C" w:rsidRDefault="00083A86" w:rsidP="00083A86">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Borders>
              <w:bottom w:val="single" w:sz="4" w:space="0" w:color="auto"/>
            </w:tcBorders>
          </w:tcPr>
          <w:p w:rsidR="00083A86" w:rsidRPr="0032396C" w:rsidRDefault="00083A86" w:rsidP="00083A86">
            <w:pPr>
              <w:spacing w:after="0" w:line="240" w:lineRule="auto"/>
              <w:rPr>
                <w:rFonts w:ascii="Arial" w:hAnsi="Arial" w:cs="Arial"/>
                <w:bCs/>
                <w:sz w:val="20"/>
                <w:szCs w:val="20"/>
              </w:rPr>
            </w:pPr>
          </w:p>
        </w:tc>
        <w:tc>
          <w:tcPr>
            <w:tcW w:w="3098" w:type="pct"/>
            <w:shd w:val="clear" w:color="auto" w:fill="FFFFFF"/>
            <w:vAlign w:val="center"/>
          </w:tcPr>
          <w:p w:rsidR="00083A86" w:rsidRPr="0032396C" w:rsidRDefault="00083A86" w:rsidP="00083A86">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№4.</w:t>
            </w:r>
            <w:r w:rsidRPr="0032396C">
              <w:rPr>
                <w:rFonts w:ascii="Arial" w:eastAsia="OfficinaSansBookC" w:hAnsi="Arial" w:cs="Arial"/>
                <w:sz w:val="20"/>
                <w:szCs w:val="20"/>
              </w:rPr>
              <w:t xml:space="preserve"> «Номенклатура неорганических веществ». </w:t>
            </w:r>
          </w:p>
          <w:p w:rsidR="00083A86" w:rsidRPr="0032396C" w:rsidRDefault="00083A86"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OfficinaSansBookC" w:hAnsi="Arial" w:cs="Arial"/>
                <w:b/>
                <w:sz w:val="20"/>
                <w:szCs w:val="20"/>
              </w:rPr>
            </w:pPr>
            <w:r w:rsidRPr="0032396C">
              <w:rPr>
                <w:rFonts w:ascii="Arial" w:eastAsia="OfficinaSansBookC" w:hAnsi="Arial" w:cs="Arial"/>
                <w:sz w:val="20"/>
                <w:szCs w:val="20"/>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330" w:type="pct"/>
            <w:tcBorders>
              <w:bottom w:val="single" w:sz="4" w:space="0" w:color="auto"/>
            </w:tcBorders>
          </w:tcPr>
          <w:p w:rsidR="00083A86" w:rsidRPr="0032396C" w:rsidRDefault="005965EA" w:rsidP="00083A86">
            <w:pPr>
              <w:spacing w:after="0" w:line="240" w:lineRule="auto"/>
              <w:jc w:val="center"/>
              <w:rPr>
                <w:rFonts w:ascii="Arial" w:hAnsi="Arial" w:cs="Arial"/>
                <w:bCs/>
                <w:sz w:val="20"/>
                <w:szCs w:val="20"/>
              </w:rPr>
            </w:pPr>
            <w:r w:rsidRPr="0032396C">
              <w:rPr>
                <w:rFonts w:ascii="Arial" w:hAnsi="Arial" w:cs="Arial"/>
                <w:bCs/>
                <w:sz w:val="20"/>
                <w:szCs w:val="20"/>
              </w:rPr>
              <w:t>2</w:t>
            </w:r>
          </w:p>
        </w:tc>
        <w:tc>
          <w:tcPr>
            <w:tcW w:w="755" w:type="pct"/>
            <w:vMerge/>
            <w:tcBorders>
              <w:bottom w:val="single" w:sz="4" w:space="0" w:color="auto"/>
            </w:tcBorders>
          </w:tcPr>
          <w:p w:rsidR="00083A86" w:rsidRPr="0032396C" w:rsidRDefault="00083A86" w:rsidP="00083A86">
            <w:pPr>
              <w:spacing w:after="0" w:line="240" w:lineRule="auto"/>
              <w:jc w:val="center"/>
              <w:rPr>
                <w:rFonts w:ascii="Arial" w:hAnsi="Arial" w:cs="Arial"/>
                <w:bCs/>
                <w:sz w:val="20"/>
                <w:szCs w:val="20"/>
              </w:rPr>
            </w:pPr>
          </w:p>
        </w:tc>
      </w:tr>
      <w:tr w:rsidR="00083A86" w:rsidRPr="0032396C" w:rsidTr="0032396C">
        <w:trPr>
          <w:trHeight w:val="20"/>
        </w:trPr>
        <w:tc>
          <w:tcPr>
            <w:tcW w:w="817" w:type="pct"/>
            <w:vMerge w:val="restart"/>
          </w:tcPr>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1.5. </w:t>
            </w:r>
          </w:p>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Типы химических реакций</w:t>
            </w: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083A86" w:rsidRPr="0032396C" w:rsidRDefault="008D4EF1" w:rsidP="00083A86">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083A86" w:rsidRPr="0032396C" w:rsidRDefault="00083A86"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w:t>
            </w:r>
          </w:p>
          <w:p w:rsidR="00083A86" w:rsidRPr="0032396C" w:rsidRDefault="00083A86"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ЦО 36-41</w:t>
            </w:r>
          </w:p>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31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sz w:val="20"/>
                <w:szCs w:val="20"/>
                <w:lang w:eastAsia="ru-RU"/>
              </w:rPr>
            </w:pPr>
            <w:r w:rsidRPr="0032396C">
              <w:rPr>
                <w:rFonts w:ascii="Arial" w:eastAsia="Times New Roman" w:hAnsi="Arial" w:cs="Arial"/>
                <w:spacing w:val="-3"/>
                <w:sz w:val="20"/>
                <w:szCs w:val="20"/>
                <w:lang w:eastAsia="ru-RU"/>
              </w:rPr>
              <w:t xml:space="preserve">Химическая реакция. Классификация и типы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w:t>
            </w:r>
            <w:r w:rsidRPr="0032396C">
              <w:rPr>
                <w:rFonts w:ascii="Arial" w:eastAsia="Times New Roman" w:hAnsi="Arial" w:cs="Arial"/>
                <w:spacing w:val="-3"/>
                <w:sz w:val="20"/>
                <w:szCs w:val="20"/>
                <w:lang w:eastAsia="ru-RU"/>
              </w:rPr>
              <w:lastRenderedPageBreak/>
              <w:t>расплавов веществ, окислительно-восстановительные реакции в природе, производственных процессах и жизнедеятельности организмов)</w:t>
            </w:r>
          </w:p>
        </w:tc>
        <w:tc>
          <w:tcPr>
            <w:tcW w:w="330" w:type="pct"/>
          </w:tcPr>
          <w:p w:rsidR="00083A86" w:rsidRPr="0032396C" w:rsidRDefault="008D4EF1" w:rsidP="00083A8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2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Тематика практических занятий</w:t>
            </w:r>
          </w:p>
        </w:tc>
        <w:tc>
          <w:tcPr>
            <w:tcW w:w="330" w:type="pct"/>
          </w:tcPr>
          <w:p w:rsidR="00083A86" w:rsidRPr="0032396C" w:rsidRDefault="00083A86" w:rsidP="00083A86">
            <w:pPr>
              <w:spacing w:after="0" w:line="240" w:lineRule="auto"/>
              <w:jc w:val="center"/>
              <w:rPr>
                <w:rFonts w:ascii="Arial" w:eastAsia="Times New Roman" w:hAnsi="Arial" w:cs="Arial"/>
                <w:b/>
                <w:bCs/>
                <w:sz w:val="20"/>
                <w:szCs w:val="20"/>
                <w:lang w:eastAsia="ru-RU"/>
              </w:rPr>
            </w:pP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141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 xml:space="preserve">Практическое занятие № 5 </w:t>
            </w:r>
            <w:r w:rsidRPr="0032396C">
              <w:rPr>
                <w:rFonts w:ascii="Arial" w:eastAsia="Times New Roman" w:hAnsi="Arial" w:cs="Arial"/>
                <w:sz w:val="20"/>
                <w:szCs w:val="20"/>
                <w:lang w:eastAsia="ru-RU"/>
              </w:rPr>
              <w:t>«Типы химических реакций».</w:t>
            </w:r>
            <w:r w:rsidRPr="0032396C">
              <w:rPr>
                <w:rFonts w:ascii="Arial" w:eastAsia="Times New Roman" w:hAnsi="Arial" w:cs="Arial"/>
                <w:b/>
                <w:sz w:val="20"/>
                <w:szCs w:val="20"/>
                <w:lang w:eastAsia="ru-RU"/>
              </w:rPr>
              <w:t xml:space="preserve"> </w:t>
            </w:r>
          </w:p>
          <w:p w:rsidR="00083A86" w:rsidRPr="0032396C" w:rsidRDefault="00083A86" w:rsidP="00083A86">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Исследование типов (по составу и количеству исходных и образующихся веществ) и признаков химических реакций. Составление уравнений реакций соединения, разложения, замещения, обмена, в т.ч. реакций горения, окисления-восстановления. Составление и уравнивание окислительно-восстановительных реакций методом электронного баланса. Расчетные задачи на нахождение относительной молекулярной массы, определение массовой доли химических элементов в сложном веществе</w:t>
            </w:r>
          </w:p>
        </w:tc>
        <w:tc>
          <w:tcPr>
            <w:tcW w:w="330" w:type="pct"/>
          </w:tcPr>
          <w:p w:rsidR="00083A86" w:rsidRPr="0032396C" w:rsidRDefault="00083A86" w:rsidP="00083A86">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Cs/>
                <w:sz w:val="20"/>
                <w:szCs w:val="20"/>
                <w:lang w:eastAsia="ru-RU"/>
              </w:rPr>
              <w:t>2</w:t>
            </w: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bCs/>
                <w:sz w:val="20"/>
                <w:szCs w:val="20"/>
              </w:rPr>
            </w:pPr>
            <w:r w:rsidRPr="0032396C">
              <w:rPr>
                <w:rFonts w:ascii="Arial" w:eastAsia="OfficinaSansBookC" w:hAnsi="Arial" w:cs="Arial"/>
                <w:b/>
                <w:bCs/>
                <w:sz w:val="20"/>
                <w:szCs w:val="20"/>
              </w:rPr>
              <w:t xml:space="preserve">Тема 1.6. </w:t>
            </w:r>
          </w:p>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sz w:val="20"/>
                <w:szCs w:val="20"/>
              </w:rPr>
            </w:pPr>
            <w:r w:rsidRPr="0032396C">
              <w:rPr>
                <w:rFonts w:ascii="Arial" w:eastAsia="OfficinaSansBookC" w:hAnsi="Arial" w:cs="Arial"/>
                <w:b/>
                <w:sz w:val="20"/>
                <w:szCs w:val="20"/>
              </w:rPr>
              <w:t xml:space="preserve">Скорость химических реакций. </w:t>
            </w:r>
            <w:r w:rsidRPr="0032396C">
              <w:rPr>
                <w:rFonts w:ascii="Arial" w:eastAsia="OfficinaSansBookC" w:hAnsi="Arial" w:cs="Arial"/>
                <w:b/>
                <w:sz w:val="20"/>
                <w:szCs w:val="20"/>
                <w:highlight w:val="white"/>
              </w:rPr>
              <w:t>Химическое равновесие</w:t>
            </w:r>
          </w:p>
        </w:tc>
        <w:tc>
          <w:tcPr>
            <w:tcW w:w="3098" w:type="pct"/>
          </w:tcPr>
          <w:p w:rsidR="00266F4E" w:rsidRPr="0032396C" w:rsidRDefault="00266F4E"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Pr>
          <w:p w:rsidR="00266F4E" w:rsidRPr="0032396C" w:rsidRDefault="00266F4E" w:rsidP="00083A86">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4</w:t>
            </w:r>
          </w:p>
        </w:tc>
        <w:tc>
          <w:tcPr>
            <w:tcW w:w="755" w:type="pct"/>
            <w:vMerge w:val="restart"/>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280DC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1C22A4" w:rsidRDefault="00D44AB0" w:rsidP="00280DC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280DCF" w:rsidRPr="0032396C" w:rsidRDefault="00280DCF" w:rsidP="00280DCF">
            <w:pPr>
              <w:spacing w:after="0" w:line="240" w:lineRule="auto"/>
              <w:jc w:val="center"/>
              <w:rPr>
                <w:rFonts w:ascii="Arial" w:eastAsia="Times New Roman" w:hAnsi="Arial" w:cs="Arial"/>
                <w:bCs/>
                <w:sz w:val="20"/>
                <w:szCs w:val="20"/>
                <w:lang w:eastAsia="ru-RU"/>
              </w:rPr>
            </w:pPr>
            <w:r w:rsidRPr="00280DCF">
              <w:rPr>
                <w:rFonts w:ascii="Arial" w:eastAsia="Times New Roman" w:hAnsi="Arial" w:cs="Arial"/>
                <w:bCs/>
                <w:sz w:val="20"/>
                <w:szCs w:val="20"/>
                <w:lang w:eastAsia="ru-RU"/>
              </w:rPr>
              <w:t>ЦО 36-41</w:t>
            </w:r>
          </w:p>
        </w:tc>
      </w:tr>
      <w:tr w:rsidR="00266F4E" w:rsidRPr="0032396C" w:rsidTr="0032396C">
        <w:trPr>
          <w:trHeight w:val="20"/>
        </w:trPr>
        <w:tc>
          <w:tcPr>
            <w:tcW w:w="817" w:type="pct"/>
            <w:vMerge/>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shd w:val="clear" w:color="auto" w:fill="FFFFFF"/>
            <w:vAlign w:val="center"/>
          </w:tcPr>
          <w:p w:rsidR="00266F4E" w:rsidRPr="0032396C" w:rsidRDefault="00266F4E" w:rsidP="00266F4E">
            <w:pPr>
              <w:pBdr>
                <w:top w:val="nil"/>
                <w:left w:val="nil"/>
                <w:bottom w:val="nil"/>
                <w:right w:val="nil"/>
                <w:between w:val="nil"/>
              </w:pBdr>
              <w:spacing w:after="0"/>
              <w:jc w:val="both"/>
              <w:rPr>
                <w:rFonts w:ascii="Arial" w:eastAsia="Courier New" w:hAnsi="Arial" w:cs="Arial"/>
                <w:color w:val="333333"/>
                <w:sz w:val="20"/>
                <w:szCs w:val="20"/>
              </w:rPr>
            </w:pPr>
            <w:r w:rsidRPr="0032396C">
              <w:rPr>
                <w:rFonts w:ascii="Arial" w:eastAsia="OfficinaSansBookC" w:hAnsi="Arial" w:cs="Arial"/>
                <w:sz w:val="20"/>
                <w:szCs w:val="20"/>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Шателье</w:t>
            </w:r>
          </w:p>
        </w:tc>
        <w:tc>
          <w:tcPr>
            <w:tcW w:w="330" w:type="pct"/>
          </w:tcPr>
          <w:p w:rsidR="00266F4E" w:rsidRPr="0032396C" w:rsidRDefault="00266F4E"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tcPr>
          <w:p w:rsidR="00266F4E" w:rsidRPr="0032396C" w:rsidRDefault="00266F4E" w:rsidP="0026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Pr>
          <w:p w:rsidR="00266F4E" w:rsidRPr="0032396C" w:rsidRDefault="00266F4E" w:rsidP="00083A86">
            <w:pPr>
              <w:spacing w:after="0" w:line="240" w:lineRule="auto"/>
              <w:jc w:val="center"/>
              <w:rPr>
                <w:rFonts w:ascii="Arial" w:eastAsia="Times New Roman" w:hAnsi="Arial" w:cs="Arial"/>
                <w:bCs/>
                <w:sz w:val="20"/>
                <w:szCs w:val="20"/>
                <w:lang w:eastAsia="ru-RU"/>
              </w:rPr>
            </w:pPr>
          </w:p>
        </w:tc>
        <w:tc>
          <w:tcPr>
            <w:tcW w:w="755" w:type="pct"/>
            <w:vMerge/>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1646"/>
        </w:trPr>
        <w:tc>
          <w:tcPr>
            <w:tcW w:w="817" w:type="pct"/>
            <w:vMerge/>
            <w:tcBorders>
              <w:bottom w:val="single" w:sz="4" w:space="0" w:color="auto"/>
            </w:tcBorders>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tcBorders>
              <w:bottom w:val="single" w:sz="4" w:space="0" w:color="auto"/>
            </w:tcBorders>
            <w:shd w:val="clear" w:color="auto" w:fill="FFFFFF"/>
          </w:tcPr>
          <w:p w:rsidR="00266F4E" w:rsidRPr="0032396C" w:rsidRDefault="00266F4E" w:rsidP="0032396C">
            <w:pPr>
              <w:spacing w:after="0"/>
              <w:rPr>
                <w:rFonts w:ascii="Arial" w:eastAsia="OfficinaSansBookC" w:hAnsi="Arial" w:cs="Arial"/>
                <w:sz w:val="20"/>
                <w:szCs w:val="20"/>
              </w:rPr>
            </w:pPr>
            <w:r w:rsidRPr="0032396C">
              <w:rPr>
                <w:rFonts w:ascii="Arial" w:eastAsia="OfficinaSansBookC" w:hAnsi="Arial" w:cs="Arial"/>
                <w:b/>
                <w:sz w:val="20"/>
                <w:szCs w:val="20"/>
              </w:rPr>
              <w:t xml:space="preserve">Практическая работа №6. </w:t>
            </w:r>
            <w:r w:rsidRPr="0032396C">
              <w:rPr>
                <w:rFonts w:ascii="Arial" w:eastAsia="OfficinaSansBookC" w:hAnsi="Arial" w:cs="Arial"/>
                <w:sz w:val="20"/>
                <w:szCs w:val="20"/>
              </w:rPr>
              <w:t xml:space="preserve">«Влияние различных факторов на скорость химической реакции». </w:t>
            </w:r>
          </w:p>
          <w:p w:rsidR="00266F4E" w:rsidRPr="0032396C" w:rsidRDefault="00266F4E" w:rsidP="00323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OfficinaSansBookC" w:hAnsi="Arial" w:cs="Arial"/>
                <w:b/>
                <w:sz w:val="20"/>
                <w:szCs w:val="20"/>
              </w:rPr>
            </w:pPr>
            <w:r w:rsidRPr="0032396C">
              <w:rPr>
                <w:rFonts w:ascii="Arial" w:eastAsia="OfficinaSansBookC" w:hAnsi="Arial" w:cs="Arial"/>
                <w:sz w:val="20"/>
                <w:szCs w:val="20"/>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330" w:type="pct"/>
            <w:tcBorders>
              <w:bottom w:val="single" w:sz="4" w:space="0" w:color="auto"/>
            </w:tcBorders>
          </w:tcPr>
          <w:p w:rsidR="00266F4E" w:rsidRPr="0032396C" w:rsidRDefault="0032396C"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bottom w:val="single" w:sz="4" w:space="0" w:color="auto"/>
            </w:tcBorders>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083A86" w:rsidRPr="0032396C" w:rsidTr="00340B05">
        <w:trPr>
          <w:trHeight w:val="250"/>
        </w:trPr>
        <w:tc>
          <w:tcPr>
            <w:tcW w:w="817" w:type="pct"/>
            <w:vMerge w:val="restart"/>
            <w:tcBorders>
              <w:top w:val="single" w:sz="4" w:space="0" w:color="auto"/>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1.7. </w:t>
            </w:r>
          </w:p>
          <w:p w:rsidR="00083A86" w:rsidRPr="0032396C" w:rsidRDefault="00266F4E" w:rsidP="00266F4E">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Растворы, теория электролитической диссоциации и ионный обмен</w:t>
            </w:r>
            <w:r w:rsidRPr="0032396C">
              <w:rPr>
                <w:rFonts w:ascii="Arial" w:eastAsia="Times New Roman" w:hAnsi="Arial" w:cs="Arial"/>
                <w:bCs/>
                <w:sz w:val="20"/>
                <w:szCs w:val="20"/>
                <w:lang w:eastAsia="ru-RU"/>
              </w:rPr>
              <w:t xml:space="preserve"> </w:t>
            </w:r>
          </w:p>
        </w:tc>
        <w:tc>
          <w:tcPr>
            <w:tcW w:w="3098" w:type="pct"/>
            <w:tcBorders>
              <w:top w:val="single" w:sz="4" w:space="0" w:color="auto"/>
              <w:left w:val="single" w:sz="4" w:space="0" w:color="auto"/>
              <w:bottom w:val="single" w:sz="4" w:space="0" w:color="auto"/>
              <w:right w:val="single" w:sz="4" w:space="0" w:color="auto"/>
            </w:tcBorders>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083A86" w:rsidRPr="00340B05" w:rsidRDefault="008D4EF1" w:rsidP="00340B05">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val="restart"/>
            <w:tcBorders>
              <w:top w:val="single" w:sz="4" w:space="0" w:color="auto"/>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0B390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r w:rsidR="000B390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1C22A4" w:rsidRDefault="00D44AB0" w:rsidP="000B390D">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083A86" w:rsidRPr="0032396C" w:rsidRDefault="00083A86" w:rsidP="000B390D">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2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OfficinaSansBookC" w:hAnsi="Arial" w:cs="Arial"/>
                <w:sz w:val="20"/>
                <w:szCs w:val="20"/>
              </w:rPr>
              <w:t>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неэлектролиты. Реакции ионного обмена</w:t>
            </w:r>
          </w:p>
        </w:tc>
        <w:tc>
          <w:tcPr>
            <w:tcW w:w="330" w:type="pct"/>
          </w:tcPr>
          <w:p w:rsidR="00266F4E" w:rsidRPr="0032396C" w:rsidRDefault="008D4EF1" w:rsidP="00266F4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1"/>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Тематика практических занятий</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1359"/>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tcPr>
          <w:p w:rsidR="00266F4E" w:rsidRPr="0032396C" w:rsidRDefault="00AF0B37" w:rsidP="0032396C">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№7</w:t>
            </w:r>
            <w:r w:rsidR="00266F4E" w:rsidRPr="0032396C">
              <w:rPr>
                <w:rFonts w:ascii="Arial" w:eastAsia="OfficinaSansBookC" w:hAnsi="Arial" w:cs="Arial"/>
                <w:b/>
                <w:sz w:val="20"/>
                <w:szCs w:val="20"/>
              </w:rPr>
              <w:t>.</w:t>
            </w:r>
            <w:r w:rsidR="00266F4E" w:rsidRPr="0032396C">
              <w:rPr>
                <w:rFonts w:ascii="Arial" w:eastAsia="OfficinaSansBookC" w:hAnsi="Arial" w:cs="Arial"/>
                <w:sz w:val="20"/>
                <w:szCs w:val="20"/>
              </w:rPr>
              <w:t xml:space="preserve">  «Приготовление растворов». </w:t>
            </w:r>
          </w:p>
          <w:p w:rsidR="00266F4E" w:rsidRPr="0032396C" w:rsidRDefault="00266F4E" w:rsidP="0032396C">
            <w:pPr>
              <w:spacing w:after="0"/>
              <w:jc w:val="both"/>
              <w:rPr>
                <w:rFonts w:ascii="Arial" w:eastAsia="OfficinaSansBookC" w:hAnsi="Arial" w:cs="Arial"/>
                <w:sz w:val="20"/>
                <w:szCs w:val="20"/>
              </w:rPr>
            </w:pPr>
            <w:r w:rsidRPr="0032396C">
              <w:rPr>
                <w:rFonts w:ascii="Arial" w:eastAsia="OfficinaSansBookC" w:hAnsi="Arial" w:cs="Arial"/>
                <w:sz w:val="20"/>
                <w:szCs w:val="20"/>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1"/>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w:t>
            </w:r>
            <w:r w:rsidR="00AF0B37" w:rsidRPr="0032396C">
              <w:rPr>
                <w:rFonts w:ascii="Arial" w:eastAsia="OfficinaSansBookC" w:hAnsi="Arial" w:cs="Arial"/>
                <w:b/>
                <w:sz w:val="20"/>
                <w:szCs w:val="20"/>
              </w:rPr>
              <w:t>8</w:t>
            </w:r>
            <w:r w:rsidRPr="0032396C">
              <w:rPr>
                <w:rFonts w:ascii="Arial" w:eastAsia="OfficinaSansBookC" w:hAnsi="Arial" w:cs="Arial"/>
                <w:b/>
                <w:sz w:val="20"/>
                <w:szCs w:val="20"/>
              </w:rPr>
              <w:t xml:space="preserve">. </w:t>
            </w:r>
            <w:r w:rsidRPr="0032396C">
              <w:rPr>
                <w:rFonts w:ascii="Arial" w:eastAsia="OfficinaSansBookC" w:hAnsi="Arial" w:cs="Arial"/>
                <w:sz w:val="20"/>
                <w:szCs w:val="20"/>
              </w:rPr>
              <w:t xml:space="preserve"> «Реакции гидролиза». </w:t>
            </w:r>
          </w:p>
          <w:p w:rsidR="00266F4E"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sz w:val="20"/>
                <w:szCs w:val="20"/>
              </w:rPr>
              <w:t>Исследование среды растворов солей, образованных сильными и слабыми протолитами, и их реакций с растворами щелочи и карбоната натрия. Составление реакций гидролиза солей</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w:t>
            </w:r>
            <w:r w:rsidR="00AF0B37" w:rsidRPr="0032396C">
              <w:rPr>
                <w:rFonts w:ascii="Arial" w:eastAsia="OfficinaSansBookC" w:hAnsi="Arial" w:cs="Arial"/>
                <w:b/>
                <w:sz w:val="20"/>
                <w:szCs w:val="20"/>
              </w:rPr>
              <w:t>9</w:t>
            </w:r>
            <w:r w:rsidRPr="0032396C">
              <w:rPr>
                <w:rFonts w:ascii="Arial" w:eastAsia="OfficinaSansBookC" w:hAnsi="Arial" w:cs="Arial"/>
                <w:b/>
                <w:sz w:val="20"/>
                <w:szCs w:val="20"/>
              </w:rPr>
              <w:t xml:space="preserve">. </w:t>
            </w:r>
            <w:r w:rsidRPr="0032396C">
              <w:rPr>
                <w:rFonts w:ascii="Arial" w:eastAsia="OfficinaSansBookC" w:hAnsi="Arial" w:cs="Arial"/>
                <w:sz w:val="20"/>
                <w:szCs w:val="20"/>
              </w:rPr>
              <w:t xml:space="preserve">«Исследование дисперсных систем». </w:t>
            </w:r>
          </w:p>
          <w:p w:rsidR="009A4AD2"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sz w:val="20"/>
                <w:szCs w:val="20"/>
              </w:rPr>
              <w:t>Строение и факторы устойчивости дисперсных систем. Строение мицеллы. Рассеивание света при прохождении светового пучка через оптически неоднородную среду (эффекта Тиндаля). 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r w:rsidR="009A4AD2" w:rsidRPr="0032396C">
              <w:rPr>
                <w:rFonts w:ascii="Arial" w:eastAsia="OfficinaSansBookC" w:hAnsi="Arial" w:cs="Arial"/>
                <w:sz w:val="20"/>
                <w:szCs w:val="20"/>
              </w:rPr>
              <w:t>.</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0"/>
        </w:trPr>
        <w:tc>
          <w:tcPr>
            <w:tcW w:w="3915" w:type="pct"/>
            <w:gridSpan w:val="2"/>
            <w:tcBorders>
              <w:left w:val="single" w:sz="4" w:space="0" w:color="auto"/>
              <w:right w:val="single" w:sz="4" w:space="0" w:color="auto"/>
            </w:tcBorders>
          </w:tcPr>
          <w:p w:rsidR="00266F4E" w:rsidRPr="0032396C" w:rsidRDefault="00AF0B37" w:rsidP="00266F4E">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Раздел 2. Неорганическая химия</w:t>
            </w:r>
          </w:p>
        </w:tc>
        <w:tc>
          <w:tcPr>
            <w:tcW w:w="330" w:type="pct"/>
            <w:tcBorders>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14</w:t>
            </w:r>
          </w:p>
        </w:tc>
        <w:tc>
          <w:tcPr>
            <w:tcW w:w="755"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tcBorders>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w:t>
            </w:r>
            <w:r w:rsidR="00266F4E" w:rsidRPr="0032396C">
              <w:rPr>
                <w:rFonts w:ascii="Arial" w:eastAsia="Times New Roman" w:hAnsi="Arial" w:cs="Arial"/>
                <w:b/>
                <w:bCs/>
                <w:sz w:val="20"/>
                <w:szCs w:val="20"/>
                <w:lang w:eastAsia="ru-RU"/>
              </w:rPr>
              <w:t>2.</w:t>
            </w:r>
            <w:r w:rsidRPr="0032396C">
              <w:rPr>
                <w:rFonts w:ascii="Arial" w:eastAsia="Times New Roman" w:hAnsi="Arial" w:cs="Arial"/>
                <w:b/>
                <w:bCs/>
                <w:sz w:val="20"/>
                <w:szCs w:val="20"/>
                <w:lang w:eastAsia="ru-RU"/>
              </w:rPr>
              <w:t>1</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Физико-химические свойства неорганических веществ, металлов</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755" w:type="pct"/>
            <w:vMerge w:val="restar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1C22A4" w:rsidRDefault="00D44AB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266F4E"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2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6868C4" w:rsidP="00266F4E">
            <w:pPr>
              <w:spacing w:after="0" w:line="240" w:lineRule="auto"/>
              <w:jc w:val="both"/>
              <w:rPr>
                <w:rFonts w:ascii="Arial" w:eastAsia="Times New Roman" w:hAnsi="Arial" w:cs="Arial"/>
                <w:b/>
                <w:color w:val="231F20"/>
                <w:spacing w:val="-3"/>
                <w:sz w:val="20"/>
                <w:szCs w:val="20"/>
                <w:lang w:eastAsia="ru-RU"/>
              </w:rPr>
            </w:pPr>
            <w:r w:rsidRPr="0032396C">
              <w:rPr>
                <w:rFonts w:ascii="Arial" w:eastAsia="Times New Roman" w:hAnsi="Arial" w:cs="Arial"/>
                <w:color w:val="231F20"/>
                <w:spacing w:val="-3"/>
                <w:sz w:val="20"/>
                <w:szCs w:val="20"/>
                <w:lang w:eastAsia="ru-RU"/>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40B05">
        <w:trPr>
          <w:trHeight w:val="272"/>
        </w:trPr>
        <w:tc>
          <w:tcPr>
            <w:tcW w:w="817" w:type="pct"/>
            <w:vMerge w:val="restart"/>
            <w:tcBorders>
              <w:top w:val="single" w:sz="4" w:space="0" w:color="auto"/>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2.2</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Физико-химические свойства неорганических веществ, неметаллов</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755" w:type="pct"/>
            <w:vMerge w:val="restart"/>
            <w:tcBorders>
              <w:top w:val="single" w:sz="4" w:space="0" w:color="auto"/>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1C22A4" w:rsidRDefault="00D44AB0"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266F4E" w:rsidRPr="0032396C" w:rsidRDefault="005965EA" w:rsidP="00DE37DF">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796"/>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6868C4"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tcBorders>
              <w:top w:val="single" w:sz="4" w:space="0" w:color="auto"/>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2.3</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lastRenderedPageBreak/>
              <w:t>Генетическая связь классов неорганических соединений</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lastRenderedPageBreak/>
              <w:t>Содержание учебного материала</w:t>
            </w:r>
          </w:p>
        </w:tc>
        <w:tc>
          <w:tcPr>
            <w:tcW w:w="330" w:type="pct"/>
            <w:tcBorders>
              <w:top w:val="single" w:sz="4" w:space="0" w:color="auto"/>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val="en-US" w:eastAsia="ru-RU"/>
              </w:rPr>
              <w:t>10</w:t>
            </w:r>
          </w:p>
        </w:tc>
        <w:tc>
          <w:tcPr>
            <w:tcW w:w="755" w:type="pct"/>
            <w:vMerge w:val="restart"/>
            <w:tcBorders>
              <w:top w:val="single" w:sz="4" w:space="0" w:color="auto"/>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lastRenderedPageBreak/>
              <w:t>ОК 02</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04</w:t>
            </w:r>
          </w:p>
          <w:p w:rsidR="001C22A4" w:rsidRDefault="00D44AB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266F4E"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77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5965EA"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изменении свойств простых веществ, водородных соединений, высших оксидов и гидроксидов</w:t>
            </w:r>
          </w:p>
        </w:tc>
        <w:tc>
          <w:tcPr>
            <w:tcW w:w="330" w:type="pct"/>
            <w:tcBorders>
              <w:left w:val="single" w:sz="4" w:space="0" w:color="auto"/>
              <w:right w:val="single" w:sz="4" w:space="0" w:color="auto"/>
            </w:tcBorders>
          </w:tcPr>
          <w:p w:rsidR="00266F4E" w:rsidRPr="0032396C" w:rsidRDefault="00E410D3" w:rsidP="00E410D3">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93"/>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Borders>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5965EA" w:rsidRPr="0032396C" w:rsidTr="0032396C">
        <w:trPr>
          <w:trHeight w:val="93"/>
        </w:trPr>
        <w:tc>
          <w:tcPr>
            <w:tcW w:w="817" w:type="pct"/>
            <w:vMerge/>
            <w:tcBorders>
              <w:left w:val="single" w:sz="4" w:space="0" w:color="auto"/>
              <w:right w:val="single" w:sz="4" w:space="0" w:color="auto"/>
            </w:tcBorders>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color w:val="231F20"/>
                <w:spacing w:val="-3"/>
                <w:sz w:val="20"/>
                <w:szCs w:val="20"/>
                <w:lang w:eastAsia="ru-RU"/>
              </w:rPr>
              <w:t xml:space="preserve">Практическая работа №10. </w:t>
            </w:r>
            <w:r w:rsidRPr="0032396C">
              <w:rPr>
                <w:rFonts w:ascii="Arial" w:eastAsia="Times New Roman" w:hAnsi="Arial" w:cs="Arial"/>
                <w:color w:val="231F20"/>
                <w:spacing w:val="-3"/>
                <w:sz w:val="20"/>
                <w:szCs w:val="20"/>
                <w:lang w:eastAsia="ru-RU"/>
              </w:rPr>
              <w:t>«Физико-химические свойства неорганических веществ».</w:t>
            </w:r>
          </w:p>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color w:val="231F20"/>
                <w:spacing w:val="-3"/>
                <w:sz w:val="20"/>
                <w:szCs w:val="20"/>
                <w:lang w:eastAsia="ru-RU"/>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rsidR="005965EA" w:rsidRPr="0032396C" w:rsidRDefault="005965EA" w:rsidP="005965EA">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pacing w:val="-3"/>
                <w:sz w:val="20"/>
                <w:szCs w:val="20"/>
                <w:lang w:eastAsia="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93"/>
        </w:trPr>
        <w:tc>
          <w:tcPr>
            <w:tcW w:w="817" w:type="pct"/>
            <w:vMerge/>
            <w:tcBorders>
              <w:left w:val="single" w:sz="4" w:space="0" w:color="auto"/>
              <w:right w:val="single" w:sz="4" w:space="0" w:color="auto"/>
            </w:tcBorders>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color w:val="231F20"/>
                <w:spacing w:val="-3"/>
                <w:sz w:val="20"/>
                <w:szCs w:val="20"/>
                <w:lang w:eastAsia="ru-RU"/>
              </w:rPr>
              <w:t>Практическая работа №11</w:t>
            </w:r>
            <w:r w:rsidRPr="0032396C">
              <w:rPr>
                <w:rFonts w:ascii="Arial" w:eastAsia="Times New Roman" w:hAnsi="Arial" w:cs="Arial"/>
                <w:color w:val="231F20"/>
                <w:spacing w:val="-3"/>
                <w:sz w:val="20"/>
                <w:szCs w:val="20"/>
                <w:lang w:eastAsia="ru-RU"/>
              </w:rPr>
              <w:t xml:space="preserve"> «Свойства металлов и неметаллов». </w:t>
            </w:r>
          </w:p>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color w:val="231F20"/>
                <w:spacing w:val="-3"/>
                <w:sz w:val="20"/>
                <w:szCs w:val="20"/>
                <w:lang w:eastAsia="ru-RU"/>
              </w:rPr>
              <w:t>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330" w:type="pct"/>
            <w:tcBorders>
              <w:left w:val="single" w:sz="4" w:space="0" w:color="auto"/>
              <w:right w:val="single" w:sz="4" w:space="0" w:color="auto"/>
            </w:tcBorders>
          </w:tcPr>
          <w:p w:rsidR="005965EA" w:rsidRPr="0032396C" w:rsidRDefault="00E410D3"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3915" w:type="pct"/>
            <w:gridSpan w:val="2"/>
            <w:tcBorders>
              <w:left w:val="single" w:sz="4" w:space="0" w:color="auto"/>
              <w:right w:val="single" w:sz="4" w:space="0" w:color="auto"/>
            </w:tcBorders>
          </w:tcPr>
          <w:p w:rsidR="005965EA" w:rsidRPr="0032396C" w:rsidRDefault="00B4523D" w:rsidP="005965EA">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Раздел 3. Теоретические основы органической химии</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val="restart"/>
            <w:tcBorders>
              <w:top w:val="single" w:sz="4" w:space="0" w:color="auto"/>
              <w:left w:val="single" w:sz="4" w:space="0" w:color="auto"/>
              <w:right w:val="single" w:sz="4" w:space="0" w:color="auto"/>
            </w:tcBorders>
          </w:tcPr>
          <w:p w:rsidR="005965EA" w:rsidRPr="00340B05" w:rsidRDefault="000651B1"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3</w:t>
            </w:r>
            <w:r w:rsidR="005965EA" w:rsidRPr="00340B05">
              <w:rPr>
                <w:rFonts w:ascii="Arial" w:eastAsia="Times New Roman" w:hAnsi="Arial" w:cs="Arial"/>
                <w:b/>
                <w:bCs/>
                <w:sz w:val="20"/>
                <w:szCs w:val="20"/>
                <w:lang w:eastAsia="ru-RU"/>
              </w:rPr>
              <w:t>.1.</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Классификация, строение и номенклатура органических</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веществ</w:t>
            </w:r>
          </w:p>
          <w:p w:rsidR="005965EA" w:rsidRPr="0032396C" w:rsidRDefault="005965EA" w:rsidP="005965EA">
            <w:pPr>
              <w:jc w:val="center"/>
              <w:rPr>
                <w:rFonts w:ascii="Arial" w:eastAsia="Times New Roman" w:hAnsi="Arial" w:cs="Arial"/>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vMerge w:val="restart"/>
            <w:tcBorders>
              <w:top w:val="single" w:sz="4" w:space="0" w:color="auto"/>
              <w:left w:val="single" w:sz="4" w:space="0" w:color="auto"/>
              <w:right w:val="single" w:sz="4" w:space="0" w:color="auto"/>
            </w:tcBorders>
          </w:tcPr>
          <w:p w:rsidR="00B4523D" w:rsidRPr="0032396C" w:rsidRDefault="00B4523D" w:rsidP="00B4523D">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Предмет органической химии. Взаимосвязь неорганических и органических веществ.</w:t>
            </w:r>
          </w:p>
          <w:p w:rsidR="005965EA" w:rsidRPr="0032396C" w:rsidRDefault="005965EA"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(цис-транс-изомерия). Кратность химической связи.</w:t>
            </w:r>
          </w:p>
          <w:p w:rsidR="005965EA" w:rsidRPr="0032396C" w:rsidRDefault="005965EA" w:rsidP="005965EA">
            <w:pPr>
              <w:spacing w:after="0" w:line="240" w:lineRule="auto"/>
              <w:jc w:val="both"/>
              <w:rPr>
                <w:rFonts w:ascii="Arial" w:eastAsia="Times New Roman" w:hAnsi="Arial" w:cs="Arial"/>
                <w:b/>
                <w:bCs/>
                <w:sz w:val="20"/>
                <w:szCs w:val="20"/>
                <w:lang w:eastAsia="ru-RU"/>
              </w:rPr>
            </w:pPr>
            <w:r w:rsidRPr="0032396C">
              <w:rPr>
                <w:rFonts w:ascii="Arial" w:eastAsia="Times New Roman" w:hAnsi="Arial" w:cs="Arial"/>
                <w:bCs/>
                <w:sz w:val="20"/>
                <w:szCs w:val="20"/>
                <w:lang w:eastAsia="ru-RU"/>
              </w:rPr>
              <w:t>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w:t>
            </w:r>
          </w:p>
        </w:tc>
        <w:tc>
          <w:tcPr>
            <w:tcW w:w="330" w:type="pct"/>
            <w:tcBorders>
              <w:left w:val="single" w:sz="4" w:space="0" w:color="auto"/>
              <w:right w:val="single" w:sz="4" w:space="0" w:color="auto"/>
            </w:tcBorders>
          </w:tcPr>
          <w:p w:rsidR="005965EA" w:rsidRPr="0032396C" w:rsidRDefault="00B4523D"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
                <w:bCs/>
                <w:sz w:val="20"/>
                <w:szCs w:val="20"/>
                <w:lang w:eastAsia="ru-RU"/>
              </w:rPr>
            </w:pP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B4523D" w:rsidRPr="0032396C" w:rsidRDefault="00B4523D" w:rsidP="00B4523D">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 xml:space="preserve">Практическая работа №12. </w:t>
            </w:r>
            <w:r w:rsidRPr="0032396C">
              <w:rPr>
                <w:rFonts w:ascii="Arial" w:eastAsia="Times New Roman" w:hAnsi="Arial" w:cs="Arial"/>
                <w:color w:val="231F20"/>
                <w:sz w:val="20"/>
                <w:szCs w:val="20"/>
                <w:lang w:eastAsia="ru-RU"/>
              </w:rPr>
              <w:t xml:space="preserve">«Номенклатура органических веществ». </w:t>
            </w:r>
          </w:p>
          <w:p w:rsidR="005965EA" w:rsidRPr="0032396C" w:rsidRDefault="00B4523D" w:rsidP="00B4523D">
            <w:pPr>
              <w:spacing w:after="0" w:line="240" w:lineRule="auto"/>
              <w:jc w:val="both"/>
              <w:rPr>
                <w:rFonts w:ascii="Arial" w:eastAsia="Times New Roman" w:hAnsi="Arial" w:cs="Arial"/>
                <w:sz w:val="20"/>
                <w:szCs w:val="20"/>
                <w:lang w:eastAsia="ru-RU"/>
              </w:rPr>
            </w:pPr>
            <w:r w:rsidRPr="0032396C">
              <w:rPr>
                <w:rFonts w:ascii="Arial" w:eastAsia="Times New Roman" w:hAnsi="Arial" w:cs="Arial"/>
                <w:color w:val="231F20"/>
                <w:sz w:val="20"/>
                <w:szCs w:val="20"/>
                <w:lang w:eastAsia="ru-RU"/>
              </w:rPr>
              <w:t xml:space="preserve">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w:t>
            </w:r>
            <w:r w:rsidRPr="0032396C">
              <w:rPr>
                <w:rFonts w:ascii="Arial" w:eastAsia="Times New Roman" w:hAnsi="Arial" w:cs="Arial"/>
                <w:color w:val="231F20"/>
                <w:sz w:val="20"/>
                <w:szCs w:val="20"/>
                <w:lang w:eastAsia="ru-RU"/>
              </w:rPr>
              <w:lastRenderedPageBreak/>
              <w:t>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0651B1" w:rsidRPr="0032396C" w:rsidTr="0032396C">
        <w:trPr>
          <w:trHeight w:val="20"/>
        </w:trPr>
        <w:tc>
          <w:tcPr>
            <w:tcW w:w="3915" w:type="pct"/>
            <w:gridSpan w:val="2"/>
            <w:tcBorders>
              <w:left w:val="single" w:sz="4" w:space="0" w:color="auto"/>
              <w:right w:val="single" w:sz="4" w:space="0" w:color="auto"/>
            </w:tcBorders>
          </w:tcPr>
          <w:p w:rsidR="000651B1" w:rsidRPr="0032396C" w:rsidRDefault="000651B1" w:rsidP="00B4523D">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lastRenderedPageBreak/>
              <w:t>Раздел 4. Углеводороды</w:t>
            </w:r>
          </w:p>
        </w:tc>
        <w:tc>
          <w:tcPr>
            <w:tcW w:w="330" w:type="pct"/>
            <w:tcBorders>
              <w:left w:val="single" w:sz="4" w:space="0" w:color="auto"/>
              <w:right w:val="single" w:sz="4" w:space="0" w:color="auto"/>
            </w:tcBorders>
          </w:tcPr>
          <w:p w:rsidR="000651B1" w:rsidRPr="00AA4FC8" w:rsidRDefault="00FD506B"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20</w:t>
            </w:r>
          </w:p>
        </w:tc>
        <w:tc>
          <w:tcPr>
            <w:tcW w:w="755" w:type="pct"/>
            <w:tcBorders>
              <w:left w:val="single" w:sz="4" w:space="0" w:color="auto"/>
              <w:right w:val="single" w:sz="4" w:space="0" w:color="auto"/>
            </w:tcBorders>
          </w:tcPr>
          <w:p w:rsidR="000651B1" w:rsidRPr="0032396C" w:rsidRDefault="000651B1" w:rsidP="005965EA">
            <w:pPr>
              <w:spacing w:after="0" w:line="240" w:lineRule="auto"/>
              <w:jc w:val="center"/>
              <w:rPr>
                <w:rFonts w:ascii="Arial" w:eastAsia="Times New Roman" w:hAnsi="Arial" w:cs="Arial"/>
                <w:bCs/>
                <w:sz w:val="20"/>
                <w:szCs w:val="20"/>
                <w:lang w:eastAsia="ru-RU"/>
              </w:rPr>
            </w:pPr>
          </w:p>
        </w:tc>
      </w:tr>
      <w:tr w:rsidR="00AA4FC8" w:rsidRPr="0032396C" w:rsidTr="0032396C">
        <w:trPr>
          <w:trHeight w:val="209"/>
        </w:trPr>
        <w:tc>
          <w:tcPr>
            <w:tcW w:w="817" w:type="pct"/>
            <w:vMerge w:val="restart"/>
          </w:tcPr>
          <w:p w:rsidR="00AA4FC8" w:rsidRPr="00340B05" w:rsidRDefault="00AA4FC8"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Pr>
                <w:rFonts w:ascii="Arial" w:eastAsia="Times New Roman" w:hAnsi="Arial" w:cs="Arial"/>
                <w:b/>
                <w:bCs/>
                <w:sz w:val="20"/>
                <w:szCs w:val="20"/>
                <w:lang w:eastAsia="ru-RU"/>
              </w:rPr>
              <w:t>1</w:t>
            </w:r>
            <w:r w:rsidRPr="00340B05">
              <w:rPr>
                <w:rFonts w:ascii="Arial" w:eastAsia="Times New Roman" w:hAnsi="Arial" w:cs="Arial"/>
                <w:b/>
                <w:bCs/>
                <w:sz w:val="20"/>
                <w:szCs w:val="20"/>
                <w:lang w:eastAsia="ru-RU"/>
              </w:rPr>
              <w:t xml:space="preserve">. </w:t>
            </w:r>
          </w:p>
          <w:p w:rsidR="00AA4FC8" w:rsidRPr="00340B05" w:rsidRDefault="00AA4FC8" w:rsidP="005965EA">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Изомерия и номенклатура алканов</w:t>
            </w:r>
          </w:p>
        </w:tc>
        <w:tc>
          <w:tcPr>
            <w:tcW w:w="3098" w:type="pct"/>
          </w:tcPr>
          <w:p w:rsidR="00AA4FC8" w:rsidRPr="0032396C" w:rsidRDefault="00AA4FC8"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AA4FC8" w:rsidRPr="0032396C" w:rsidRDefault="00AA4FC8"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AA4FC8" w:rsidRPr="0032396C" w:rsidRDefault="00AA4FC8"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AA4FC8" w:rsidRPr="0032396C" w:rsidRDefault="00AA4FC8"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3B1CD1" w:rsidRDefault="00D44AB0"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AA4FC8" w:rsidRPr="0032396C" w:rsidRDefault="00AA4FC8" w:rsidP="00DE37DF">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AA4FC8" w:rsidRPr="0032396C" w:rsidTr="0032396C">
        <w:trPr>
          <w:trHeight w:val="20"/>
        </w:trPr>
        <w:tc>
          <w:tcPr>
            <w:tcW w:w="817" w:type="pct"/>
            <w:vMerge/>
          </w:tcPr>
          <w:p w:rsidR="00AA4FC8" w:rsidRPr="00340B05" w:rsidRDefault="00AA4FC8" w:rsidP="005965EA">
            <w:pPr>
              <w:spacing w:after="0" w:line="240" w:lineRule="auto"/>
              <w:jc w:val="both"/>
              <w:rPr>
                <w:rFonts w:ascii="Arial" w:eastAsia="Times New Roman" w:hAnsi="Arial" w:cs="Arial"/>
                <w:b/>
                <w:bCs/>
                <w:sz w:val="20"/>
                <w:szCs w:val="20"/>
                <w:lang w:eastAsia="ru-RU"/>
              </w:rPr>
            </w:pPr>
          </w:p>
        </w:tc>
        <w:tc>
          <w:tcPr>
            <w:tcW w:w="3098" w:type="pct"/>
            <w:tcBorders>
              <w:top w:val="single" w:sz="4" w:space="0" w:color="auto"/>
              <w:bottom w:val="single" w:sz="4" w:space="0" w:color="auto"/>
              <w:right w:val="single" w:sz="4" w:space="0" w:color="auto"/>
            </w:tcBorders>
          </w:tcPr>
          <w:p w:rsidR="00AA4FC8" w:rsidRPr="0032396C" w:rsidRDefault="00AA4FC8" w:rsidP="00AA4FC8">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Предельные углеводороды (алканы): состав и строение, гомологический ряд. Метан и этан: состав, строение, </w:t>
            </w:r>
          </w:p>
        </w:tc>
        <w:tc>
          <w:tcPr>
            <w:tcW w:w="330" w:type="pct"/>
            <w:tcBorders>
              <w:left w:val="single" w:sz="4" w:space="0" w:color="auto"/>
            </w:tcBorders>
          </w:tcPr>
          <w:p w:rsidR="00AA4FC8" w:rsidRPr="0032396C" w:rsidRDefault="00AA4FC8"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AA4FC8" w:rsidRPr="0032396C" w:rsidTr="0032396C">
        <w:trPr>
          <w:trHeight w:val="20"/>
        </w:trPr>
        <w:tc>
          <w:tcPr>
            <w:tcW w:w="817" w:type="pct"/>
            <w:vMerge w:val="restart"/>
          </w:tcPr>
          <w:p w:rsidR="00AA4FC8" w:rsidRPr="00340B05" w:rsidRDefault="00AA4FC8" w:rsidP="00AA4FC8">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Pr>
                <w:rFonts w:ascii="Arial" w:eastAsia="Times New Roman" w:hAnsi="Arial" w:cs="Arial"/>
                <w:b/>
                <w:bCs/>
                <w:sz w:val="20"/>
                <w:szCs w:val="20"/>
                <w:lang w:eastAsia="ru-RU"/>
              </w:rPr>
              <w:t>2</w:t>
            </w:r>
            <w:r w:rsidRPr="00340B05">
              <w:rPr>
                <w:rFonts w:ascii="Arial" w:eastAsia="Times New Roman" w:hAnsi="Arial" w:cs="Arial"/>
                <w:b/>
                <w:bCs/>
                <w:sz w:val="20"/>
                <w:szCs w:val="20"/>
                <w:lang w:eastAsia="ru-RU"/>
              </w:rPr>
              <w:t xml:space="preserve">. </w:t>
            </w:r>
          </w:p>
          <w:p w:rsidR="00AA4FC8" w:rsidRPr="00340B05" w:rsidRDefault="00AA4FC8" w:rsidP="00AA4FC8">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 xml:space="preserve">Химические свойства и получение алканов </w:t>
            </w:r>
          </w:p>
        </w:tc>
        <w:tc>
          <w:tcPr>
            <w:tcW w:w="3098" w:type="pct"/>
            <w:tcBorders>
              <w:top w:val="single" w:sz="4" w:space="0" w:color="auto"/>
              <w:bottom w:val="single" w:sz="4" w:space="0" w:color="auto"/>
              <w:right w:val="single" w:sz="4" w:space="0" w:color="auto"/>
            </w:tcBorders>
          </w:tcPr>
          <w:p w:rsidR="00AA4FC8" w:rsidRPr="00AA4FC8" w:rsidRDefault="00AA4FC8" w:rsidP="005965EA">
            <w:pPr>
              <w:spacing w:after="0" w:line="240" w:lineRule="auto"/>
              <w:jc w:val="both"/>
              <w:rPr>
                <w:rFonts w:ascii="Arial" w:eastAsia="Times New Roman" w:hAnsi="Arial" w:cs="Arial"/>
                <w:b/>
                <w:bCs/>
                <w:sz w:val="20"/>
                <w:szCs w:val="20"/>
                <w:lang w:eastAsia="ru-RU"/>
              </w:rPr>
            </w:pPr>
            <w:r w:rsidRPr="00AA4FC8">
              <w:rPr>
                <w:rFonts w:ascii="Arial" w:eastAsia="Times New Roman" w:hAnsi="Arial" w:cs="Arial"/>
                <w:b/>
                <w:bCs/>
                <w:sz w:val="20"/>
                <w:szCs w:val="20"/>
                <w:lang w:eastAsia="ru-RU"/>
              </w:rPr>
              <w:t>Содержание учебного материала</w:t>
            </w:r>
          </w:p>
        </w:tc>
        <w:tc>
          <w:tcPr>
            <w:tcW w:w="330" w:type="pct"/>
            <w:tcBorders>
              <w:left w:val="single" w:sz="4" w:space="0" w:color="auto"/>
            </w:tcBorders>
          </w:tcPr>
          <w:p w:rsidR="00AA4FC8" w:rsidRDefault="00AA4FC8" w:rsidP="00B368E2">
            <w:pPr>
              <w:spacing w:after="0" w:line="240" w:lineRule="auto"/>
              <w:jc w:val="center"/>
              <w:rPr>
                <w:rFonts w:ascii="Arial" w:eastAsia="Times New Roman" w:hAnsi="Arial" w:cs="Arial"/>
                <w:bCs/>
                <w:sz w:val="20"/>
                <w:szCs w:val="20"/>
                <w:lang w:eastAsia="ru-RU"/>
              </w:rPr>
            </w:pP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AA4FC8" w:rsidRPr="0032396C" w:rsidTr="0032396C">
        <w:trPr>
          <w:trHeight w:val="20"/>
        </w:trPr>
        <w:tc>
          <w:tcPr>
            <w:tcW w:w="817" w:type="pct"/>
            <w:vMerge/>
          </w:tcPr>
          <w:p w:rsidR="00AA4FC8" w:rsidRPr="00340B05" w:rsidRDefault="00AA4FC8" w:rsidP="005965EA">
            <w:pPr>
              <w:spacing w:after="0" w:line="240" w:lineRule="auto"/>
              <w:jc w:val="both"/>
              <w:rPr>
                <w:rFonts w:ascii="Arial" w:eastAsia="Times New Roman" w:hAnsi="Arial" w:cs="Arial"/>
                <w:b/>
                <w:bCs/>
                <w:sz w:val="20"/>
                <w:szCs w:val="20"/>
                <w:lang w:eastAsia="ru-RU"/>
              </w:rPr>
            </w:pPr>
          </w:p>
        </w:tc>
        <w:tc>
          <w:tcPr>
            <w:tcW w:w="3098" w:type="pct"/>
            <w:tcBorders>
              <w:top w:val="single" w:sz="4" w:space="0" w:color="auto"/>
              <w:bottom w:val="single" w:sz="4" w:space="0" w:color="auto"/>
              <w:right w:val="single" w:sz="4" w:space="0" w:color="auto"/>
            </w:tcBorders>
          </w:tcPr>
          <w:p w:rsidR="00AA4FC8" w:rsidRPr="0032396C" w:rsidRDefault="00AA4FC8" w:rsidP="005965EA">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Ф</w:t>
            </w:r>
            <w:r w:rsidRPr="00AA4FC8">
              <w:rPr>
                <w:rFonts w:ascii="Arial" w:eastAsia="Times New Roman" w:hAnsi="Arial" w:cs="Arial"/>
                <w:bCs/>
                <w:sz w:val="20"/>
                <w:szCs w:val="20"/>
                <w:lang w:eastAsia="ru-RU"/>
              </w:rPr>
              <w:t>изические и химические свойства (реакции замещения и горения), нахождение в природе, получение и применение</w:t>
            </w:r>
          </w:p>
        </w:tc>
        <w:tc>
          <w:tcPr>
            <w:tcW w:w="330" w:type="pct"/>
            <w:tcBorders>
              <w:left w:val="single" w:sz="4" w:space="0" w:color="auto"/>
            </w:tcBorders>
          </w:tcPr>
          <w:p w:rsidR="00AA4FC8" w:rsidRDefault="00AA4FC8"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926C20" w:rsidRPr="0032396C" w:rsidTr="0032396C">
        <w:trPr>
          <w:trHeight w:val="20"/>
        </w:trPr>
        <w:tc>
          <w:tcPr>
            <w:tcW w:w="817" w:type="pct"/>
            <w:vMerge w:val="restart"/>
          </w:tcPr>
          <w:p w:rsidR="00926C20" w:rsidRPr="00340B05" w:rsidRDefault="00AA4FC8" w:rsidP="005965EA">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Тема 4.3</w:t>
            </w:r>
            <w:r w:rsidR="00926C20" w:rsidRPr="00340B05">
              <w:rPr>
                <w:rFonts w:ascii="Arial" w:eastAsia="Times New Roman" w:hAnsi="Arial" w:cs="Arial"/>
                <w:b/>
                <w:bCs/>
                <w:sz w:val="20"/>
                <w:szCs w:val="20"/>
                <w:lang w:eastAsia="ru-RU"/>
              </w:rPr>
              <w:t xml:space="preserve">. </w:t>
            </w:r>
          </w:p>
          <w:p w:rsidR="00926C20" w:rsidRPr="00340B05" w:rsidRDefault="00926C20"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Непредельные углеводороды</w:t>
            </w:r>
            <w:r>
              <w:rPr>
                <w:rFonts w:ascii="Arial" w:eastAsia="Times New Roman" w:hAnsi="Arial" w:cs="Arial"/>
                <w:b/>
                <w:bCs/>
                <w:sz w:val="20"/>
                <w:szCs w:val="20"/>
                <w:lang w:eastAsia="ru-RU"/>
              </w:rPr>
              <w:t>. Алкены</w:t>
            </w:r>
          </w:p>
        </w:tc>
        <w:tc>
          <w:tcPr>
            <w:tcW w:w="3098" w:type="pct"/>
          </w:tcPr>
          <w:p w:rsidR="00926C20" w:rsidRPr="0032396C" w:rsidRDefault="00926C20" w:rsidP="005965EA">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926C20" w:rsidRPr="0032396C" w:rsidRDefault="00926C20"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926C20" w:rsidRPr="0032396C" w:rsidRDefault="00926C20"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926C20" w:rsidRPr="0032396C" w:rsidRDefault="00926C20"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1C22A4" w:rsidRDefault="00D44AB0"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926C20" w:rsidRPr="0032396C" w:rsidRDefault="00926C20" w:rsidP="00DE37DF">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tcPr>
          <w:p w:rsidR="00926C20" w:rsidRPr="00340B05" w:rsidRDefault="00926C20" w:rsidP="005965EA">
            <w:pPr>
              <w:spacing w:after="0" w:line="240" w:lineRule="auto"/>
              <w:rPr>
                <w:rFonts w:ascii="Arial" w:eastAsia="Times New Roman" w:hAnsi="Arial" w:cs="Arial"/>
                <w:b/>
                <w:bCs/>
                <w:sz w:val="20"/>
                <w:szCs w:val="20"/>
                <w:lang w:eastAsia="ru-RU"/>
              </w:rPr>
            </w:pPr>
          </w:p>
        </w:tc>
        <w:tc>
          <w:tcPr>
            <w:tcW w:w="3098" w:type="pct"/>
            <w:tcBorders>
              <w:bottom w:val="single" w:sz="4" w:space="0" w:color="auto"/>
            </w:tcBorders>
          </w:tcPr>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Непредельные углеводороды (алкены, алкадиены, алкины).</w:t>
            </w:r>
          </w:p>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Алкены: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w:t>
            </w:r>
            <w:r w:rsidR="00AA4FC8">
              <w:rPr>
                <w:rFonts w:ascii="Arial" w:eastAsia="Times New Roman" w:hAnsi="Arial" w:cs="Arial"/>
                <w:color w:val="231F20"/>
                <w:sz w:val="20"/>
                <w:szCs w:val="20"/>
                <w:lang w:eastAsia="ru-RU"/>
              </w:rPr>
              <w:t xml:space="preserve">зации) получение и применение. </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val="restart"/>
          </w:tcPr>
          <w:p w:rsidR="00926C20" w:rsidRPr="00340B05" w:rsidRDefault="00926C20" w:rsidP="00FC6FF0">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sidR="00AA4FC8">
              <w:rPr>
                <w:rFonts w:ascii="Arial" w:eastAsia="Times New Roman" w:hAnsi="Arial" w:cs="Arial"/>
                <w:b/>
                <w:bCs/>
                <w:sz w:val="20"/>
                <w:szCs w:val="20"/>
                <w:lang w:eastAsia="ru-RU"/>
              </w:rPr>
              <w:t>4</w:t>
            </w:r>
            <w:r w:rsidRPr="00340B05">
              <w:rPr>
                <w:rFonts w:ascii="Arial" w:eastAsia="Times New Roman" w:hAnsi="Arial" w:cs="Arial"/>
                <w:b/>
                <w:bCs/>
                <w:sz w:val="20"/>
                <w:szCs w:val="20"/>
                <w:lang w:eastAsia="ru-RU"/>
              </w:rPr>
              <w:t xml:space="preserve">. </w:t>
            </w:r>
          </w:p>
          <w:p w:rsidR="00926C20" w:rsidRPr="00340B05" w:rsidRDefault="00926C20" w:rsidP="00FC6FF0">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Непредельные углеводороды</w:t>
            </w:r>
            <w:r>
              <w:rPr>
                <w:rFonts w:ascii="Arial" w:eastAsia="Times New Roman" w:hAnsi="Arial" w:cs="Arial"/>
                <w:b/>
                <w:bCs/>
                <w:sz w:val="20"/>
                <w:szCs w:val="20"/>
                <w:lang w:eastAsia="ru-RU"/>
              </w:rPr>
              <w:t>. Алкадиены. Алкины</w:t>
            </w:r>
          </w:p>
        </w:tc>
        <w:tc>
          <w:tcPr>
            <w:tcW w:w="3098" w:type="pct"/>
            <w:tcBorders>
              <w:bottom w:val="single" w:sz="4" w:space="0" w:color="auto"/>
            </w:tcBorders>
          </w:tcPr>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tcPr>
          <w:p w:rsidR="00926C20" w:rsidRPr="00340B05" w:rsidRDefault="00926C20" w:rsidP="005965EA">
            <w:pPr>
              <w:spacing w:after="0" w:line="240" w:lineRule="auto"/>
              <w:rPr>
                <w:rFonts w:ascii="Arial" w:eastAsia="Times New Roman" w:hAnsi="Arial" w:cs="Arial"/>
                <w:b/>
                <w:bCs/>
                <w:sz w:val="20"/>
                <w:szCs w:val="20"/>
                <w:lang w:eastAsia="ru-RU"/>
              </w:rPr>
            </w:pPr>
          </w:p>
        </w:tc>
        <w:tc>
          <w:tcPr>
            <w:tcW w:w="3098" w:type="pct"/>
            <w:tcBorders>
              <w:bottom w:val="single" w:sz="4" w:space="0" w:color="auto"/>
            </w:tcBorders>
          </w:tcPr>
          <w:p w:rsidR="00926C20" w:rsidRPr="0032396C" w:rsidRDefault="00926C20" w:rsidP="00FC6FF0">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rsidR="00926C20" w:rsidRPr="0032396C" w:rsidRDefault="00926C20" w:rsidP="00FC6FF0">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val="restart"/>
          </w:tcPr>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sidR="00AA4FC8">
              <w:rPr>
                <w:rFonts w:ascii="Arial" w:eastAsia="Times New Roman" w:hAnsi="Arial" w:cs="Arial"/>
                <w:b/>
                <w:bCs/>
                <w:sz w:val="20"/>
                <w:szCs w:val="20"/>
                <w:lang w:eastAsia="ru-RU"/>
              </w:rPr>
              <w:t>5</w:t>
            </w:r>
            <w:r w:rsidRPr="00340B05">
              <w:rPr>
                <w:rFonts w:ascii="Arial" w:eastAsia="Times New Roman" w:hAnsi="Arial" w:cs="Arial"/>
                <w:b/>
                <w:bCs/>
                <w:sz w:val="20"/>
                <w:szCs w:val="20"/>
                <w:lang w:eastAsia="ru-RU"/>
              </w:rPr>
              <w:t xml:space="preserve">. </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Ароматические углеводороды</w:t>
            </w:r>
          </w:p>
        </w:tc>
        <w:tc>
          <w:tcPr>
            <w:tcW w:w="3098" w:type="pct"/>
          </w:tcPr>
          <w:p w:rsidR="005965EA" w:rsidRPr="0032396C" w:rsidRDefault="005965EA" w:rsidP="005965EA">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5965EA" w:rsidRPr="0032396C" w:rsidRDefault="005965EA"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845CCD"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 ОК 07</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5965EA" w:rsidRPr="00FC6FF0" w:rsidRDefault="00B368E2" w:rsidP="00B368E2">
            <w:pPr>
              <w:spacing w:after="0" w:line="240" w:lineRule="auto"/>
              <w:jc w:val="both"/>
              <w:rPr>
                <w:rFonts w:ascii="Arial" w:hAnsi="Arial" w:cs="Arial"/>
                <w:color w:val="231F20"/>
                <w:sz w:val="20"/>
                <w:szCs w:val="20"/>
              </w:rPr>
            </w:pPr>
            <w:r w:rsidRPr="0032396C">
              <w:rPr>
                <w:rFonts w:ascii="Arial" w:hAnsi="Arial" w:cs="Arial"/>
                <w:color w:val="231F20"/>
                <w:sz w:val="20"/>
                <w:szCs w:val="20"/>
              </w:rPr>
              <w:t>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аренов (влияние бензола на организм человека). Генетическая связь между углеводородами, прин</w:t>
            </w:r>
            <w:r w:rsidR="00FC6FF0">
              <w:rPr>
                <w:rFonts w:ascii="Arial" w:hAnsi="Arial" w:cs="Arial"/>
                <w:color w:val="231F20"/>
                <w:sz w:val="20"/>
                <w:szCs w:val="20"/>
              </w:rPr>
              <w:t>адлежащими к различным классам.</w:t>
            </w:r>
          </w:p>
        </w:tc>
        <w:tc>
          <w:tcPr>
            <w:tcW w:w="330" w:type="pct"/>
            <w:tcBorders>
              <w:bottom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FC6FF0" w:rsidRPr="0032396C" w:rsidTr="0032396C">
        <w:trPr>
          <w:trHeight w:val="20"/>
        </w:trPr>
        <w:tc>
          <w:tcPr>
            <w:tcW w:w="817" w:type="pct"/>
            <w:vMerge w:val="restart"/>
          </w:tcPr>
          <w:p w:rsidR="00FC6FF0" w:rsidRPr="00FC6FF0" w:rsidRDefault="00FC6FF0" w:rsidP="005965EA">
            <w:pPr>
              <w:spacing w:after="0" w:line="240" w:lineRule="auto"/>
              <w:rPr>
                <w:rFonts w:ascii="Arial" w:eastAsia="Times New Roman" w:hAnsi="Arial" w:cs="Arial"/>
                <w:b/>
                <w:bCs/>
                <w:sz w:val="20"/>
                <w:szCs w:val="20"/>
                <w:lang w:eastAsia="ru-RU"/>
              </w:rPr>
            </w:pPr>
            <w:r w:rsidRPr="00FC6FF0">
              <w:rPr>
                <w:rFonts w:ascii="Arial" w:eastAsia="Times New Roman" w:hAnsi="Arial" w:cs="Arial"/>
                <w:b/>
                <w:bCs/>
                <w:sz w:val="20"/>
                <w:szCs w:val="20"/>
                <w:lang w:eastAsia="ru-RU"/>
              </w:rPr>
              <w:t>Т</w:t>
            </w:r>
            <w:r w:rsidR="00926C20">
              <w:rPr>
                <w:rFonts w:ascii="Arial" w:eastAsia="Times New Roman" w:hAnsi="Arial" w:cs="Arial"/>
                <w:b/>
                <w:bCs/>
                <w:sz w:val="20"/>
                <w:szCs w:val="20"/>
                <w:lang w:eastAsia="ru-RU"/>
              </w:rPr>
              <w:t>ема 4.</w:t>
            </w:r>
            <w:r w:rsidR="00AA4FC8">
              <w:rPr>
                <w:rFonts w:ascii="Arial" w:eastAsia="Times New Roman" w:hAnsi="Arial" w:cs="Arial"/>
                <w:b/>
                <w:bCs/>
                <w:sz w:val="20"/>
                <w:szCs w:val="20"/>
                <w:lang w:eastAsia="ru-RU"/>
              </w:rPr>
              <w:t>6</w:t>
            </w:r>
            <w:r w:rsidRPr="00FC6FF0">
              <w:rPr>
                <w:rFonts w:ascii="Arial" w:eastAsia="Times New Roman" w:hAnsi="Arial" w:cs="Arial"/>
                <w:b/>
                <w:bCs/>
                <w:sz w:val="20"/>
                <w:szCs w:val="20"/>
                <w:lang w:eastAsia="ru-RU"/>
              </w:rPr>
              <w:t>.</w:t>
            </w:r>
          </w:p>
          <w:p w:rsidR="00FC6FF0" w:rsidRPr="00FC6FF0" w:rsidRDefault="00FC6FF0" w:rsidP="005965EA">
            <w:pPr>
              <w:spacing w:after="0" w:line="240" w:lineRule="auto"/>
              <w:rPr>
                <w:rFonts w:ascii="Arial" w:eastAsia="Times New Roman" w:hAnsi="Arial" w:cs="Arial"/>
                <w:b/>
                <w:bCs/>
                <w:sz w:val="20"/>
                <w:szCs w:val="20"/>
                <w:lang w:eastAsia="ru-RU"/>
              </w:rPr>
            </w:pPr>
            <w:r w:rsidRPr="00FC6FF0">
              <w:rPr>
                <w:rFonts w:ascii="Arial" w:eastAsia="Times New Roman" w:hAnsi="Arial" w:cs="Arial"/>
                <w:b/>
                <w:bCs/>
                <w:sz w:val="20"/>
                <w:szCs w:val="20"/>
                <w:lang w:eastAsia="ru-RU"/>
              </w:rPr>
              <w:lastRenderedPageBreak/>
              <w:t>Природные источники углеводородов</w:t>
            </w:r>
          </w:p>
        </w:tc>
        <w:tc>
          <w:tcPr>
            <w:tcW w:w="3098" w:type="pct"/>
            <w:tcBorders>
              <w:bottom w:val="single" w:sz="4" w:space="0" w:color="auto"/>
            </w:tcBorders>
          </w:tcPr>
          <w:p w:rsidR="00FC6FF0" w:rsidRPr="0032396C" w:rsidRDefault="00FC6FF0" w:rsidP="00B368E2">
            <w:pPr>
              <w:spacing w:after="0" w:line="240" w:lineRule="auto"/>
              <w:jc w:val="both"/>
              <w:rPr>
                <w:rFonts w:ascii="Arial" w:hAnsi="Arial" w:cs="Arial"/>
                <w:color w:val="231F20"/>
                <w:sz w:val="20"/>
                <w:szCs w:val="20"/>
              </w:rPr>
            </w:pPr>
            <w:r w:rsidRPr="0032396C">
              <w:rPr>
                <w:rFonts w:ascii="Arial" w:eastAsia="Times New Roman" w:hAnsi="Arial" w:cs="Arial"/>
                <w:b/>
                <w:bCs/>
                <w:sz w:val="20"/>
                <w:szCs w:val="20"/>
                <w:lang w:eastAsia="ru-RU"/>
              </w:rPr>
              <w:lastRenderedPageBreak/>
              <w:t>Содержание учебного материала</w:t>
            </w:r>
          </w:p>
        </w:tc>
        <w:tc>
          <w:tcPr>
            <w:tcW w:w="330" w:type="pct"/>
            <w:tcBorders>
              <w:bottom w:val="single" w:sz="4" w:space="0" w:color="auto"/>
            </w:tcBorders>
          </w:tcPr>
          <w:p w:rsidR="00FC6FF0" w:rsidRPr="0032396C" w:rsidRDefault="00FC6FF0" w:rsidP="005965EA">
            <w:pPr>
              <w:spacing w:after="0" w:line="240" w:lineRule="auto"/>
              <w:jc w:val="center"/>
              <w:rPr>
                <w:rFonts w:ascii="Arial" w:eastAsia="Times New Roman" w:hAnsi="Arial" w:cs="Arial"/>
                <w:bCs/>
                <w:sz w:val="20"/>
                <w:szCs w:val="20"/>
                <w:lang w:eastAsia="ru-RU"/>
              </w:rPr>
            </w:pPr>
          </w:p>
        </w:tc>
        <w:tc>
          <w:tcPr>
            <w:tcW w:w="755" w:type="pct"/>
          </w:tcPr>
          <w:p w:rsidR="00FC6FF0" w:rsidRPr="0032396C" w:rsidRDefault="00FC6FF0" w:rsidP="005965EA">
            <w:pPr>
              <w:spacing w:after="0" w:line="240" w:lineRule="auto"/>
              <w:jc w:val="center"/>
              <w:rPr>
                <w:rFonts w:ascii="Arial" w:eastAsia="Times New Roman" w:hAnsi="Arial" w:cs="Arial"/>
                <w:bCs/>
                <w:sz w:val="20"/>
                <w:szCs w:val="20"/>
                <w:lang w:eastAsia="ru-RU"/>
              </w:rPr>
            </w:pPr>
          </w:p>
        </w:tc>
      </w:tr>
      <w:tr w:rsidR="00FC6FF0" w:rsidRPr="0032396C" w:rsidTr="0032396C">
        <w:trPr>
          <w:trHeight w:val="20"/>
        </w:trPr>
        <w:tc>
          <w:tcPr>
            <w:tcW w:w="817" w:type="pct"/>
            <w:vMerge/>
          </w:tcPr>
          <w:p w:rsidR="00FC6FF0" w:rsidRPr="0032396C" w:rsidRDefault="00FC6FF0" w:rsidP="005965EA">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FC6FF0" w:rsidRPr="0032396C" w:rsidRDefault="00FC6FF0" w:rsidP="00B368E2">
            <w:pPr>
              <w:spacing w:after="0" w:line="240" w:lineRule="auto"/>
              <w:jc w:val="both"/>
              <w:rPr>
                <w:rFonts w:ascii="Arial" w:hAnsi="Arial" w:cs="Arial"/>
                <w:color w:val="231F20"/>
                <w:sz w:val="20"/>
                <w:szCs w:val="20"/>
              </w:rPr>
            </w:pPr>
            <w:r w:rsidRPr="00FC6FF0">
              <w:rPr>
                <w:rFonts w:ascii="Arial" w:hAnsi="Arial" w:cs="Arial"/>
                <w:color w:val="231F20"/>
                <w:sz w:val="20"/>
                <w:szCs w:val="20"/>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w:t>
            </w:r>
            <w:r w:rsidRPr="00FD506B">
              <w:rPr>
                <w:rFonts w:ascii="Arial" w:hAnsi="Arial" w:cs="Arial"/>
                <w:sz w:val="20"/>
                <w:szCs w:val="20"/>
              </w:rPr>
              <w:lastRenderedPageBreak/>
              <w:t>пиролиз. Продукты переработки нефти, их применение в промышленности и в быту. Каменный уголь и продукты его переработки</w:t>
            </w:r>
          </w:p>
        </w:tc>
        <w:tc>
          <w:tcPr>
            <w:tcW w:w="330" w:type="pct"/>
            <w:tcBorders>
              <w:bottom w:val="single" w:sz="4" w:space="0" w:color="auto"/>
            </w:tcBorders>
          </w:tcPr>
          <w:p w:rsidR="00FC6FF0"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55" w:type="pct"/>
          </w:tcPr>
          <w:p w:rsidR="00FC6FF0" w:rsidRPr="0032396C" w:rsidRDefault="00FC6FF0" w:rsidP="005965EA">
            <w:pPr>
              <w:spacing w:after="0" w:line="240" w:lineRule="auto"/>
              <w:jc w:val="center"/>
              <w:rPr>
                <w:rFonts w:ascii="Arial" w:eastAsia="Times New Roman" w:hAnsi="Arial" w:cs="Arial"/>
                <w:bCs/>
                <w:sz w:val="20"/>
                <w:szCs w:val="20"/>
                <w:lang w:eastAsia="ru-RU"/>
              </w:rPr>
            </w:pPr>
          </w:p>
        </w:tc>
      </w:tr>
      <w:tr w:rsidR="0032396C" w:rsidRPr="0032396C" w:rsidTr="0032396C">
        <w:trPr>
          <w:trHeight w:val="85"/>
        </w:trPr>
        <w:tc>
          <w:tcPr>
            <w:tcW w:w="817" w:type="pct"/>
            <w:vMerge w:val="restart"/>
            <w:shd w:val="clear" w:color="auto" w:fill="FFFFFF"/>
          </w:tcPr>
          <w:p w:rsidR="0032396C" w:rsidRPr="0032396C" w:rsidRDefault="00926C20" w:rsidP="009A4AD2">
            <w:pPr>
              <w:widowControl w:val="0"/>
              <w:pBdr>
                <w:top w:val="nil"/>
                <w:left w:val="nil"/>
                <w:bottom w:val="nil"/>
                <w:right w:val="nil"/>
                <w:between w:val="nil"/>
              </w:pBdr>
              <w:spacing w:after="0" w:line="240" w:lineRule="auto"/>
              <w:rPr>
                <w:rFonts w:ascii="Arial" w:eastAsia="OfficinaSansBookC" w:hAnsi="Arial" w:cs="Arial"/>
                <w:b/>
                <w:sz w:val="20"/>
                <w:szCs w:val="20"/>
              </w:rPr>
            </w:pPr>
            <w:r>
              <w:rPr>
                <w:rFonts w:ascii="Arial" w:eastAsia="OfficinaSansBookC" w:hAnsi="Arial" w:cs="Arial"/>
                <w:b/>
                <w:sz w:val="20"/>
                <w:szCs w:val="20"/>
              </w:rPr>
              <w:lastRenderedPageBreak/>
              <w:t>Тема 4.</w:t>
            </w:r>
            <w:r w:rsidR="00AA4FC8">
              <w:rPr>
                <w:rFonts w:ascii="Arial" w:eastAsia="OfficinaSansBookC" w:hAnsi="Arial" w:cs="Arial"/>
                <w:b/>
                <w:sz w:val="20"/>
                <w:szCs w:val="20"/>
              </w:rPr>
              <w:t>7</w:t>
            </w:r>
            <w:r w:rsidR="0032396C" w:rsidRPr="0032396C">
              <w:rPr>
                <w:rFonts w:ascii="Arial" w:eastAsia="OfficinaSansBookC" w:hAnsi="Arial" w:cs="Arial"/>
                <w:b/>
                <w:sz w:val="20"/>
                <w:szCs w:val="20"/>
              </w:rPr>
              <w:t xml:space="preserve">. </w:t>
            </w:r>
          </w:p>
          <w:p w:rsidR="0032396C" w:rsidRPr="0032396C" w:rsidRDefault="0032396C" w:rsidP="009A4AD2">
            <w:pPr>
              <w:widowControl w:val="0"/>
              <w:pBdr>
                <w:top w:val="nil"/>
                <w:left w:val="nil"/>
                <w:bottom w:val="nil"/>
                <w:right w:val="nil"/>
                <w:between w:val="nil"/>
              </w:pBdr>
              <w:spacing w:after="0" w:line="240" w:lineRule="auto"/>
              <w:rPr>
                <w:rFonts w:ascii="Arial" w:eastAsia="OfficinaSansBookC" w:hAnsi="Arial" w:cs="Arial"/>
                <w:b/>
                <w:sz w:val="20"/>
                <w:szCs w:val="20"/>
              </w:rPr>
            </w:pPr>
            <w:r w:rsidRPr="0032396C">
              <w:rPr>
                <w:rFonts w:ascii="Arial" w:eastAsia="OfficinaSansBookC" w:hAnsi="Arial" w:cs="Arial"/>
                <w:b/>
                <w:sz w:val="20"/>
                <w:szCs w:val="20"/>
              </w:rPr>
              <w:t xml:space="preserve">Физико-химические </w:t>
            </w:r>
            <w:r w:rsidRPr="0032396C">
              <w:rPr>
                <w:rFonts w:ascii="Arial" w:eastAsia="Times New Roman" w:hAnsi="Arial" w:cs="Arial"/>
                <w:b/>
                <w:sz w:val="20"/>
                <w:szCs w:val="20"/>
              </w:rPr>
              <w:t>свойства углеводородов</w:t>
            </w:r>
          </w:p>
        </w:tc>
        <w:tc>
          <w:tcPr>
            <w:tcW w:w="3098" w:type="pct"/>
            <w:shd w:val="clear" w:color="auto" w:fill="FFFFFF"/>
            <w:vAlign w:val="center"/>
          </w:tcPr>
          <w:p w:rsidR="0032396C" w:rsidRPr="0032396C" w:rsidRDefault="0032396C" w:rsidP="00B368E2">
            <w:pPr>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shd w:val="clear" w:color="auto" w:fill="FFFFFF"/>
            <w:vAlign w:val="center"/>
          </w:tcPr>
          <w:p w:rsidR="0032396C" w:rsidRPr="0032396C" w:rsidRDefault="00AA4FC8" w:rsidP="009A4AD2">
            <w:pPr>
              <w:spacing w:after="0"/>
              <w:jc w:val="center"/>
              <w:rPr>
                <w:rFonts w:ascii="Arial" w:eastAsia="OfficinaSansBookC" w:hAnsi="Arial" w:cs="Arial"/>
                <w:b/>
                <w:bCs/>
                <w:sz w:val="20"/>
                <w:szCs w:val="20"/>
              </w:rPr>
            </w:pPr>
            <w:r>
              <w:rPr>
                <w:rFonts w:ascii="Arial" w:eastAsia="OfficinaSansBookC" w:hAnsi="Arial" w:cs="Arial"/>
                <w:b/>
                <w:bCs/>
                <w:sz w:val="20"/>
                <w:szCs w:val="20"/>
              </w:rPr>
              <w:t>8</w:t>
            </w:r>
          </w:p>
        </w:tc>
        <w:tc>
          <w:tcPr>
            <w:tcW w:w="755" w:type="pct"/>
            <w:vMerge w:val="restart"/>
          </w:tcPr>
          <w:p w:rsidR="00340B05" w:rsidRPr="0032396C" w:rsidRDefault="00340B05" w:rsidP="00340B05">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845CC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340B05" w:rsidRPr="0032396C" w:rsidRDefault="00340B05" w:rsidP="00340B05">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AA4FC8" w:rsidRPr="0032396C" w:rsidTr="0032396C">
        <w:trPr>
          <w:trHeight w:val="85"/>
        </w:trPr>
        <w:tc>
          <w:tcPr>
            <w:tcW w:w="817" w:type="pct"/>
            <w:vMerge/>
            <w:shd w:val="clear" w:color="auto" w:fill="FFFFFF"/>
          </w:tcPr>
          <w:p w:rsidR="00AA4FC8" w:rsidRDefault="00AA4FC8" w:rsidP="009A4AD2">
            <w:pPr>
              <w:widowControl w:val="0"/>
              <w:pBdr>
                <w:top w:val="nil"/>
                <w:left w:val="nil"/>
                <w:bottom w:val="nil"/>
                <w:right w:val="nil"/>
                <w:between w:val="nil"/>
              </w:pBdr>
              <w:spacing w:after="0" w:line="240" w:lineRule="auto"/>
              <w:rPr>
                <w:rFonts w:ascii="Arial" w:eastAsia="OfficinaSansBookC" w:hAnsi="Arial" w:cs="Arial"/>
                <w:b/>
                <w:sz w:val="20"/>
                <w:szCs w:val="20"/>
              </w:rPr>
            </w:pPr>
          </w:p>
        </w:tc>
        <w:tc>
          <w:tcPr>
            <w:tcW w:w="3098" w:type="pct"/>
            <w:shd w:val="clear" w:color="auto" w:fill="FFFFFF"/>
            <w:vAlign w:val="center"/>
          </w:tcPr>
          <w:p w:rsidR="00AA4FC8" w:rsidRPr="00AA4FC8" w:rsidRDefault="00AA4FC8" w:rsidP="00B368E2">
            <w:pPr>
              <w:spacing w:after="0"/>
              <w:rPr>
                <w:rFonts w:ascii="Arial" w:eastAsia="OfficinaSansBookC" w:hAnsi="Arial" w:cs="Arial"/>
                <w:sz w:val="20"/>
                <w:szCs w:val="20"/>
              </w:rPr>
            </w:pPr>
            <w:r w:rsidRPr="00AA4FC8">
              <w:rPr>
                <w:rFonts w:ascii="Arial" w:eastAsia="OfficinaSansBookC" w:hAnsi="Arial" w:cs="Arial"/>
                <w:sz w:val="20"/>
                <w:szCs w:val="20"/>
              </w:rPr>
              <w:t xml:space="preserve">Физические и химические свойства. Взаимосвязь углеводородов </w:t>
            </w:r>
          </w:p>
        </w:tc>
        <w:tc>
          <w:tcPr>
            <w:tcW w:w="330" w:type="pct"/>
            <w:shd w:val="clear" w:color="auto" w:fill="FFFFFF"/>
            <w:vAlign w:val="center"/>
          </w:tcPr>
          <w:p w:rsidR="00AA4FC8" w:rsidRPr="00AA4FC8" w:rsidRDefault="00AA4FC8" w:rsidP="009A4AD2">
            <w:pPr>
              <w:spacing w:after="0"/>
              <w:jc w:val="center"/>
              <w:rPr>
                <w:rFonts w:ascii="Arial" w:eastAsia="OfficinaSansBookC" w:hAnsi="Arial" w:cs="Arial"/>
                <w:bCs/>
                <w:sz w:val="20"/>
                <w:szCs w:val="20"/>
              </w:rPr>
            </w:pPr>
            <w:r w:rsidRPr="00AA4FC8">
              <w:rPr>
                <w:rFonts w:ascii="Arial" w:eastAsia="OfficinaSansBookC" w:hAnsi="Arial" w:cs="Arial"/>
                <w:bCs/>
                <w:sz w:val="20"/>
                <w:szCs w:val="20"/>
              </w:rPr>
              <w:t>2</w:t>
            </w:r>
          </w:p>
        </w:tc>
        <w:tc>
          <w:tcPr>
            <w:tcW w:w="755" w:type="pct"/>
            <w:vMerge/>
          </w:tcPr>
          <w:p w:rsidR="00AA4FC8" w:rsidRPr="0032396C" w:rsidRDefault="00AA4FC8" w:rsidP="00340B05">
            <w:pPr>
              <w:spacing w:after="0" w:line="240" w:lineRule="auto"/>
              <w:jc w:val="center"/>
              <w:rPr>
                <w:rFonts w:ascii="Arial" w:eastAsia="Times New Roman" w:hAnsi="Arial" w:cs="Arial"/>
                <w:bCs/>
                <w:sz w:val="20"/>
                <w:szCs w:val="20"/>
                <w:lang w:eastAsia="ru-RU"/>
              </w:rPr>
            </w:pPr>
          </w:p>
        </w:tc>
      </w:tr>
      <w:tr w:rsidR="0032396C" w:rsidRPr="0032396C" w:rsidTr="0032396C">
        <w:trPr>
          <w:trHeight w:val="20"/>
        </w:trPr>
        <w:tc>
          <w:tcPr>
            <w:tcW w:w="817" w:type="pct"/>
            <w:vMerge/>
          </w:tcPr>
          <w:p w:rsidR="0032396C" w:rsidRPr="0032396C" w:rsidRDefault="0032396C" w:rsidP="00B368E2">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hAnsi="Arial" w:cs="Arial"/>
                <w:b/>
                <w:bCs/>
                <w:sz w:val="20"/>
                <w:szCs w:val="20"/>
              </w:rPr>
              <w:t>Тематика практических занятий</w:t>
            </w:r>
          </w:p>
        </w:tc>
        <w:tc>
          <w:tcPr>
            <w:tcW w:w="330" w:type="pct"/>
            <w:tcBorders>
              <w:bottom w:val="single" w:sz="4" w:space="0" w:color="auto"/>
            </w:tcBorders>
          </w:tcPr>
          <w:p w:rsidR="0032396C" w:rsidRPr="0032396C" w:rsidRDefault="0032396C" w:rsidP="00B368E2">
            <w:pPr>
              <w:spacing w:after="0" w:line="240" w:lineRule="auto"/>
              <w:jc w:val="center"/>
              <w:rPr>
                <w:rFonts w:ascii="Arial" w:eastAsia="Times New Roman" w:hAnsi="Arial" w:cs="Arial"/>
                <w:bCs/>
                <w:sz w:val="20"/>
                <w:szCs w:val="20"/>
                <w:lang w:eastAsia="ru-RU"/>
              </w:rPr>
            </w:pPr>
          </w:p>
        </w:tc>
        <w:tc>
          <w:tcPr>
            <w:tcW w:w="755" w:type="pct"/>
            <w:vMerge/>
          </w:tcPr>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32396C" w:rsidRPr="0032396C" w:rsidTr="0032396C">
        <w:trPr>
          <w:trHeight w:val="20"/>
        </w:trPr>
        <w:tc>
          <w:tcPr>
            <w:tcW w:w="817" w:type="pct"/>
            <w:vMerge/>
            <w:tcBorders>
              <w:bottom w:val="single" w:sz="4" w:space="0" w:color="auto"/>
            </w:tcBorders>
          </w:tcPr>
          <w:p w:rsidR="0032396C" w:rsidRPr="0032396C" w:rsidRDefault="0032396C" w:rsidP="00B368E2">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Практическое занятие №13</w:t>
            </w:r>
            <w:r w:rsidRPr="0032396C">
              <w:rPr>
                <w:rFonts w:ascii="Arial" w:eastAsia="Times New Roman" w:hAnsi="Arial" w:cs="Arial"/>
                <w:color w:val="231F20"/>
                <w:sz w:val="20"/>
                <w:szCs w:val="20"/>
                <w:lang w:eastAsia="ru-RU"/>
              </w:rPr>
              <w:t xml:space="preserve"> «Свойства углеводородов».</w:t>
            </w:r>
          </w:p>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Тривиальная и международная номенклатура, химические свойства, способы получения углеводородов. Моделирование молекул и химических превращений углеводородов (на примере этана, этилена, ацетилена и др.) и галогенопроизводных. Качественные реакции углеводородов различных классов (обесцвечивание бромной или йодной воды, раствора перманганата калия, взаимодействие ацетилена с аммиачным раствором оксида серебра (1)), качественное обнаружение углерода и водорода в органических веществах.</w:t>
            </w:r>
          </w:p>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330" w:type="pct"/>
            <w:tcBorders>
              <w:bottom w:val="single" w:sz="4" w:space="0" w:color="auto"/>
            </w:tcBorders>
          </w:tcPr>
          <w:p w:rsidR="0032396C" w:rsidRPr="0032396C" w:rsidRDefault="00FC6FF0"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6</w:t>
            </w:r>
          </w:p>
        </w:tc>
        <w:tc>
          <w:tcPr>
            <w:tcW w:w="755" w:type="pct"/>
            <w:vMerge/>
            <w:tcBorders>
              <w:bottom w:val="single" w:sz="4" w:space="0" w:color="auto"/>
            </w:tcBorders>
          </w:tcPr>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6E6D18" w:rsidRPr="0032396C" w:rsidTr="00511EE4">
        <w:trPr>
          <w:trHeight w:val="20"/>
        </w:trPr>
        <w:tc>
          <w:tcPr>
            <w:tcW w:w="817" w:type="pct"/>
            <w:shd w:val="clear" w:color="auto" w:fill="D9D9D9" w:themeFill="background1" w:themeFillShade="D9"/>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D9D9D9" w:themeFill="background1" w:themeFillShade="D9"/>
            <w:vAlign w:val="center"/>
          </w:tcPr>
          <w:p w:rsidR="006E6D18" w:rsidRPr="0032396C" w:rsidRDefault="006E6D18" w:rsidP="006E6D18">
            <w:pPr>
              <w:tabs>
                <w:tab w:val="left" w:pos="383"/>
              </w:tabs>
              <w:spacing w:after="0"/>
              <w:jc w:val="center"/>
              <w:rPr>
                <w:rFonts w:ascii="Arial" w:eastAsia="OfficinaSansBookC" w:hAnsi="Arial" w:cs="Arial"/>
                <w:b/>
                <w:bCs/>
                <w:sz w:val="20"/>
                <w:szCs w:val="20"/>
              </w:rPr>
            </w:pPr>
            <w:r w:rsidRPr="0032396C">
              <w:rPr>
                <w:rFonts w:ascii="Arial" w:eastAsia="OfficinaSansBookC" w:hAnsi="Arial" w:cs="Arial"/>
                <w:b/>
                <w:bCs/>
                <w:sz w:val="20"/>
                <w:szCs w:val="20"/>
              </w:rPr>
              <w:t>2 семестр</w:t>
            </w:r>
          </w:p>
        </w:tc>
        <w:tc>
          <w:tcPr>
            <w:tcW w:w="330" w:type="pct"/>
            <w:tcBorders>
              <w:bottom w:val="single" w:sz="4" w:space="0" w:color="auto"/>
            </w:tcBorders>
            <w:shd w:val="clear" w:color="auto" w:fill="D9D9D9" w:themeFill="background1" w:themeFillShade="D9"/>
          </w:tcPr>
          <w:p w:rsidR="006E6D18" w:rsidRPr="0032396C" w:rsidRDefault="006E6D18" w:rsidP="006E6D18">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 xml:space="preserve">72: </w:t>
            </w:r>
          </w:p>
          <w:p w:rsidR="006E6D18" w:rsidRPr="0032396C"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14</w:t>
            </w:r>
            <w:r w:rsidRPr="0032396C">
              <w:rPr>
                <w:rFonts w:ascii="Arial" w:eastAsia="Times New Roman" w:hAnsi="Arial" w:cs="Arial"/>
                <w:b/>
                <w:sz w:val="20"/>
                <w:szCs w:val="20"/>
                <w:lang w:eastAsia="ru-RU"/>
              </w:rPr>
              <w:t xml:space="preserve"> лек.,</w:t>
            </w:r>
          </w:p>
          <w:p w:rsidR="006E6D18"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4</w:t>
            </w:r>
            <w:r w:rsidRPr="0032396C">
              <w:rPr>
                <w:rFonts w:ascii="Arial" w:eastAsia="Times New Roman" w:hAnsi="Arial" w:cs="Arial"/>
                <w:b/>
                <w:sz w:val="20"/>
                <w:szCs w:val="20"/>
                <w:lang w:eastAsia="ru-RU"/>
              </w:rPr>
              <w:t>6 пр.</w:t>
            </w:r>
            <w:r>
              <w:rPr>
                <w:rFonts w:ascii="Arial" w:eastAsia="Times New Roman" w:hAnsi="Arial" w:cs="Arial"/>
                <w:b/>
                <w:sz w:val="20"/>
                <w:szCs w:val="20"/>
                <w:lang w:eastAsia="ru-RU"/>
              </w:rPr>
              <w:t>,</w:t>
            </w:r>
          </w:p>
          <w:p w:rsidR="006E6D18" w:rsidRDefault="00FB39AC"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4</w:t>
            </w:r>
            <w:r w:rsidR="006E6D18">
              <w:rPr>
                <w:rFonts w:ascii="Arial" w:eastAsia="Times New Roman" w:hAnsi="Arial" w:cs="Arial"/>
                <w:b/>
                <w:sz w:val="20"/>
                <w:szCs w:val="20"/>
                <w:lang w:eastAsia="ru-RU"/>
              </w:rPr>
              <w:t xml:space="preserve"> срс.,</w:t>
            </w:r>
          </w:p>
          <w:p w:rsidR="00FB39AC" w:rsidRDefault="00FB39AC"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2 конс.,</w:t>
            </w:r>
          </w:p>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
                <w:sz w:val="20"/>
                <w:szCs w:val="20"/>
                <w:lang w:eastAsia="ru-RU"/>
              </w:rPr>
              <w:t>6 экз.</w:t>
            </w:r>
          </w:p>
        </w:tc>
        <w:tc>
          <w:tcPr>
            <w:tcW w:w="755" w:type="pct"/>
            <w:shd w:val="clear" w:color="auto" w:fill="D9D9D9" w:themeFill="background1" w:themeFillShade="D9"/>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bottom w:val="single" w:sz="4" w:space="0" w:color="auto"/>
            </w:tcBorders>
          </w:tcPr>
          <w:p w:rsidR="006E6D18" w:rsidRPr="0032396C" w:rsidRDefault="006E6D18" w:rsidP="006E6D18">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5. Кислородосодержащие органические соединения</w:t>
            </w:r>
          </w:p>
        </w:tc>
        <w:tc>
          <w:tcPr>
            <w:tcW w:w="330" w:type="pct"/>
            <w:tcBorders>
              <w:bottom w:val="single" w:sz="4" w:space="0" w:color="auto"/>
            </w:tcBorders>
          </w:tcPr>
          <w:p w:rsidR="006E6D18"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16</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5.1. </w:t>
            </w:r>
          </w:p>
          <w:p w:rsidR="006E6D18" w:rsidRPr="0032396C" w:rsidRDefault="006E6D18" w:rsidP="006E6D18">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Спирты. Фенол</w:t>
            </w:r>
            <w:r w:rsidRPr="0032396C">
              <w:rPr>
                <w:rFonts w:ascii="Arial" w:eastAsia="Times New Roman" w:hAnsi="Arial" w:cs="Arial"/>
                <w:bCs/>
                <w:sz w:val="20"/>
                <w:szCs w:val="20"/>
                <w:lang w:eastAsia="ru-RU"/>
              </w:rPr>
              <w:t xml:space="preserve"> </w:t>
            </w:r>
          </w:p>
        </w:tc>
        <w:tc>
          <w:tcPr>
            <w:tcW w:w="3098" w:type="pct"/>
          </w:tcPr>
          <w:p w:rsidR="006E6D18" w:rsidRPr="0032396C" w:rsidRDefault="006E6D18" w:rsidP="006E6D18">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6E6D18" w:rsidRPr="0032396C" w:rsidRDefault="006E6D18" w:rsidP="006E6D18">
            <w:pPr>
              <w:spacing w:after="0" w:line="240" w:lineRule="auto"/>
              <w:jc w:val="center"/>
              <w:rPr>
                <w:rFonts w:ascii="Arial" w:hAnsi="Arial" w:cs="Arial"/>
                <w:bCs/>
                <w:sz w:val="20"/>
                <w:szCs w:val="20"/>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Физиологическое действие метанола и этанола на организм человека. </w:t>
            </w:r>
          </w:p>
          <w:p w:rsidR="006E6D18" w:rsidRPr="0032396C" w:rsidRDefault="006E6D18"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sz w:val="20"/>
                <w:szCs w:val="20"/>
                <w:lang w:eastAsia="ru-RU"/>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shd w:val="clear" w:color="auto" w:fill="auto"/>
          </w:tcPr>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lastRenderedPageBreak/>
              <w:t xml:space="preserve">Тема 5.2. </w:t>
            </w:r>
          </w:p>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Альдегиды.</w:t>
            </w:r>
          </w:p>
          <w:p w:rsidR="006E6D18" w:rsidRPr="0032396C" w:rsidRDefault="006E6D18" w:rsidP="006E6D18">
            <w:pPr>
              <w:spacing w:after="0" w:line="240" w:lineRule="auto"/>
              <w:rPr>
                <w:rFonts w:ascii="Arial" w:hAnsi="Arial" w:cs="Arial"/>
                <w:b/>
                <w:bCs/>
                <w:sz w:val="20"/>
                <w:szCs w:val="20"/>
              </w:rPr>
            </w:pPr>
            <w:r>
              <w:rPr>
                <w:rFonts w:ascii="Arial" w:hAnsi="Arial" w:cs="Arial"/>
                <w:b/>
                <w:bCs/>
                <w:sz w:val="20"/>
                <w:szCs w:val="20"/>
              </w:rPr>
              <w:t>Карбоновые кислоты</w:t>
            </w:r>
          </w:p>
          <w:p w:rsidR="006E6D18" w:rsidRPr="0032396C" w:rsidRDefault="006E6D18" w:rsidP="006E6D18">
            <w:pPr>
              <w:spacing w:after="0" w:line="240" w:lineRule="auto"/>
              <w:rPr>
                <w:rFonts w:ascii="Arial" w:hAnsi="Arial" w:cs="Arial"/>
                <w:bCs/>
                <w:sz w:val="20"/>
                <w:szCs w:val="20"/>
              </w:rPr>
            </w:pPr>
          </w:p>
        </w:tc>
        <w:tc>
          <w:tcPr>
            <w:tcW w:w="3098" w:type="pct"/>
          </w:tcPr>
          <w:p w:rsidR="006E6D18" w:rsidRPr="0032396C" w:rsidRDefault="006E6D18" w:rsidP="006E6D18">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Pr="0032396C" w:rsidRDefault="006E6D18" w:rsidP="006E6D18">
            <w:pPr>
              <w:tabs>
                <w:tab w:val="left" w:pos="561"/>
                <w:tab w:val="center" w:pos="1027"/>
              </w:tabs>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6E6D18" w:rsidRPr="0032396C" w:rsidRDefault="006E6D18" w:rsidP="006E6D18">
            <w:pPr>
              <w:tabs>
                <w:tab w:val="left" w:pos="561"/>
                <w:tab w:val="center" w:pos="1027"/>
              </w:tabs>
              <w:spacing w:after="0" w:line="240" w:lineRule="auto"/>
              <w:rPr>
                <w:rFonts w:ascii="Arial" w:eastAsia="Times New Roman" w:hAnsi="Arial" w:cs="Arial"/>
                <w:bCs/>
                <w:sz w:val="20"/>
                <w:szCs w:val="20"/>
                <w:lang w:eastAsia="ru-RU"/>
              </w:rPr>
            </w:pPr>
            <w:r w:rsidRPr="0032396C">
              <w:rPr>
                <w:rFonts w:ascii="Arial" w:eastAsia="Times New Roman" w:hAnsi="Arial" w:cs="Arial"/>
                <w:bCs/>
                <w:sz w:val="20"/>
                <w:szCs w:val="20"/>
                <w:lang w:eastAsia="ru-RU"/>
              </w:rPr>
              <w:tab/>
            </w:r>
            <w:r w:rsidRPr="0032396C">
              <w:rPr>
                <w:rFonts w:ascii="Arial" w:eastAsia="Times New Roman" w:hAnsi="Arial" w:cs="Arial"/>
                <w:bCs/>
                <w:sz w:val="20"/>
                <w:szCs w:val="20"/>
                <w:lang w:eastAsia="ru-RU"/>
              </w:rPr>
              <w:tab/>
              <w:t>ЦО 36-41</w:t>
            </w: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hAnsi="Arial" w:cs="Arial"/>
                <w:bCs/>
                <w:sz w:val="20"/>
                <w:szCs w:val="20"/>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p w:rsidR="006E6D18" w:rsidRPr="00340B05"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w:t>
            </w:r>
            <w:r>
              <w:rPr>
                <w:rFonts w:ascii="Arial" w:hAnsi="Arial" w:cs="Arial"/>
                <w:color w:val="231F20"/>
                <w:sz w:val="20"/>
                <w:szCs w:val="20"/>
              </w:rPr>
              <w:t>вых кислот, их моющее действие.</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DE37DF">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5.</w:t>
            </w:r>
            <w:r>
              <w:rPr>
                <w:rFonts w:ascii="Arial" w:eastAsia="Times New Roman" w:hAnsi="Arial" w:cs="Arial"/>
                <w:b/>
                <w:bCs/>
                <w:sz w:val="20"/>
                <w:szCs w:val="20"/>
                <w:lang w:eastAsia="ru-RU"/>
              </w:rPr>
              <w:t>3.</w:t>
            </w:r>
            <w:r w:rsidRPr="0032396C">
              <w:rPr>
                <w:rFonts w:ascii="Arial" w:eastAsia="Times New Roman" w:hAnsi="Arial" w:cs="Arial"/>
                <w:b/>
                <w:bCs/>
                <w:sz w:val="20"/>
                <w:szCs w:val="20"/>
                <w:lang w:eastAsia="ru-RU"/>
              </w:rPr>
              <w:t xml:space="preserve">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Сложные эфиры</w:t>
            </w:r>
            <w:r>
              <w:rPr>
                <w:rFonts w:ascii="Arial" w:eastAsia="Times New Roman" w:hAnsi="Arial" w:cs="Arial"/>
                <w:b/>
                <w:bCs/>
                <w:sz w:val="20"/>
                <w:szCs w:val="20"/>
                <w:lang w:eastAsia="ru-RU"/>
              </w:rPr>
              <w:t>. Жиры</w:t>
            </w: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ОК 01, </w:t>
            </w:r>
            <w:r w:rsidRPr="0032396C">
              <w:rPr>
                <w:rFonts w:ascii="Arial" w:eastAsia="Times New Roman" w:hAnsi="Arial" w:cs="Arial"/>
                <w:bCs/>
                <w:sz w:val="20"/>
                <w:szCs w:val="20"/>
                <w:lang w:eastAsia="ru-RU"/>
              </w:rPr>
              <w:t>ОК 02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04, </w:t>
            </w:r>
          </w:p>
          <w:p w:rsidR="001C22A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hAnsi="Arial" w:cs="Arial"/>
                <w:bCs/>
                <w:sz w:val="20"/>
                <w:szCs w:val="20"/>
              </w:rPr>
              <w:t>ЦО 36-41</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Сложные эфиры как производные карбоновых кислот. Гидролиз сложных эфиров. Жиры. Гидролиз жиров. Применение жиров. Биологическая роль жиров</w:t>
            </w:r>
            <w:r>
              <w:rPr>
                <w:rFonts w:ascii="Arial" w:hAnsi="Arial" w:cs="Arial"/>
                <w:color w:val="231F20"/>
                <w:sz w:val="20"/>
                <w:szCs w:val="20"/>
              </w:rPr>
              <w:t>.</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shd w:val="clear" w:color="auto" w:fill="auto"/>
          </w:tcPr>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Тема 5.</w:t>
            </w:r>
            <w:r>
              <w:rPr>
                <w:rFonts w:ascii="Arial" w:hAnsi="Arial" w:cs="Arial"/>
                <w:b/>
                <w:bCs/>
                <w:sz w:val="20"/>
                <w:szCs w:val="20"/>
              </w:rPr>
              <w:t>4.</w:t>
            </w:r>
          </w:p>
          <w:p w:rsidR="006E6D18" w:rsidRPr="0032396C" w:rsidRDefault="006E6D18" w:rsidP="006E6D18">
            <w:pPr>
              <w:spacing w:after="0" w:line="240" w:lineRule="auto"/>
              <w:rPr>
                <w:rFonts w:ascii="Arial" w:hAnsi="Arial" w:cs="Arial"/>
                <w:bCs/>
                <w:sz w:val="20"/>
                <w:szCs w:val="20"/>
              </w:rPr>
            </w:pPr>
            <w:r w:rsidRPr="0032396C">
              <w:rPr>
                <w:rFonts w:ascii="Arial" w:hAnsi="Arial" w:cs="Arial"/>
                <w:b/>
                <w:bCs/>
                <w:sz w:val="20"/>
                <w:szCs w:val="20"/>
              </w:rPr>
              <w:t>Углеводы</w:t>
            </w:r>
          </w:p>
        </w:tc>
        <w:tc>
          <w:tcPr>
            <w:tcW w:w="3098" w:type="pct"/>
          </w:tcPr>
          <w:p w:rsidR="006E6D18" w:rsidRPr="0032396C" w:rsidRDefault="006E6D18" w:rsidP="006E6D18">
            <w:pPr>
              <w:spacing w:after="0" w:line="240" w:lineRule="auto"/>
              <w:jc w:val="both"/>
              <w:rPr>
                <w:rFonts w:ascii="Arial" w:hAnsi="Arial" w:cs="Arial"/>
                <w:b/>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04, </w:t>
            </w:r>
          </w:p>
          <w:p w:rsidR="001C22A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6E6D18" w:rsidRPr="0032396C" w:rsidRDefault="006E6D18" w:rsidP="006E6D18">
            <w:pPr>
              <w:spacing w:after="0" w:line="240" w:lineRule="auto"/>
              <w:jc w:val="center"/>
              <w:rPr>
                <w:rFonts w:ascii="Arial" w:hAnsi="Arial" w:cs="Arial"/>
                <w:bCs/>
                <w:sz w:val="20"/>
                <w:szCs w:val="20"/>
              </w:rPr>
            </w:pPr>
            <w:r w:rsidRPr="0032396C">
              <w:rPr>
                <w:rFonts w:ascii="Arial" w:hAnsi="Arial" w:cs="Arial"/>
                <w:bCs/>
                <w:sz w:val="20"/>
                <w:szCs w:val="20"/>
              </w:rPr>
              <w:t>ЦО 36-41</w:t>
            </w:r>
          </w:p>
        </w:tc>
      </w:tr>
      <w:tr w:rsidR="006E6D18" w:rsidRPr="0032396C" w:rsidTr="0032396C">
        <w:trPr>
          <w:trHeight w:val="20"/>
        </w:trPr>
        <w:tc>
          <w:tcPr>
            <w:tcW w:w="817" w:type="pct"/>
            <w:vMerge/>
            <w:shd w:val="clear" w:color="auto" w:fill="auto"/>
          </w:tcPr>
          <w:p w:rsidR="006E6D18" w:rsidRPr="0032396C" w:rsidRDefault="006E6D18" w:rsidP="006E6D18">
            <w:pPr>
              <w:spacing w:after="0" w:line="240" w:lineRule="auto"/>
              <w:rPr>
                <w:rFonts w:ascii="Arial" w:hAnsi="Arial" w:cs="Arial"/>
                <w:bCs/>
                <w:sz w:val="20"/>
                <w:szCs w:val="20"/>
              </w:rPr>
            </w:pPr>
          </w:p>
        </w:tc>
        <w:tc>
          <w:tcPr>
            <w:tcW w:w="3098" w:type="pct"/>
          </w:tcPr>
          <w:p w:rsidR="006E6D18" w:rsidRPr="0032396C" w:rsidRDefault="006E6D18" w:rsidP="006E6D18">
            <w:pPr>
              <w:spacing w:after="0" w:line="240" w:lineRule="auto"/>
              <w:jc w:val="both"/>
              <w:rPr>
                <w:rFonts w:ascii="Arial" w:hAnsi="Arial" w:cs="Arial"/>
                <w:spacing w:val="3"/>
                <w:sz w:val="20"/>
                <w:szCs w:val="20"/>
              </w:rPr>
            </w:pPr>
            <w:r w:rsidRPr="0032396C">
              <w:rPr>
                <w:rFonts w:ascii="Arial" w:hAnsi="Arial" w:cs="Arial"/>
                <w:spacing w:val="3"/>
                <w:sz w:val="20"/>
                <w:szCs w:val="20"/>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rsidR="006E6D18" w:rsidRPr="0032396C" w:rsidRDefault="006E6D18" w:rsidP="006E6D18">
            <w:pPr>
              <w:spacing w:after="0" w:line="240" w:lineRule="auto"/>
              <w:jc w:val="both"/>
              <w:rPr>
                <w:rFonts w:ascii="Arial" w:hAnsi="Arial" w:cs="Arial"/>
                <w:spacing w:val="3"/>
                <w:sz w:val="20"/>
                <w:szCs w:val="20"/>
              </w:rPr>
            </w:pPr>
            <w:r w:rsidRPr="0032396C">
              <w:rPr>
                <w:rFonts w:ascii="Arial" w:hAnsi="Arial" w:cs="Arial"/>
                <w:spacing w:val="3"/>
                <w:sz w:val="20"/>
                <w:szCs w:val="20"/>
              </w:rPr>
              <w:t xml:space="preserve">Дисахариды: сахароза, мальтоза. Восстанавливающие и невосстанавливающие дисахариды. Гидролиз дисахаридов. Нахождение в природе и применение. </w:t>
            </w:r>
          </w:p>
          <w:p w:rsidR="006E6D18" w:rsidRPr="0032396C" w:rsidRDefault="006E6D18" w:rsidP="006E6D18">
            <w:pPr>
              <w:spacing w:after="0" w:line="240" w:lineRule="auto"/>
              <w:jc w:val="both"/>
              <w:rPr>
                <w:rFonts w:ascii="Arial" w:hAnsi="Arial" w:cs="Arial"/>
                <w:sz w:val="20"/>
                <w:szCs w:val="20"/>
              </w:rPr>
            </w:pPr>
            <w:r w:rsidRPr="0032396C">
              <w:rPr>
                <w:rFonts w:ascii="Arial" w:hAnsi="Arial" w:cs="Arial"/>
                <w:spacing w:val="3"/>
                <w:sz w:val="20"/>
                <w:szCs w:val="20"/>
              </w:rPr>
              <w:t>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166"/>
        </w:trPr>
        <w:tc>
          <w:tcPr>
            <w:tcW w:w="817" w:type="pct"/>
            <w:vMerge w:val="restart"/>
            <w:shd w:val="clear" w:color="auto" w:fill="FFFFFF"/>
          </w:tcPr>
          <w:p w:rsidR="006E6D18" w:rsidRPr="002C7D8D" w:rsidRDefault="006E6D18" w:rsidP="006E6D18">
            <w:pPr>
              <w:widowControl w:val="0"/>
              <w:pBdr>
                <w:top w:val="nil"/>
                <w:left w:val="nil"/>
                <w:bottom w:val="nil"/>
                <w:right w:val="nil"/>
                <w:between w:val="nil"/>
              </w:pBdr>
              <w:spacing w:after="0"/>
              <w:rPr>
                <w:rFonts w:ascii="Arial" w:eastAsia="OfficinaSansBookC" w:hAnsi="Arial" w:cs="Arial"/>
                <w:b/>
                <w:sz w:val="20"/>
                <w:szCs w:val="20"/>
              </w:rPr>
            </w:pPr>
            <w:r w:rsidRPr="002C7D8D">
              <w:rPr>
                <w:rFonts w:ascii="Arial" w:eastAsia="OfficinaSansBookC" w:hAnsi="Arial" w:cs="Arial"/>
                <w:b/>
                <w:sz w:val="20"/>
                <w:szCs w:val="20"/>
              </w:rPr>
              <w:t xml:space="preserve">Тема 5.5. </w:t>
            </w:r>
          </w:p>
          <w:p w:rsidR="006E6D18" w:rsidRPr="0032396C" w:rsidRDefault="006E6D18" w:rsidP="006E6D18">
            <w:pPr>
              <w:widowControl w:val="0"/>
              <w:pBdr>
                <w:top w:val="nil"/>
                <w:left w:val="nil"/>
                <w:bottom w:val="nil"/>
                <w:right w:val="nil"/>
                <w:between w:val="nil"/>
              </w:pBdr>
              <w:rPr>
                <w:rFonts w:ascii="Arial" w:eastAsia="OfficinaSansBookC" w:hAnsi="Arial" w:cs="Arial"/>
                <w:b/>
                <w:sz w:val="20"/>
                <w:szCs w:val="20"/>
              </w:rPr>
            </w:pPr>
            <w:r w:rsidRPr="002C7D8D">
              <w:rPr>
                <w:rFonts w:ascii="Arial" w:eastAsia="OfficinaSansBookC" w:hAnsi="Arial" w:cs="Arial"/>
                <w:b/>
                <w:sz w:val="20"/>
                <w:szCs w:val="20"/>
              </w:rPr>
              <w:t>Физико-химические свойства кислородосодержащих органических соединений</w:t>
            </w:r>
          </w:p>
        </w:tc>
        <w:tc>
          <w:tcPr>
            <w:tcW w:w="3098" w:type="pct"/>
          </w:tcPr>
          <w:p w:rsidR="006E6D18" w:rsidRPr="0032396C" w:rsidRDefault="006E6D18" w:rsidP="006E6D18">
            <w:pPr>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657D8A" w:rsidRPr="0032396C" w:rsidRDefault="00657D8A" w:rsidP="006E6D18">
            <w:pPr>
              <w:spacing w:after="0" w:line="240" w:lineRule="auto"/>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ЦО 36-41</w:t>
            </w: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tcPr>
          <w:p w:rsidR="006E6D18" w:rsidRPr="0032396C" w:rsidRDefault="006E6D18" w:rsidP="006E6D18">
            <w:pPr>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FFFFFF"/>
            <w:vAlign w:val="center"/>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№14.</w:t>
            </w:r>
            <w:r w:rsidRPr="0032396C">
              <w:rPr>
                <w:rFonts w:ascii="Arial" w:eastAsia="OfficinaSansBookC" w:hAnsi="Arial" w:cs="Arial"/>
                <w:sz w:val="20"/>
                <w:szCs w:val="20"/>
              </w:rPr>
              <w:t xml:space="preserve"> «Номенклатура кислородосодержащих органических соединений».</w:t>
            </w:r>
          </w:p>
          <w:p w:rsidR="006E6D18" w:rsidRPr="0032396C" w:rsidRDefault="006E6D18" w:rsidP="006E6D18">
            <w:pPr>
              <w:spacing w:after="0"/>
              <w:jc w:val="both"/>
              <w:rPr>
                <w:rFonts w:ascii="Arial" w:eastAsia="OfficinaSansBookC" w:hAnsi="Arial" w:cs="Arial"/>
                <w:bCs/>
                <w:sz w:val="20"/>
                <w:szCs w:val="20"/>
              </w:rPr>
            </w:pPr>
            <w:r w:rsidRPr="0032396C">
              <w:rPr>
                <w:rFonts w:ascii="Arial" w:eastAsia="OfficinaSansBookC" w:hAnsi="Arial" w:cs="Arial"/>
                <w:sz w:val="20"/>
                <w:szCs w:val="20"/>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32396C">
              <w:rPr>
                <w:rFonts w:ascii="Arial" w:eastAsia="OfficinaSansBookC" w:hAnsi="Arial" w:cs="Arial"/>
                <w:bCs/>
                <w:sz w:val="20"/>
                <w:szCs w:val="20"/>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FFFFFF"/>
            <w:vAlign w:val="center"/>
          </w:tcPr>
          <w:p w:rsidR="006E6D18" w:rsidRPr="0032396C" w:rsidRDefault="006E6D18" w:rsidP="006E6D18">
            <w:pPr>
              <w:tabs>
                <w:tab w:val="left" w:pos="383"/>
              </w:tabs>
              <w:spacing w:after="0"/>
              <w:jc w:val="both"/>
              <w:rPr>
                <w:rFonts w:ascii="Arial" w:eastAsia="OfficinaSansBookC" w:hAnsi="Arial" w:cs="Arial"/>
                <w:bCs/>
                <w:sz w:val="20"/>
                <w:szCs w:val="20"/>
              </w:rPr>
            </w:pPr>
            <w:r w:rsidRPr="0032396C">
              <w:rPr>
                <w:rFonts w:ascii="Arial" w:eastAsia="OfficinaSansBookC" w:hAnsi="Arial" w:cs="Arial"/>
                <w:b/>
                <w:bCs/>
                <w:sz w:val="20"/>
                <w:szCs w:val="20"/>
              </w:rPr>
              <w:t>Практическая работа №15.</w:t>
            </w:r>
            <w:r w:rsidRPr="0032396C">
              <w:rPr>
                <w:rFonts w:ascii="Arial" w:eastAsia="OfficinaSansBookC" w:hAnsi="Arial" w:cs="Arial"/>
                <w:bCs/>
                <w:sz w:val="20"/>
                <w:szCs w:val="20"/>
              </w:rPr>
              <w:t xml:space="preserve"> «Химические и физические свойства кислородосодержащих органических соединения».</w:t>
            </w:r>
          </w:p>
          <w:p w:rsidR="006E6D18" w:rsidRPr="0032396C" w:rsidRDefault="006E6D18" w:rsidP="006E6D18">
            <w:pPr>
              <w:spacing w:after="0"/>
              <w:jc w:val="both"/>
              <w:rPr>
                <w:rFonts w:ascii="Arial" w:eastAsia="OfficinaSansBookC" w:hAnsi="Arial" w:cs="Arial"/>
                <w:bCs/>
                <w:sz w:val="20"/>
                <w:szCs w:val="20"/>
              </w:rPr>
            </w:pPr>
            <w:r w:rsidRPr="0032396C">
              <w:rPr>
                <w:rFonts w:ascii="Arial" w:eastAsia="OfficinaSansBookC" w:hAnsi="Arial" w:cs="Arial"/>
                <w:bCs/>
                <w:sz w:val="20"/>
                <w:szCs w:val="20"/>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многоатомных спиртов (взаимодействие глицерина с гидроксидом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альдегидов (окисление аммиачным раствором оксида серебра(</w:t>
            </w:r>
            <w:r w:rsidRPr="0032396C">
              <w:rPr>
                <w:rFonts w:ascii="Arial" w:eastAsia="OfficinaSansBookC" w:hAnsi="Arial" w:cs="Arial"/>
                <w:bCs/>
                <w:sz w:val="20"/>
                <w:szCs w:val="20"/>
                <w:lang w:val="en-US"/>
              </w:rPr>
              <w:t>I</w:t>
            </w:r>
            <w:r w:rsidRPr="0032396C">
              <w:rPr>
                <w:rFonts w:ascii="Arial" w:eastAsia="OfficinaSansBookC" w:hAnsi="Arial" w:cs="Arial"/>
                <w:bCs/>
                <w:sz w:val="20"/>
                <w:szCs w:val="20"/>
              </w:rPr>
              <w:t>) и гидроксидом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взаимодействие крахмала с иодом), изучение свойств раствора уксусной кислоты.</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bCs/>
                <w:sz w:val="20"/>
                <w:szCs w:val="20"/>
              </w:rPr>
              <w:t>Практическое применение этиленгликоля, глицерина, фенола. Применение формальдегида, ацетальдегида, уксусной кислоты. Решение экспериментальных задач по изучению физико-химических свойств кислородосодержащих органических соединений</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shd w:val="clear" w:color="auto" w:fill="auto"/>
          </w:tcPr>
          <w:p w:rsidR="006E6D18" w:rsidRPr="0032396C" w:rsidRDefault="006E6D18" w:rsidP="006E6D18">
            <w:pPr>
              <w:spacing w:after="0" w:line="240" w:lineRule="auto"/>
              <w:jc w:val="both"/>
              <w:rPr>
                <w:rFonts w:ascii="Arial" w:hAnsi="Arial" w:cs="Arial"/>
                <w:b/>
                <w:spacing w:val="3"/>
                <w:sz w:val="20"/>
                <w:szCs w:val="20"/>
              </w:rPr>
            </w:pPr>
            <w:r w:rsidRPr="0032396C">
              <w:rPr>
                <w:rFonts w:ascii="Arial" w:hAnsi="Arial" w:cs="Arial"/>
                <w:b/>
                <w:spacing w:val="3"/>
                <w:sz w:val="20"/>
                <w:szCs w:val="20"/>
              </w:rPr>
              <w:lastRenderedPageBreak/>
              <w:t>Раздел 6. Азотосодержащие органические соединения</w:t>
            </w:r>
          </w:p>
        </w:tc>
        <w:tc>
          <w:tcPr>
            <w:tcW w:w="330" w:type="pct"/>
            <w:tcBorders>
              <w:bottom w:val="single" w:sz="4" w:space="0" w:color="auto"/>
            </w:tcBorders>
          </w:tcPr>
          <w:p w:rsidR="006E6D18" w:rsidRPr="00511EE4" w:rsidRDefault="006E6D18"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6</w:t>
            </w:r>
          </w:p>
        </w:tc>
        <w:tc>
          <w:tcPr>
            <w:tcW w:w="755" w:type="pct"/>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6.1.</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Амины.</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Аминокислоты.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Белки</w:t>
            </w:r>
          </w:p>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Pr>
          <w:p w:rsidR="006E6D18" w:rsidRPr="0032396C" w:rsidRDefault="006E6D18" w:rsidP="006E6D18">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6E6D18" w:rsidRPr="0032396C" w:rsidRDefault="00FD506B"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ОК 04 </w:t>
            </w:r>
          </w:p>
          <w:p w:rsidR="001C22A4" w:rsidRDefault="00D44AB0" w:rsidP="006E6D18">
            <w:pPr>
              <w:spacing w:after="0" w:line="240" w:lineRule="auto"/>
              <w:jc w:val="center"/>
              <w:rPr>
                <w:rFonts w:ascii="Arial" w:hAnsi="Arial" w:cs="Arial"/>
                <w:bCs/>
                <w:sz w:val="20"/>
                <w:szCs w:val="20"/>
              </w:rPr>
            </w:pPr>
            <w:r>
              <w:rPr>
                <w:rFonts w:ascii="Arial" w:hAnsi="Arial" w:cs="Arial"/>
                <w:bCs/>
                <w:sz w:val="20"/>
                <w:szCs w:val="20"/>
              </w:rPr>
              <w:t>ПК 3.2, ПК 4.2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hAnsi="Arial" w:cs="Arial"/>
                <w:bCs/>
                <w:sz w:val="20"/>
                <w:szCs w:val="20"/>
              </w:rPr>
              <w:t>ЦО 36-41</w:t>
            </w:r>
          </w:p>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Амины: метиламин – простейший представитель аминов: состав, химическое строение, физические и химические свойства, нахождение в природе.</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Пептиды.</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330" w:type="pct"/>
            <w:tcBorders>
              <w:bottom w:val="single" w:sz="4" w:space="0" w:color="auto"/>
            </w:tcBorders>
          </w:tcPr>
          <w:p w:rsidR="006E6D18"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Borders>
              <w:left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Практическое занятие № 16</w:t>
            </w:r>
            <w:r w:rsidRPr="0032396C">
              <w:rPr>
                <w:rFonts w:ascii="Arial" w:eastAsia="Times New Roman" w:hAnsi="Arial" w:cs="Arial"/>
                <w:color w:val="231F20"/>
                <w:sz w:val="20"/>
                <w:szCs w:val="20"/>
                <w:lang w:eastAsia="ru-RU"/>
              </w:rPr>
              <w:t xml:space="preserve"> «Свойства азотосодержащих органических соединений».</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7. Высокомолекулярные соединения</w:t>
            </w:r>
          </w:p>
        </w:tc>
        <w:tc>
          <w:tcPr>
            <w:tcW w:w="330" w:type="pct"/>
            <w:tcBorders>
              <w:bottom w:val="single" w:sz="4" w:space="0" w:color="auto"/>
            </w:tcBorders>
          </w:tcPr>
          <w:p w:rsidR="006E6D18" w:rsidRPr="00511EE4" w:rsidRDefault="007F260F"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6</w:t>
            </w:r>
          </w:p>
        </w:tc>
        <w:tc>
          <w:tcPr>
            <w:tcW w:w="755" w:type="pct"/>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7.1.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Пластмассы.</w:t>
            </w:r>
          </w:p>
          <w:p w:rsidR="006E6D18" w:rsidRPr="0032396C" w:rsidRDefault="006E6D18" w:rsidP="006E6D18">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Каучуки. Волокна</w:t>
            </w:r>
            <w:r w:rsidRPr="0032396C">
              <w:rPr>
                <w:rFonts w:ascii="Arial" w:eastAsia="Times New Roman" w:hAnsi="Arial" w:cs="Arial"/>
                <w:bCs/>
                <w:sz w:val="20"/>
                <w:szCs w:val="20"/>
                <w:lang w:eastAsia="ru-RU"/>
              </w:rPr>
              <w:t xml:space="preserve"> </w:t>
            </w:r>
          </w:p>
        </w:tc>
        <w:tc>
          <w:tcPr>
            <w:tcW w:w="3098" w:type="pct"/>
          </w:tcPr>
          <w:p w:rsidR="006E6D18" w:rsidRPr="0032396C" w:rsidRDefault="006E6D18" w:rsidP="006E6D18">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vMerge w:val="restart"/>
          </w:tcPr>
          <w:p w:rsidR="00FD506B" w:rsidRDefault="00FD506B" w:rsidP="006E6D18">
            <w:pPr>
              <w:spacing w:after="0" w:line="240" w:lineRule="auto"/>
              <w:jc w:val="center"/>
              <w:rPr>
                <w:rFonts w:ascii="Arial" w:eastAsia="Times New Roman" w:hAnsi="Arial" w:cs="Arial"/>
                <w:bCs/>
                <w:sz w:val="20"/>
                <w:szCs w:val="20"/>
                <w:lang w:eastAsia="ru-RU"/>
              </w:rPr>
            </w:pPr>
          </w:p>
          <w:p w:rsidR="006E6D18" w:rsidRPr="00FD506B" w:rsidRDefault="007F260F" w:rsidP="006E6D18">
            <w:pPr>
              <w:spacing w:after="0" w:line="240" w:lineRule="auto"/>
              <w:jc w:val="center"/>
              <w:rPr>
                <w:rFonts w:ascii="Arial" w:eastAsia="Times New Roman" w:hAnsi="Arial" w:cs="Arial"/>
                <w:b/>
                <w:bCs/>
                <w:sz w:val="20"/>
                <w:szCs w:val="20"/>
                <w:lang w:eastAsia="ru-RU"/>
              </w:rPr>
            </w:pPr>
            <w:r w:rsidRPr="00FD506B">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ОК 01, ОК 02, ОК 04</w:t>
            </w:r>
          </w:p>
          <w:p w:rsidR="001C22A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Практические занятия</w:t>
            </w:r>
          </w:p>
        </w:tc>
        <w:tc>
          <w:tcPr>
            <w:tcW w:w="330"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FB39AC">
        <w:trPr>
          <w:trHeight w:val="577"/>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№17</w:t>
            </w:r>
            <w:r w:rsidRPr="0032396C">
              <w:rPr>
                <w:rFonts w:ascii="Arial" w:eastAsia="OfficinaSansBookC" w:hAnsi="Arial" w:cs="Arial"/>
                <w:sz w:val="20"/>
                <w:szCs w:val="20"/>
              </w:rPr>
              <w:t>. «Синтез, анализ и классификация высокомолекулярных соединений»</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lastRenderedPageBreak/>
              <w:t>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p>
        </w:tc>
        <w:tc>
          <w:tcPr>
            <w:tcW w:w="330"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lastRenderedPageBreak/>
              <w:t>2</w:t>
            </w: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№18.</w:t>
            </w:r>
            <w:r w:rsidRPr="0032396C">
              <w:rPr>
                <w:rFonts w:ascii="Arial" w:eastAsia="OfficinaSansBookC" w:hAnsi="Arial" w:cs="Arial"/>
                <w:sz w:val="20"/>
                <w:szCs w:val="20"/>
              </w:rPr>
              <w:t xml:space="preserve"> «Генетическая связь между классами органических соединений».</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330"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jc w:val="both"/>
              <w:rPr>
                <w:rFonts w:ascii="Arial" w:eastAsia="OfficinaSansBookC" w:hAnsi="Arial" w:cs="Arial"/>
                <w:b/>
                <w:sz w:val="20"/>
                <w:szCs w:val="20"/>
              </w:rPr>
            </w:pPr>
            <w:r w:rsidRPr="0032396C">
              <w:rPr>
                <w:rFonts w:ascii="Arial" w:eastAsia="Times New Roman" w:hAnsi="Arial" w:cs="Arial"/>
                <w:b/>
                <w:bCs/>
                <w:sz w:val="20"/>
                <w:szCs w:val="20"/>
                <w:lang w:eastAsia="ru-RU"/>
              </w:rPr>
              <w:t>Профессионально ориентированное содержание (содержание прикладного модуля)</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jc w:val="both"/>
              <w:rPr>
                <w:rFonts w:ascii="Arial" w:eastAsia="Times New Roman" w:hAnsi="Arial" w:cs="Arial"/>
                <w:b/>
                <w:bCs/>
                <w:sz w:val="20"/>
                <w:szCs w:val="20"/>
                <w:lang w:eastAsia="ru-RU"/>
              </w:rPr>
            </w:pPr>
            <w:r w:rsidRPr="0032396C">
              <w:rPr>
                <w:rFonts w:ascii="Arial" w:eastAsia="OfficinaSansBookC" w:hAnsi="Arial" w:cs="Arial"/>
                <w:b/>
                <w:sz w:val="20"/>
                <w:szCs w:val="20"/>
              </w:rPr>
              <w:t>Раздел 8. Химия в быту и производственной деятельности человека</w:t>
            </w:r>
          </w:p>
        </w:tc>
        <w:tc>
          <w:tcPr>
            <w:tcW w:w="330" w:type="pct"/>
            <w:tcBorders>
              <w:bottom w:val="single" w:sz="4" w:space="0" w:color="auto"/>
            </w:tcBorders>
          </w:tcPr>
          <w:p w:rsidR="006E6D18" w:rsidRPr="00F75C03" w:rsidRDefault="00F75C03" w:rsidP="006E6D18">
            <w:pPr>
              <w:spacing w:after="0" w:line="240" w:lineRule="auto"/>
              <w:jc w:val="center"/>
              <w:rPr>
                <w:rFonts w:ascii="Arial" w:eastAsia="Times New Roman" w:hAnsi="Arial" w:cs="Arial"/>
                <w:b/>
                <w:bCs/>
                <w:sz w:val="20"/>
                <w:szCs w:val="20"/>
                <w:lang w:eastAsia="ru-RU"/>
              </w:rPr>
            </w:pPr>
            <w:r w:rsidRPr="00F75C03">
              <w:rPr>
                <w:rFonts w:ascii="Arial" w:eastAsia="Times New Roman" w:hAnsi="Arial" w:cs="Arial"/>
                <w:b/>
                <w:bCs/>
                <w:sz w:val="20"/>
                <w:szCs w:val="20"/>
                <w:lang w:eastAsia="ru-RU"/>
              </w:rPr>
              <w:t>12</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2E5DDC" w:rsidRDefault="006E6D18" w:rsidP="006E6D18">
            <w:pPr>
              <w:spacing w:after="0" w:line="240" w:lineRule="auto"/>
              <w:rPr>
                <w:rFonts w:ascii="Arial" w:eastAsia="Times New Roman" w:hAnsi="Arial" w:cs="Arial"/>
                <w:b/>
                <w:bCs/>
                <w:sz w:val="20"/>
                <w:szCs w:val="20"/>
                <w:lang w:eastAsia="ru-RU"/>
              </w:rPr>
            </w:pPr>
            <w:r w:rsidRPr="002E5DDC">
              <w:rPr>
                <w:rFonts w:ascii="Arial" w:eastAsia="Times New Roman" w:hAnsi="Arial" w:cs="Arial"/>
                <w:b/>
                <w:bCs/>
                <w:sz w:val="20"/>
                <w:szCs w:val="20"/>
                <w:lang w:eastAsia="ru-RU"/>
              </w:rPr>
              <w:t xml:space="preserve">Тема 8.1. </w:t>
            </w:r>
          </w:p>
          <w:p w:rsidR="006E6D18" w:rsidRPr="0032396C" w:rsidRDefault="006E6D18" w:rsidP="006E6D18">
            <w:pPr>
              <w:spacing w:after="0" w:line="240" w:lineRule="auto"/>
              <w:rPr>
                <w:rFonts w:ascii="Arial" w:eastAsia="Times New Roman" w:hAnsi="Arial" w:cs="Arial"/>
                <w:bCs/>
                <w:sz w:val="20"/>
                <w:szCs w:val="20"/>
                <w:lang w:eastAsia="ru-RU"/>
              </w:rPr>
            </w:pPr>
            <w:r w:rsidRPr="002E5DDC">
              <w:rPr>
                <w:rFonts w:ascii="Arial" w:eastAsia="Times New Roman" w:hAnsi="Arial" w:cs="Arial"/>
                <w:b/>
                <w:bCs/>
                <w:sz w:val="20"/>
                <w:szCs w:val="20"/>
                <w:lang w:eastAsia="ru-RU"/>
              </w:rPr>
              <w:t>Органические вещества в жизнедеятельности человека. Производство и применение органических веществ в промышленности</w:t>
            </w:r>
          </w:p>
        </w:tc>
        <w:tc>
          <w:tcPr>
            <w:tcW w:w="3098" w:type="pct"/>
          </w:tcPr>
          <w:p w:rsidR="006E6D18" w:rsidRPr="0032396C" w:rsidRDefault="006E6D18"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1C22A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6E6D18" w:rsidRPr="0032396C" w:rsidTr="007F260F">
        <w:trPr>
          <w:trHeight w:val="1148"/>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Pr>
          <w:p w:rsidR="006E6D18" w:rsidRPr="0032396C" w:rsidRDefault="006E6D18" w:rsidP="006E6D18">
            <w:pPr>
              <w:pBdr>
                <w:top w:val="nil"/>
                <w:left w:val="nil"/>
                <w:bottom w:val="nil"/>
                <w:right w:val="nil"/>
                <w:between w:val="nil"/>
              </w:pBdr>
              <w:spacing w:after="0" w:line="240" w:lineRule="auto"/>
              <w:jc w:val="both"/>
              <w:rPr>
                <w:rFonts w:ascii="Arial" w:eastAsia="OfficinaSansBookC" w:hAnsi="Arial" w:cs="Arial"/>
                <w:sz w:val="20"/>
                <w:szCs w:val="20"/>
              </w:rPr>
            </w:pPr>
            <w:r w:rsidRPr="0032396C">
              <w:rPr>
                <w:rFonts w:ascii="Arial" w:eastAsia="OfficinaSansBookC" w:hAnsi="Arial" w:cs="Arial"/>
                <w:sz w:val="20"/>
                <w:szCs w:val="20"/>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ко</w:t>
            </w:r>
            <w:r w:rsidR="007F260F">
              <w:rPr>
                <w:rFonts w:ascii="Arial" w:eastAsia="OfficinaSansBookC" w:hAnsi="Arial" w:cs="Arial"/>
                <w:sz w:val="20"/>
                <w:szCs w:val="20"/>
              </w:rPr>
              <w:t>нцентрации и его использование.</w:t>
            </w:r>
          </w:p>
        </w:tc>
        <w:tc>
          <w:tcPr>
            <w:tcW w:w="330" w:type="pct"/>
            <w:tcBorders>
              <w:bottom w:val="single" w:sz="4" w:space="0" w:color="auto"/>
            </w:tcBorders>
          </w:tcPr>
          <w:p w:rsidR="006E6D18" w:rsidRPr="0032396C" w:rsidRDefault="007D7A17"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7F260F" w:rsidRPr="0032396C" w:rsidTr="0032396C">
        <w:trPr>
          <w:trHeight w:val="20"/>
        </w:trPr>
        <w:tc>
          <w:tcPr>
            <w:tcW w:w="817" w:type="pct"/>
            <w:vMerge/>
          </w:tcPr>
          <w:p w:rsidR="007F260F" w:rsidRPr="0032396C" w:rsidRDefault="007F260F" w:rsidP="006E6D18">
            <w:pPr>
              <w:spacing w:after="0" w:line="240" w:lineRule="auto"/>
              <w:rPr>
                <w:rFonts w:ascii="Arial" w:eastAsia="Times New Roman" w:hAnsi="Arial" w:cs="Arial"/>
                <w:bCs/>
                <w:sz w:val="20"/>
                <w:szCs w:val="20"/>
                <w:lang w:eastAsia="ru-RU"/>
              </w:rPr>
            </w:pPr>
          </w:p>
        </w:tc>
        <w:tc>
          <w:tcPr>
            <w:tcW w:w="3098" w:type="pct"/>
          </w:tcPr>
          <w:p w:rsidR="007F260F" w:rsidRPr="0032396C" w:rsidRDefault="007F260F" w:rsidP="006E6D18">
            <w:pPr>
              <w:pBdr>
                <w:top w:val="nil"/>
                <w:left w:val="nil"/>
                <w:bottom w:val="nil"/>
                <w:right w:val="nil"/>
                <w:between w:val="nil"/>
              </w:pBdr>
              <w:spacing w:after="0" w:line="240" w:lineRule="auto"/>
              <w:jc w:val="both"/>
              <w:rPr>
                <w:rFonts w:ascii="Arial" w:eastAsia="OfficinaSansBookC" w:hAnsi="Arial" w:cs="Arial"/>
                <w:sz w:val="20"/>
                <w:szCs w:val="20"/>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7F260F"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7F260F" w:rsidRPr="0032396C" w:rsidRDefault="007F260F"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7F260F" w:rsidP="007F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№19.</w:t>
            </w:r>
            <w:r w:rsidRPr="0032396C">
              <w:rPr>
                <w:rFonts w:ascii="Arial" w:eastAsia="OfficinaSansBookC" w:hAnsi="Arial" w:cs="Arial"/>
                <w:sz w:val="20"/>
                <w:szCs w:val="20"/>
              </w:rPr>
              <w:t xml:space="preserve"> «</w:t>
            </w:r>
            <w:r w:rsidRPr="007F260F">
              <w:rPr>
                <w:rFonts w:ascii="Arial" w:eastAsia="Times New Roman" w:hAnsi="Arial" w:cs="Arial"/>
                <w:sz w:val="20"/>
                <w:szCs w:val="20"/>
              </w:rPr>
              <w:t>Биоорганические соединения. Применение и биологическая роль</w:t>
            </w:r>
            <w:r w:rsidRPr="0032396C">
              <w:rPr>
                <w:rFonts w:ascii="Arial" w:eastAsia="Times New Roman" w:hAnsi="Arial" w:cs="Arial"/>
                <w:sz w:val="20"/>
                <w:szCs w:val="20"/>
              </w:rPr>
              <w:t>».</w:t>
            </w:r>
          </w:p>
        </w:tc>
        <w:tc>
          <w:tcPr>
            <w:tcW w:w="330" w:type="pct"/>
            <w:tcBorders>
              <w:left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7F260F" w:rsidRPr="0032396C" w:rsidTr="0032396C">
        <w:trPr>
          <w:trHeight w:val="20"/>
        </w:trPr>
        <w:tc>
          <w:tcPr>
            <w:tcW w:w="817" w:type="pct"/>
            <w:vMerge/>
          </w:tcPr>
          <w:p w:rsidR="007F260F" w:rsidRPr="0032396C" w:rsidRDefault="007F260F"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7F260F" w:rsidRPr="0032396C" w:rsidRDefault="007F260F" w:rsidP="007F260F">
            <w:pPr>
              <w:widowControl w:val="0"/>
              <w:pBdr>
                <w:top w:val="nil"/>
                <w:left w:val="nil"/>
                <w:bottom w:val="nil"/>
                <w:right w:val="nil"/>
                <w:between w:val="nil"/>
              </w:pBdr>
              <w:spacing w:after="0" w:line="240" w:lineRule="auto"/>
              <w:jc w:val="both"/>
              <w:rPr>
                <w:rFonts w:ascii="Arial" w:eastAsia="Times New Roman" w:hAnsi="Arial" w:cs="Arial"/>
                <w:sz w:val="20"/>
                <w:szCs w:val="20"/>
              </w:rPr>
            </w:pPr>
            <w:r w:rsidRPr="0032396C">
              <w:rPr>
                <w:rFonts w:ascii="Arial" w:eastAsia="Times New Roman" w:hAnsi="Arial" w:cs="Arial"/>
                <w:sz w:val="20"/>
                <w:szCs w:val="20"/>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rsidR="007F260F" w:rsidRPr="0032396C" w:rsidRDefault="007F260F" w:rsidP="007F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b/>
                <w:sz w:val="20"/>
                <w:szCs w:val="20"/>
              </w:rPr>
            </w:pPr>
            <w:r w:rsidRPr="0032396C">
              <w:rPr>
                <w:rFonts w:ascii="Arial" w:eastAsia="Times New Roman" w:hAnsi="Arial" w:cs="Arial"/>
                <w:sz w:val="20"/>
                <w:szCs w:val="20"/>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330" w:type="pct"/>
            <w:tcBorders>
              <w:left w:val="single" w:sz="4" w:space="0" w:color="auto"/>
              <w:right w:val="single" w:sz="4" w:space="0" w:color="auto"/>
            </w:tcBorders>
          </w:tcPr>
          <w:p w:rsidR="007F260F"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7F260F" w:rsidRPr="0032396C" w:rsidRDefault="007F260F"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Borders>
              <w:bottom w:val="single" w:sz="4" w:space="0" w:color="auto"/>
            </w:tcBorders>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7F260F" w:rsidP="006E6D18">
            <w:pPr>
              <w:widowControl w:val="0"/>
              <w:spacing w:after="0" w:line="240" w:lineRule="auto"/>
              <w:jc w:val="both"/>
              <w:rPr>
                <w:rFonts w:ascii="Arial" w:eastAsia="Times New Roman" w:hAnsi="Arial" w:cs="Arial"/>
                <w:sz w:val="20"/>
                <w:szCs w:val="20"/>
              </w:rPr>
            </w:pPr>
            <w:r>
              <w:rPr>
                <w:rFonts w:ascii="Arial" w:eastAsia="OfficinaSansBookC" w:hAnsi="Arial" w:cs="Arial"/>
                <w:b/>
                <w:sz w:val="20"/>
                <w:szCs w:val="20"/>
              </w:rPr>
              <w:t>Практическая работа №20</w:t>
            </w:r>
            <w:r w:rsidR="006E6D18" w:rsidRPr="0032396C">
              <w:rPr>
                <w:rFonts w:ascii="Arial" w:eastAsia="OfficinaSansBookC" w:hAnsi="Arial" w:cs="Arial"/>
                <w:b/>
                <w:sz w:val="20"/>
                <w:szCs w:val="20"/>
              </w:rPr>
              <w:t>.</w:t>
            </w:r>
            <w:r w:rsidR="006E6D18" w:rsidRPr="0032396C">
              <w:rPr>
                <w:rFonts w:ascii="Arial" w:eastAsia="OfficinaSansBookC" w:hAnsi="Arial" w:cs="Arial"/>
                <w:sz w:val="20"/>
                <w:szCs w:val="20"/>
              </w:rPr>
              <w:t xml:space="preserve"> «</w:t>
            </w:r>
            <w:r w:rsidR="006E6D18" w:rsidRPr="0032396C">
              <w:rPr>
                <w:rFonts w:ascii="Arial" w:eastAsia="Times New Roman" w:hAnsi="Arial" w:cs="Arial"/>
                <w:sz w:val="20"/>
                <w:szCs w:val="20"/>
              </w:rPr>
              <w:t>Производство и применение органических веществ в промышленности».</w:t>
            </w:r>
          </w:p>
          <w:p w:rsidR="006E6D18" w:rsidRPr="0032396C" w:rsidRDefault="006E6D18" w:rsidP="006E6D18">
            <w:pPr>
              <w:widowControl w:val="0"/>
              <w:spacing w:after="0" w:line="240" w:lineRule="auto"/>
              <w:jc w:val="both"/>
              <w:rPr>
                <w:rFonts w:ascii="Arial" w:eastAsia="Times New Roman" w:hAnsi="Arial" w:cs="Arial"/>
                <w:sz w:val="20"/>
                <w:szCs w:val="20"/>
              </w:rPr>
            </w:pPr>
            <w:r w:rsidRPr="0032396C">
              <w:rPr>
                <w:rFonts w:ascii="Arial" w:eastAsia="Times New Roman" w:hAnsi="Arial" w:cs="Arial"/>
                <w:sz w:val="20"/>
                <w:szCs w:val="20"/>
              </w:rPr>
              <w:t xml:space="preserve">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w:t>
            </w:r>
            <w:r w:rsidRPr="0032396C">
              <w:rPr>
                <w:rFonts w:ascii="Arial" w:eastAsia="Times New Roman" w:hAnsi="Arial" w:cs="Arial"/>
                <w:sz w:val="20"/>
                <w:szCs w:val="20"/>
              </w:rPr>
              <w:lastRenderedPageBreak/>
              <w:t>защитные пленки для автомобилей, пластыри, хирургические повязки. Новые технологии дальнейшего совершенствования полимерных материалов</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lastRenderedPageBreak/>
              <w:t xml:space="preserve">Тема 8.2. </w:t>
            </w:r>
          </w:p>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Химические технологии </w:t>
            </w:r>
          </w:p>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в повседневной </w:t>
            </w:r>
          </w:p>
          <w:p w:rsidR="006E6D18" w:rsidRPr="0032396C" w:rsidRDefault="006E6D18" w:rsidP="006E6D18">
            <w:pPr>
              <w:spacing w:after="0" w:line="240" w:lineRule="auto"/>
              <w:rPr>
                <w:rFonts w:ascii="Arial" w:eastAsia="Times New Roman" w:hAnsi="Arial" w:cs="Arial"/>
                <w:bCs/>
                <w:sz w:val="20"/>
                <w:szCs w:val="20"/>
                <w:lang w:eastAsia="ru-RU"/>
              </w:rPr>
            </w:pPr>
            <w:r w:rsidRPr="007D7A17">
              <w:rPr>
                <w:rFonts w:ascii="Arial" w:eastAsia="Times New Roman" w:hAnsi="Arial" w:cs="Arial"/>
                <w:b/>
                <w:bCs/>
                <w:sz w:val="20"/>
                <w:szCs w:val="20"/>
                <w:lang w:eastAsia="ru-RU"/>
              </w:rPr>
              <w:t>и профессиональной деятельности человека</w:t>
            </w:r>
          </w:p>
        </w:tc>
        <w:tc>
          <w:tcPr>
            <w:tcW w:w="3098" w:type="pct"/>
            <w:shd w:val="clear" w:color="auto" w:fill="FFFFFF"/>
            <w:vAlign w:val="center"/>
          </w:tcPr>
          <w:p w:rsidR="006E6D18" w:rsidRPr="0032396C" w:rsidRDefault="006E6D18" w:rsidP="006E6D18">
            <w:pPr>
              <w:spacing w:after="0"/>
              <w:rPr>
                <w:rFonts w:ascii="Arial" w:eastAsia="OfficinaSansBookC" w:hAnsi="Arial" w:cs="Arial"/>
                <w:sz w:val="20"/>
                <w:szCs w:val="20"/>
              </w:rPr>
            </w:pPr>
            <w:r w:rsidRPr="0032396C">
              <w:rPr>
                <w:rFonts w:ascii="Arial" w:hAnsi="Arial" w:cs="Arial"/>
                <w:b/>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1C22A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vAlign w:val="center"/>
          </w:tcPr>
          <w:p w:rsidR="006E6D18" w:rsidRPr="0032396C" w:rsidRDefault="006E6D18" w:rsidP="006E6D18">
            <w:pPr>
              <w:spacing w:after="0"/>
              <w:jc w:val="both"/>
              <w:rPr>
                <w:rFonts w:ascii="Arial" w:hAnsi="Arial" w:cs="Arial"/>
                <w:sz w:val="20"/>
                <w:szCs w:val="20"/>
              </w:rPr>
            </w:pPr>
            <w:r w:rsidRPr="0032396C">
              <w:rPr>
                <w:rFonts w:ascii="Arial" w:hAnsi="Arial" w:cs="Arial"/>
                <w:sz w:val="20"/>
                <w:szCs w:val="20"/>
              </w:rPr>
              <w:t xml:space="preserve">Роль химии в обеспечении пищевой безопасности. Понятие о научных методах познания веществ и химических реакций. </w:t>
            </w:r>
          </w:p>
          <w:p w:rsidR="006E6D18" w:rsidRPr="0032396C" w:rsidRDefault="006E6D18" w:rsidP="006E6D18">
            <w:pPr>
              <w:spacing w:after="0"/>
              <w:jc w:val="both"/>
              <w:rPr>
                <w:rFonts w:ascii="Arial" w:hAnsi="Arial" w:cs="Arial"/>
                <w:sz w:val="20"/>
                <w:szCs w:val="20"/>
              </w:rPr>
            </w:pPr>
            <w:r w:rsidRPr="0032396C">
              <w:rPr>
                <w:rFonts w:ascii="Arial" w:hAnsi="Arial" w:cs="Arial"/>
                <w:sz w:val="20"/>
                <w:szCs w:val="20"/>
              </w:rPr>
              <w:t xml:space="preserve">Представления об общих научных принципах промышленного получения важнейших веществ (на примерах производства аммиака, серной кислоты, метанола). </w:t>
            </w:r>
          </w:p>
          <w:p w:rsidR="006E6D18" w:rsidRPr="0032396C" w:rsidRDefault="006E6D18" w:rsidP="006E6D18">
            <w:pPr>
              <w:spacing w:after="0"/>
              <w:jc w:val="both"/>
              <w:rPr>
                <w:rFonts w:ascii="Arial" w:eastAsia="OfficinaSansBookC" w:hAnsi="Arial" w:cs="Arial"/>
                <w:sz w:val="20"/>
                <w:szCs w:val="20"/>
              </w:rPr>
            </w:pPr>
            <w:r w:rsidRPr="0032396C">
              <w:rPr>
                <w:rFonts w:ascii="Arial" w:hAnsi="Arial" w:cs="Arial"/>
                <w:sz w:val="20"/>
                <w:szCs w:val="20"/>
              </w:rPr>
              <w:t>Человек в мире веществ; химия и здоровье человека: бытовой химии в повседневной жизни. Бытовая химическая грамотность</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vAlign w:val="center"/>
          </w:tcPr>
          <w:p w:rsidR="006E6D18" w:rsidRPr="0032396C" w:rsidRDefault="006E6D18" w:rsidP="006E6D18">
            <w:pPr>
              <w:widowControl w:val="0"/>
              <w:spacing w:after="0"/>
              <w:jc w:val="both"/>
              <w:rPr>
                <w:rFonts w:ascii="Arial" w:eastAsia="Times New Roman" w:hAnsi="Arial" w:cs="Arial"/>
                <w:sz w:val="20"/>
                <w:szCs w:val="20"/>
              </w:rPr>
            </w:pPr>
            <w:r w:rsidRPr="0032396C">
              <w:rPr>
                <w:rFonts w:ascii="Arial" w:hAnsi="Arial" w:cs="Arial"/>
                <w:b/>
                <w:sz w:val="20"/>
                <w:szCs w:val="20"/>
              </w:rPr>
              <w:t>Практические занятия</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Borders>
              <w:bottom w:val="single" w:sz="4" w:space="0" w:color="auto"/>
            </w:tcBorders>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6E6D18" w:rsidP="006E6D18">
            <w:pPr>
              <w:spacing w:after="0"/>
              <w:jc w:val="both"/>
              <w:rPr>
                <w:rFonts w:ascii="Arial" w:eastAsia="OfficinaSansBookC" w:hAnsi="Arial" w:cs="Arial"/>
                <w:sz w:val="20"/>
                <w:szCs w:val="20"/>
              </w:rPr>
            </w:pPr>
            <w:r w:rsidRPr="0032396C">
              <w:rPr>
                <w:rFonts w:ascii="Arial" w:hAnsi="Arial" w:cs="Arial"/>
                <w:b/>
                <w:sz w:val="20"/>
                <w:szCs w:val="20"/>
              </w:rPr>
              <w:t>Практическая работа №2</w:t>
            </w:r>
            <w:r w:rsidR="00657D8A">
              <w:rPr>
                <w:rFonts w:ascii="Arial" w:hAnsi="Arial" w:cs="Arial"/>
                <w:b/>
                <w:sz w:val="20"/>
                <w:szCs w:val="20"/>
              </w:rPr>
              <w:t>1</w:t>
            </w:r>
            <w:r w:rsidRPr="0032396C">
              <w:rPr>
                <w:rFonts w:ascii="Arial" w:hAnsi="Arial" w:cs="Arial"/>
                <w:sz w:val="20"/>
                <w:szCs w:val="20"/>
              </w:rPr>
              <w:t xml:space="preserve">. </w:t>
            </w:r>
            <w:r w:rsidRPr="0032396C">
              <w:rPr>
                <w:rFonts w:ascii="Arial" w:eastAsia="OfficinaSansBookC" w:hAnsi="Arial" w:cs="Arial"/>
                <w:sz w:val="20"/>
                <w:szCs w:val="20"/>
              </w:rPr>
              <w:t>«Применение химических веществ и технологий с учетом будущей профессиональной деятельности».</w:t>
            </w:r>
          </w:p>
          <w:p w:rsidR="006E6D18" w:rsidRPr="00511EE4" w:rsidRDefault="006E6D18" w:rsidP="00511EE4">
            <w:pPr>
              <w:spacing w:after="0"/>
              <w:jc w:val="both"/>
              <w:rPr>
                <w:rFonts w:ascii="Arial" w:hAnsi="Arial" w:cs="Arial"/>
                <w:sz w:val="20"/>
                <w:szCs w:val="20"/>
              </w:rPr>
            </w:pPr>
            <w:r w:rsidRPr="0032396C">
              <w:rPr>
                <w:rFonts w:ascii="Arial" w:hAnsi="Arial" w:cs="Arial"/>
                <w:sz w:val="20"/>
                <w:szCs w:val="20"/>
              </w:rPr>
              <w:t xml:space="preserve">Решение кейс-задач по темам: пищевые продукты, основы рационального питания, органические и минеральные удобрения, бытовая химия, материалы из искусственных и синтетических волокон. </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bottom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Раздел 9. </w:t>
            </w:r>
            <w:r w:rsidR="00FB39AC" w:rsidRPr="00FB39AC">
              <w:rPr>
                <w:rFonts w:ascii="Arial" w:eastAsia="Times New Roman" w:hAnsi="Arial" w:cs="Arial"/>
                <w:b/>
                <w:bCs/>
                <w:sz w:val="20"/>
                <w:szCs w:val="20"/>
                <w:lang w:eastAsia="ru-RU"/>
              </w:rPr>
              <w:t>Исследование и химический анализ объектов техносферы</w:t>
            </w:r>
          </w:p>
        </w:tc>
        <w:tc>
          <w:tcPr>
            <w:tcW w:w="330" w:type="pct"/>
            <w:tcBorders>
              <w:bottom w:val="single" w:sz="4" w:space="0" w:color="auto"/>
            </w:tcBorders>
          </w:tcPr>
          <w:p w:rsidR="006E6D18" w:rsidRPr="00511EE4" w:rsidRDefault="00511EE4"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20</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tcPr>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9.1</w:t>
            </w:r>
          </w:p>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Основы лабораторной практики в профессиональных лабораториях</w:t>
            </w:r>
          </w:p>
        </w:tc>
        <w:tc>
          <w:tcPr>
            <w:tcW w:w="3098" w:type="pct"/>
            <w:shd w:val="clear" w:color="auto" w:fill="FFFFFF"/>
            <w:vAlign w:val="center"/>
          </w:tcPr>
          <w:p w:rsidR="00511EE4" w:rsidRPr="0032396C" w:rsidRDefault="00511EE4" w:rsidP="006E6D18">
            <w:pPr>
              <w:widowControl w:val="0"/>
              <w:spacing w:after="0" w:line="240" w:lineRule="auto"/>
              <w:jc w:val="both"/>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w:t>
            </w:r>
            <w:r w:rsidR="00657D8A">
              <w:rPr>
                <w:rFonts w:ascii="Arial" w:eastAsia="Times New Roman" w:hAnsi="Arial" w:cs="Arial"/>
                <w:bCs/>
                <w:sz w:val="20"/>
                <w:szCs w:val="20"/>
                <w:lang w:eastAsia="ru-RU"/>
              </w:rPr>
              <w:t xml:space="preserve"> </w:t>
            </w:r>
            <w:r w:rsidRPr="00511EE4">
              <w:rPr>
                <w:rFonts w:ascii="Arial" w:eastAsia="Times New Roman" w:hAnsi="Arial" w:cs="Arial"/>
                <w:bCs/>
                <w:sz w:val="20"/>
                <w:szCs w:val="20"/>
                <w:lang w:eastAsia="ru-RU"/>
              </w:rPr>
              <w:t>ОК 07</w:t>
            </w:r>
          </w:p>
          <w:p w:rsidR="001C22A4" w:rsidRDefault="00D44AB0" w:rsidP="00511EE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511EE4" w:rsidRPr="0032396C"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ЦО 36-41</w:t>
            </w: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Borders>
              <w:bottom w:val="single" w:sz="4" w:space="0" w:color="auto"/>
            </w:tcBorders>
          </w:tcPr>
          <w:p w:rsidR="00511EE4" w:rsidRPr="0032396C" w:rsidRDefault="00511EE4" w:rsidP="006E6D18">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511EE4" w:rsidRPr="0032396C" w:rsidRDefault="00511EE4" w:rsidP="006E6D18">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2</w:t>
            </w:r>
            <w:r w:rsidRPr="0032396C">
              <w:rPr>
                <w:rFonts w:ascii="Arial" w:eastAsia="OfficinaSansBookC" w:hAnsi="Arial" w:cs="Arial"/>
                <w:sz w:val="20"/>
                <w:szCs w:val="20"/>
              </w:rPr>
              <w:t xml:space="preserve"> «Экспериментальная химия: расчеты, анализ данных и представление результатов».</w:t>
            </w:r>
          </w:p>
          <w:p w:rsidR="00511EE4" w:rsidRPr="0032396C" w:rsidRDefault="00FB39AC" w:rsidP="006E6D18">
            <w:pPr>
              <w:spacing w:after="0"/>
              <w:jc w:val="both"/>
              <w:rPr>
                <w:rFonts w:ascii="Arial" w:eastAsia="Times New Roman" w:hAnsi="Arial" w:cs="Arial"/>
                <w:sz w:val="20"/>
                <w:szCs w:val="20"/>
              </w:rPr>
            </w:pPr>
            <w:r w:rsidRPr="00FB39AC">
              <w:rPr>
                <w:rFonts w:ascii="Arial" w:eastAsia="Times New Roman" w:hAnsi="Arial" w:cs="Arial"/>
                <w:sz w:val="20"/>
                <w:szCs w:val="20"/>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график, отчет, доклад, презентация)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6</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tcPr>
          <w:p w:rsidR="00511EE4" w:rsidRPr="0032396C" w:rsidRDefault="00511EE4" w:rsidP="006E6D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Тема</w:t>
            </w:r>
            <w:r w:rsidRPr="0032396C">
              <w:rPr>
                <w:rFonts w:ascii="Arial" w:eastAsia="Times New Roman" w:hAnsi="Arial" w:cs="Arial"/>
                <w:b/>
                <w:sz w:val="20"/>
                <w:szCs w:val="20"/>
                <w:highlight w:val="white"/>
              </w:rPr>
              <w:t xml:space="preserve"> 9.2</w:t>
            </w:r>
          </w:p>
          <w:p w:rsidR="00511EE4" w:rsidRPr="0032396C" w:rsidRDefault="00FB39AC" w:rsidP="006E6D18">
            <w:pPr>
              <w:spacing w:after="0" w:line="240" w:lineRule="auto"/>
              <w:rPr>
                <w:rFonts w:ascii="Arial" w:eastAsia="Times New Roman" w:hAnsi="Arial" w:cs="Arial"/>
                <w:b/>
                <w:bCs/>
                <w:sz w:val="20"/>
                <w:szCs w:val="20"/>
                <w:lang w:eastAsia="ru-RU"/>
              </w:rPr>
            </w:pPr>
            <w:r w:rsidRPr="00FB39AC">
              <w:rPr>
                <w:rFonts w:ascii="Arial" w:eastAsia="Times New Roman" w:hAnsi="Arial" w:cs="Arial"/>
                <w:b/>
                <w:sz w:val="20"/>
                <w:szCs w:val="20"/>
              </w:rPr>
              <w:t>Химический анализ технический воды</w:t>
            </w:r>
          </w:p>
        </w:tc>
        <w:tc>
          <w:tcPr>
            <w:tcW w:w="3098" w:type="pct"/>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sidRPr="0032396C">
              <w:rPr>
                <w:rFonts w:ascii="Arial" w:eastAsia="Times New Roman"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 ОК 07</w:t>
            </w:r>
          </w:p>
          <w:p w:rsidR="001C22A4" w:rsidRDefault="00D44AB0" w:rsidP="00511EE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511EE4" w:rsidRPr="0032396C"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ЦО 36-41</w:t>
            </w: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FB39AC" w:rsidRPr="00FB39AC" w:rsidRDefault="00FB39AC" w:rsidP="00FB39AC">
            <w:pPr>
              <w:spacing w:after="0"/>
              <w:jc w:val="both"/>
              <w:rPr>
                <w:rFonts w:ascii="Arial" w:eastAsia="Times New Roman" w:hAnsi="Arial" w:cs="Arial"/>
                <w:sz w:val="20"/>
                <w:szCs w:val="20"/>
              </w:rPr>
            </w:pPr>
            <w:r w:rsidRPr="00FB39AC">
              <w:rPr>
                <w:rFonts w:ascii="Arial" w:eastAsia="Times New Roman" w:hAnsi="Arial" w:cs="Arial"/>
                <w:sz w:val="20"/>
                <w:szCs w:val="20"/>
              </w:rPr>
              <w:t>Назначение технической воды. Требования к технической воде по группам потребления.</w:t>
            </w:r>
          </w:p>
          <w:p w:rsidR="00FB39AC" w:rsidRPr="00FB39AC" w:rsidRDefault="00FB39AC" w:rsidP="00FB39AC">
            <w:pPr>
              <w:spacing w:after="0"/>
              <w:jc w:val="both"/>
              <w:rPr>
                <w:rFonts w:ascii="Arial" w:eastAsia="Times New Roman" w:hAnsi="Arial" w:cs="Arial"/>
                <w:sz w:val="20"/>
                <w:szCs w:val="20"/>
              </w:rPr>
            </w:pPr>
            <w:r w:rsidRPr="00FB39AC">
              <w:rPr>
                <w:rFonts w:ascii="Arial" w:eastAsia="Times New Roman" w:hAnsi="Arial" w:cs="Arial"/>
                <w:sz w:val="20"/>
                <w:szCs w:val="20"/>
              </w:rPr>
              <w:t>Качество технической воды разных видов. Химический анализ и производственный контроль состава технической воды. Сущность метода титрования.</w:t>
            </w:r>
          </w:p>
          <w:p w:rsidR="00511EE4" w:rsidRPr="0032396C" w:rsidRDefault="00FB39AC" w:rsidP="00FB39AC">
            <w:pPr>
              <w:spacing w:after="0"/>
              <w:jc w:val="both"/>
              <w:rPr>
                <w:rFonts w:ascii="Arial" w:eastAsia="Times New Roman" w:hAnsi="Arial" w:cs="Arial"/>
                <w:sz w:val="20"/>
                <w:szCs w:val="20"/>
                <w:highlight w:val="yellow"/>
              </w:rPr>
            </w:pPr>
            <w:r w:rsidRPr="00FB39AC">
              <w:rPr>
                <w:rFonts w:ascii="Arial" w:eastAsia="Times New Roman" w:hAnsi="Arial" w:cs="Arial"/>
                <w:sz w:val="20"/>
                <w:szCs w:val="20"/>
              </w:rPr>
              <w:t>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 рН среды и методы ее определения. Жесткость воды и методы ее определения</w:t>
            </w:r>
          </w:p>
        </w:tc>
        <w:tc>
          <w:tcPr>
            <w:tcW w:w="330" w:type="pct"/>
            <w:tcBorders>
              <w:bottom w:val="single" w:sz="4" w:space="0" w:color="auto"/>
            </w:tcBorders>
          </w:tcPr>
          <w:p w:rsidR="00511EE4"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20"/>
                <w:szCs w:val="20"/>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892949" w:rsidRDefault="00511EE4" w:rsidP="006E6D18">
            <w:pPr>
              <w:spacing w:after="0" w:line="240" w:lineRule="auto"/>
              <w:jc w:val="center"/>
              <w:rPr>
                <w:rFonts w:ascii="Arial" w:eastAsia="Times New Roman" w:hAnsi="Arial" w:cs="Arial"/>
                <w:b/>
                <w:bCs/>
                <w:sz w:val="20"/>
                <w:szCs w:val="20"/>
                <w:lang w:eastAsia="ru-RU"/>
              </w:rPr>
            </w:pPr>
            <w:r w:rsidRPr="00892949">
              <w:rPr>
                <w:rFonts w:ascii="Arial" w:eastAsia="Times New Roman" w:hAnsi="Arial" w:cs="Arial"/>
                <w:b/>
                <w:bCs/>
                <w:sz w:val="20"/>
                <w:szCs w:val="20"/>
                <w:lang w:eastAsia="ru-RU"/>
              </w:rPr>
              <w:t>8</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892949" w:rsidRDefault="00511EE4" w:rsidP="00657D8A">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3</w:t>
            </w:r>
            <w:r w:rsidRPr="0032396C">
              <w:rPr>
                <w:rFonts w:ascii="Arial" w:eastAsia="OfficinaSansBookC" w:hAnsi="Arial" w:cs="Arial"/>
                <w:sz w:val="20"/>
                <w:szCs w:val="20"/>
              </w:rPr>
              <w:t xml:space="preserve"> «</w:t>
            </w:r>
            <w:r>
              <w:rPr>
                <w:rFonts w:ascii="Arial" w:eastAsia="OfficinaSansBookC" w:hAnsi="Arial" w:cs="Arial"/>
                <w:sz w:val="20"/>
                <w:szCs w:val="20"/>
              </w:rPr>
              <w:t>Решение задач на процентную концентрацию растворов».</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85"/>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892949" w:rsidRDefault="00511EE4" w:rsidP="00892949">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4</w:t>
            </w:r>
            <w:r w:rsidRPr="0032396C">
              <w:rPr>
                <w:rFonts w:ascii="Arial" w:eastAsia="OfficinaSansBookC" w:hAnsi="Arial" w:cs="Arial"/>
                <w:sz w:val="20"/>
                <w:szCs w:val="20"/>
              </w:rPr>
              <w:t xml:space="preserve"> «</w:t>
            </w:r>
            <w:r w:rsidRPr="00892949">
              <w:rPr>
                <w:rFonts w:ascii="Arial" w:eastAsia="OfficinaSansBookC" w:hAnsi="Arial" w:cs="Arial"/>
                <w:sz w:val="20"/>
                <w:szCs w:val="20"/>
              </w:rPr>
              <w:t xml:space="preserve">Решение задач на </w:t>
            </w:r>
            <w:r>
              <w:rPr>
                <w:rFonts w:ascii="Arial" w:eastAsia="OfficinaSansBookC" w:hAnsi="Arial" w:cs="Arial"/>
                <w:sz w:val="20"/>
                <w:szCs w:val="20"/>
              </w:rPr>
              <w:t>молярную и нормальную</w:t>
            </w:r>
            <w:r w:rsidRPr="00892949">
              <w:rPr>
                <w:rFonts w:ascii="Arial" w:eastAsia="OfficinaSansBookC" w:hAnsi="Arial" w:cs="Arial"/>
                <w:sz w:val="20"/>
                <w:szCs w:val="20"/>
              </w:rPr>
              <w:t xml:space="preserve"> концентрацию растворов</w:t>
            </w:r>
            <w:r>
              <w:rPr>
                <w:rFonts w:ascii="Arial" w:eastAsia="OfficinaSansBookC" w:hAnsi="Arial" w:cs="Arial"/>
                <w:sz w:val="20"/>
                <w:szCs w:val="20"/>
              </w:rPr>
              <w:t>».</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57D8A">
            <w:pPr>
              <w:spacing w:after="0"/>
              <w:jc w:val="both"/>
              <w:rPr>
                <w:rFonts w:ascii="Arial" w:eastAsia="OfficinaSansBookC" w:hAnsi="Arial" w:cs="Arial"/>
                <w:b/>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5</w:t>
            </w:r>
            <w:r w:rsidRPr="0032396C">
              <w:rPr>
                <w:rFonts w:ascii="Arial" w:eastAsia="OfficinaSansBookC" w:hAnsi="Arial" w:cs="Arial"/>
                <w:sz w:val="20"/>
                <w:szCs w:val="20"/>
              </w:rPr>
              <w:t xml:space="preserve"> </w:t>
            </w:r>
            <w:r w:rsidRPr="0032396C">
              <w:rPr>
                <w:rFonts w:ascii="Arial" w:eastAsia="Times New Roman" w:hAnsi="Arial" w:cs="Arial"/>
                <w:sz w:val="20"/>
                <w:szCs w:val="20"/>
              </w:rPr>
              <w:t>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57D8A">
            <w:pPr>
              <w:spacing w:after="0"/>
              <w:jc w:val="both"/>
              <w:rPr>
                <w:rFonts w:ascii="Arial" w:eastAsia="OfficinaSansBookC" w:hAnsi="Arial" w:cs="Arial"/>
                <w:b/>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6</w:t>
            </w:r>
            <w:r w:rsidRPr="0032396C">
              <w:rPr>
                <w:rFonts w:ascii="Arial" w:eastAsia="OfficinaSansBookC" w:hAnsi="Arial" w:cs="Arial"/>
                <w:sz w:val="20"/>
                <w:szCs w:val="20"/>
              </w:rPr>
              <w:t xml:space="preserve"> «</w:t>
            </w:r>
            <w:r>
              <w:rPr>
                <w:rFonts w:ascii="Arial" w:eastAsia="OfficinaSansBookC" w:hAnsi="Arial" w:cs="Arial"/>
                <w:sz w:val="20"/>
                <w:szCs w:val="20"/>
              </w:rPr>
              <w:t>Решение задач на вычисления титра».</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6A33EE" w:rsidRPr="0032396C" w:rsidTr="00511EE4">
        <w:trPr>
          <w:trHeight w:val="20"/>
        </w:trPr>
        <w:tc>
          <w:tcPr>
            <w:tcW w:w="817" w:type="pct"/>
            <w:vMerge w:val="restart"/>
            <w:shd w:val="clear" w:color="auto" w:fill="FFFFFF"/>
          </w:tcPr>
          <w:p w:rsidR="006A33EE" w:rsidRPr="00C771C2" w:rsidRDefault="006A33EE" w:rsidP="006A33E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Pr>
                <w:rFonts w:ascii="Arial" w:eastAsia="Times New Roman" w:hAnsi="Arial" w:cs="Arial"/>
                <w:b/>
                <w:sz w:val="20"/>
                <w:szCs w:val="20"/>
              </w:rPr>
              <w:t>Тема 9.3</w:t>
            </w:r>
          </w:p>
          <w:p w:rsidR="006A33EE" w:rsidRPr="0032396C" w:rsidRDefault="00FB39AC" w:rsidP="00FB39A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sz w:val="20"/>
                <w:szCs w:val="20"/>
                <w:highlight w:val="white"/>
              </w:rPr>
            </w:pPr>
            <w:r w:rsidRPr="00FB39AC">
              <w:rPr>
                <w:rFonts w:ascii="Arial" w:eastAsia="Times New Roman" w:hAnsi="Arial" w:cs="Arial"/>
                <w:b/>
                <w:sz w:val="20"/>
                <w:szCs w:val="20"/>
              </w:rPr>
              <w:t>Химический анализ проб материалов реставрационной деятельности и дизайна</w:t>
            </w:r>
          </w:p>
        </w:tc>
        <w:tc>
          <w:tcPr>
            <w:tcW w:w="3098" w:type="pct"/>
          </w:tcPr>
          <w:p w:rsidR="006A33EE" w:rsidRPr="0032396C" w:rsidRDefault="006A33EE" w:rsidP="006A3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sidRPr="0032396C">
              <w:rPr>
                <w:rFonts w:ascii="Arial" w:eastAsia="Times New Roman" w:hAnsi="Arial" w:cs="Arial"/>
                <w:b/>
                <w:sz w:val="20"/>
                <w:szCs w:val="20"/>
              </w:rPr>
              <w:t>Содержание учебного материала</w:t>
            </w:r>
          </w:p>
        </w:tc>
        <w:tc>
          <w:tcPr>
            <w:tcW w:w="330" w:type="pct"/>
            <w:tcBorders>
              <w:bottom w:val="single" w:sz="4" w:space="0" w:color="auto"/>
            </w:tcBorders>
          </w:tcPr>
          <w:p w:rsidR="006A33EE" w:rsidRPr="0032396C" w:rsidRDefault="006A33EE" w:rsidP="006A33E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6A33EE" w:rsidRDefault="006A33EE" w:rsidP="006A33EE">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6A33EE" w:rsidRPr="00511EE4" w:rsidRDefault="006A33EE" w:rsidP="006A33EE">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 ОК 07</w:t>
            </w:r>
          </w:p>
          <w:p w:rsidR="006A33EE" w:rsidRDefault="00D44AB0" w:rsidP="006A33E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6A33EE" w:rsidRPr="0032396C" w:rsidRDefault="006A33EE" w:rsidP="006A33EE">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ЦО 36-41</w:t>
            </w:r>
          </w:p>
        </w:tc>
      </w:tr>
      <w:tr w:rsidR="006A33EE" w:rsidRPr="0032396C" w:rsidTr="00511EE4">
        <w:trPr>
          <w:trHeight w:val="20"/>
        </w:trPr>
        <w:tc>
          <w:tcPr>
            <w:tcW w:w="817" w:type="pct"/>
            <w:vMerge/>
            <w:shd w:val="clear" w:color="auto" w:fill="FFFFFF"/>
          </w:tcPr>
          <w:p w:rsidR="006A33EE" w:rsidRPr="0032396C" w:rsidRDefault="006A33EE" w:rsidP="006A33EE">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6A33EE" w:rsidRPr="0032396C" w:rsidRDefault="00FB39AC" w:rsidP="00FB39AC">
            <w:pPr>
              <w:spacing w:after="0"/>
              <w:jc w:val="both"/>
              <w:rPr>
                <w:rFonts w:ascii="Arial" w:eastAsia="Times New Roman" w:hAnsi="Arial" w:cs="Arial"/>
                <w:sz w:val="20"/>
                <w:szCs w:val="20"/>
                <w:highlight w:val="white"/>
              </w:rPr>
            </w:pPr>
            <w:r w:rsidRPr="00FB39AC">
              <w:rPr>
                <w:rFonts w:ascii="Arial" w:eastAsia="Times New Roman" w:hAnsi="Arial" w:cs="Arial"/>
                <w:sz w:val="20"/>
                <w:szCs w:val="20"/>
              </w:rPr>
              <w:t>Классификация материалов, используемых в реставрационной деятельности по составу, их назначение и применение. Химический анализ материалов реставрационной деятельности и дизайна. 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пигментов и связующих материалов. Историческая справка. Современные материалы</w:t>
            </w:r>
          </w:p>
        </w:tc>
        <w:tc>
          <w:tcPr>
            <w:tcW w:w="330" w:type="pct"/>
            <w:tcBorders>
              <w:bottom w:val="single" w:sz="4" w:space="0" w:color="auto"/>
            </w:tcBorders>
          </w:tcPr>
          <w:p w:rsidR="006A33EE" w:rsidRPr="0032396C" w:rsidRDefault="006A33EE" w:rsidP="006A33E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w:t>
            </w:r>
          </w:p>
        </w:tc>
        <w:tc>
          <w:tcPr>
            <w:tcW w:w="755" w:type="pct"/>
            <w:vMerge/>
          </w:tcPr>
          <w:p w:rsidR="006A33EE" w:rsidRPr="0032396C" w:rsidRDefault="006A33EE" w:rsidP="006A33EE">
            <w:pPr>
              <w:spacing w:after="0" w:line="240" w:lineRule="auto"/>
              <w:jc w:val="center"/>
              <w:rPr>
                <w:rFonts w:ascii="Arial" w:eastAsia="Times New Roman" w:hAnsi="Arial" w:cs="Arial"/>
                <w:bCs/>
                <w:sz w:val="20"/>
                <w:szCs w:val="20"/>
                <w:lang w:eastAsia="ru-RU"/>
              </w:rPr>
            </w:pPr>
          </w:p>
        </w:tc>
      </w:tr>
      <w:tr w:rsidR="006A33EE" w:rsidRPr="0032396C" w:rsidTr="00511EE4">
        <w:trPr>
          <w:trHeight w:val="20"/>
        </w:trPr>
        <w:tc>
          <w:tcPr>
            <w:tcW w:w="817" w:type="pct"/>
            <w:vMerge/>
            <w:shd w:val="clear" w:color="auto" w:fill="FFFFFF"/>
          </w:tcPr>
          <w:p w:rsidR="006A33EE" w:rsidRPr="0032396C" w:rsidRDefault="006A33EE" w:rsidP="006A33EE">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6A33EE" w:rsidRPr="0032396C" w:rsidRDefault="006A33EE" w:rsidP="006A3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
                <w:sz w:val="20"/>
                <w:szCs w:val="20"/>
                <w:highlight w:val="white"/>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6A33EE" w:rsidRPr="0032396C" w:rsidRDefault="006A33EE" w:rsidP="006A33EE">
            <w:pPr>
              <w:spacing w:after="0" w:line="240" w:lineRule="auto"/>
              <w:jc w:val="center"/>
              <w:rPr>
                <w:rFonts w:ascii="Arial" w:eastAsia="Times New Roman" w:hAnsi="Arial" w:cs="Arial"/>
                <w:bCs/>
                <w:sz w:val="20"/>
                <w:szCs w:val="20"/>
                <w:lang w:eastAsia="ru-RU"/>
              </w:rPr>
            </w:pPr>
          </w:p>
        </w:tc>
        <w:tc>
          <w:tcPr>
            <w:tcW w:w="755" w:type="pct"/>
            <w:vMerge/>
          </w:tcPr>
          <w:p w:rsidR="006A33EE" w:rsidRPr="0032396C" w:rsidRDefault="006A33EE" w:rsidP="006A33EE">
            <w:pPr>
              <w:spacing w:after="0" w:line="240" w:lineRule="auto"/>
              <w:jc w:val="center"/>
              <w:rPr>
                <w:rFonts w:ascii="Arial" w:eastAsia="Times New Roman" w:hAnsi="Arial" w:cs="Arial"/>
                <w:bCs/>
                <w:sz w:val="20"/>
                <w:szCs w:val="20"/>
                <w:lang w:eastAsia="ru-RU"/>
              </w:rPr>
            </w:pPr>
          </w:p>
        </w:tc>
      </w:tr>
      <w:tr w:rsidR="006A33EE" w:rsidRPr="0032396C" w:rsidTr="0032396C">
        <w:trPr>
          <w:trHeight w:val="20"/>
        </w:trPr>
        <w:tc>
          <w:tcPr>
            <w:tcW w:w="817" w:type="pct"/>
            <w:vMerge/>
            <w:shd w:val="clear" w:color="auto" w:fill="FFFFFF"/>
          </w:tcPr>
          <w:p w:rsidR="006A33EE" w:rsidRPr="0032396C" w:rsidRDefault="006A33EE" w:rsidP="006A33EE">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FB39AC" w:rsidRPr="00FB39AC" w:rsidRDefault="006A33EE" w:rsidP="00FB39AC">
            <w:pPr>
              <w:pBdr>
                <w:top w:val="nil"/>
                <w:left w:val="nil"/>
                <w:bottom w:val="nil"/>
                <w:right w:val="nil"/>
                <w:between w:val="nil"/>
              </w:pBd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Pr>
                <w:rFonts w:ascii="Arial" w:eastAsia="OfficinaSansBookC" w:hAnsi="Arial" w:cs="Arial"/>
                <w:b/>
                <w:sz w:val="20"/>
                <w:szCs w:val="20"/>
              </w:rPr>
              <w:t>7</w:t>
            </w:r>
            <w:r w:rsidRPr="0032396C">
              <w:rPr>
                <w:rFonts w:ascii="Arial" w:eastAsia="OfficinaSansBookC" w:hAnsi="Arial" w:cs="Arial"/>
                <w:sz w:val="20"/>
                <w:szCs w:val="20"/>
              </w:rPr>
              <w:t xml:space="preserve"> </w:t>
            </w:r>
            <w:r w:rsidR="00FB39AC" w:rsidRPr="00FB39AC">
              <w:rPr>
                <w:rFonts w:ascii="Arial" w:eastAsia="OfficinaSansBookC" w:hAnsi="Arial" w:cs="Arial"/>
                <w:sz w:val="20"/>
                <w:szCs w:val="20"/>
              </w:rPr>
              <w:t>«Качественный и количественный состав проб материалов реставрационной деятельности и дизайна».</w:t>
            </w:r>
          </w:p>
          <w:p w:rsidR="006A33EE" w:rsidRPr="0032396C" w:rsidRDefault="00FB39AC" w:rsidP="00FB39AC">
            <w:pPr>
              <w:pBdr>
                <w:top w:val="nil"/>
                <w:left w:val="nil"/>
                <w:bottom w:val="nil"/>
                <w:right w:val="nil"/>
                <w:between w:val="nil"/>
              </w:pBdr>
              <w:spacing w:after="0"/>
              <w:jc w:val="both"/>
              <w:rPr>
                <w:rFonts w:ascii="Arial" w:eastAsia="Times New Roman" w:hAnsi="Arial" w:cs="Arial"/>
                <w:sz w:val="20"/>
                <w:szCs w:val="20"/>
                <w:highlight w:val="white"/>
              </w:rPr>
            </w:pPr>
            <w:r w:rsidRPr="00FB39AC">
              <w:rPr>
                <w:rFonts w:ascii="Arial" w:eastAsia="OfficinaSansBookC" w:hAnsi="Arial" w:cs="Arial"/>
                <w:sz w:val="20"/>
                <w:szCs w:val="20"/>
              </w:rPr>
              <w:t>Классификация красок по укрывистости, прозрачности в зависимости от используемых пигментов и связующих веществ. Определение состава красок на содержание микро и макроэлементов. Решение практико-ориентированных заданий по химическому анализу проб материалов реставрационной деятельности и дизайна</w:t>
            </w:r>
          </w:p>
        </w:tc>
        <w:tc>
          <w:tcPr>
            <w:tcW w:w="330" w:type="pct"/>
            <w:tcBorders>
              <w:bottom w:val="single" w:sz="4" w:space="0" w:color="auto"/>
            </w:tcBorders>
          </w:tcPr>
          <w:p w:rsidR="006A33EE" w:rsidRPr="00511EE4" w:rsidRDefault="006A33EE" w:rsidP="006A33EE">
            <w:pPr>
              <w:spacing w:after="0" w:line="240" w:lineRule="auto"/>
              <w:jc w:val="center"/>
              <w:rPr>
                <w:rFonts w:ascii="Arial" w:eastAsia="Times New Roman" w:hAnsi="Arial" w:cs="Arial"/>
                <w:bCs/>
                <w:sz w:val="20"/>
                <w:szCs w:val="20"/>
                <w:lang w:val="en-US" w:eastAsia="ru-RU"/>
              </w:rPr>
            </w:pPr>
            <w:r>
              <w:rPr>
                <w:rFonts w:ascii="Arial" w:eastAsia="Times New Roman" w:hAnsi="Arial" w:cs="Arial"/>
                <w:bCs/>
                <w:sz w:val="20"/>
                <w:szCs w:val="20"/>
                <w:lang w:val="en-US" w:eastAsia="ru-RU"/>
              </w:rPr>
              <w:t>4</w:t>
            </w:r>
          </w:p>
        </w:tc>
        <w:tc>
          <w:tcPr>
            <w:tcW w:w="755" w:type="pct"/>
            <w:vMerge/>
            <w:tcBorders>
              <w:bottom w:val="single" w:sz="4" w:space="0" w:color="auto"/>
            </w:tcBorders>
          </w:tcPr>
          <w:p w:rsidR="006A33EE" w:rsidRPr="0032396C" w:rsidRDefault="006A33EE" w:rsidP="006A33EE">
            <w:pPr>
              <w:spacing w:after="0" w:line="240" w:lineRule="auto"/>
              <w:jc w:val="center"/>
              <w:rPr>
                <w:rFonts w:ascii="Arial" w:eastAsia="Times New Roman" w:hAnsi="Arial" w:cs="Arial"/>
                <w:bCs/>
                <w:sz w:val="20"/>
                <w:szCs w:val="20"/>
                <w:lang w:eastAsia="ru-RU"/>
              </w:rPr>
            </w:pPr>
          </w:p>
        </w:tc>
      </w:tr>
      <w:tr w:rsidR="00511EE4" w:rsidRPr="0032396C" w:rsidTr="0032396C">
        <w:trPr>
          <w:trHeight w:val="186"/>
        </w:trPr>
        <w:tc>
          <w:tcPr>
            <w:tcW w:w="817" w:type="pct"/>
            <w:vMerge w:val="restart"/>
          </w:tcPr>
          <w:p w:rsidR="00511EE4" w:rsidRPr="0032396C" w:rsidRDefault="00511EE4" w:rsidP="006E6D18">
            <w:pPr>
              <w:spacing w:after="0" w:line="240" w:lineRule="auto"/>
              <w:rPr>
                <w:rFonts w:ascii="Arial" w:hAnsi="Arial" w:cs="Arial"/>
                <w:b/>
                <w:bCs/>
                <w:sz w:val="20"/>
                <w:szCs w:val="20"/>
                <w:shd w:val="clear" w:color="auto" w:fill="FFFFFF"/>
              </w:rPr>
            </w:pPr>
            <w:r>
              <w:rPr>
                <w:rFonts w:ascii="Arial" w:hAnsi="Arial" w:cs="Arial"/>
                <w:b/>
                <w:bCs/>
                <w:sz w:val="20"/>
                <w:szCs w:val="20"/>
                <w:shd w:val="clear" w:color="auto" w:fill="FFFFFF"/>
              </w:rPr>
              <w:t>Тема 9.4</w:t>
            </w:r>
          </w:p>
          <w:p w:rsidR="00D44AB0" w:rsidRPr="00D44AB0" w:rsidRDefault="00D44AB0" w:rsidP="00D44AB0">
            <w:pPr>
              <w:spacing w:after="0" w:line="240" w:lineRule="auto"/>
              <w:rPr>
                <w:rFonts w:ascii="Arial" w:hAnsi="Arial" w:cs="Arial"/>
                <w:b/>
                <w:bCs/>
                <w:sz w:val="20"/>
                <w:szCs w:val="20"/>
                <w:shd w:val="clear" w:color="auto" w:fill="FFFFFF"/>
              </w:rPr>
            </w:pPr>
            <w:r w:rsidRPr="00D44AB0">
              <w:rPr>
                <w:rFonts w:ascii="Arial" w:hAnsi="Arial" w:cs="Arial"/>
                <w:b/>
                <w:bCs/>
                <w:sz w:val="20"/>
                <w:szCs w:val="20"/>
                <w:shd w:val="clear" w:color="auto" w:fill="FFFFFF"/>
              </w:rPr>
              <w:t>Текстильная и</w:t>
            </w:r>
          </w:p>
          <w:p w:rsidR="00D44AB0" w:rsidRPr="00D44AB0" w:rsidRDefault="00D44AB0" w:rsidP="00D44AB0">
            <w:pPr>
              <w:spacing w:after="0" w:line="240" w:lineRule="auto"/>
              <w:rPr>
                <w:rFonts w:ascii="Arial" w:hAnsi="Arial" w:cs="Arial"/>
                <w:b/>
                <w:bCs/>
                <w:sz w:val="20"/>
                <w:szCs w:val="20"/>
                <w:shd w:val="clear" w:color="auto" w:fill="FFFFFF"/>
              </w:rPr>
            </w:pPr>
            <w:r w:rsidRPr="00D44AB0">
              <w:rPr>
                <w:rFonts w:ascii="Arial" w:hAnsi="Arial" w:cs="Arial"/>
                <w:b/>
                <w:bCs/>
                <w:sz w:val="20"/>
                <w:szCs w:val="20"/>
                <w:shd w:val="clear" w:color="auto" w:fill="FFFFFF"/>
              </w:rPr>
              <w:t>кожевенная</w:t>
            </w:r>
          </w:p>
          <w:p w:rsidR="00511EE4" w:rsidRPr="0032396C" w:rsidRDefault="00D44AB0" w:rsidP="00D44AB0">
            <w:pPr>
              <w:spacing w:after="0" w:line="240" w:lineRule="auto"/>
              <w:rPr>
                <w:rFonts w:ascii="Arial" w:eastAsia="Times New Roman" w:hAnsi="Arial" w:cs="Arial"/>
                <w:b/>
                <w:sz w:val="20"/>
                <w:szCs w:val="20"/>
                <w:lang w:eastAsia="ru-RU"/>
              </w:rPr>
            </w:pPr>
            <w:r w:rsidRPr="00D44AB0">
              <w:rPr>
                <w:rFonts w:ascii="Arial" w:hAnsi="Arial" w:cs="Arial"/>
                <w:b/>
                <w:bCs/>
                <w:sz w:val="20"/>
                <w:szCs w:val="20"/>
                <w:shd w:val="clear" w:color="auto" w:fill="FFFFFF"/>
              </w:rPr>
              <w:t>промышленность</w:t>
            </w:r>
          </w:p>
        </w:tc>
        <w:tc>
          <w:tcPr>
            <w:tcW w:w="3098" w:type="pct"/>
          </w:tcPr>
          <w:p w:rsidR="00511EE4" w:rsidRPr="0032396C" w:rsidRDefault="00511EE4" w:rsidP="006E6D18">
            <w:pPr>
              <w:spacing w:after="0" w:line="240" w:lineRule="auto"/>
              <w:rPr>
                <w:rFonts w:ascii="Arial" w:eastAsia="Times New Roman" w:hAnsi="Arial" w:cs="Arial"/>
                <w:b/>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vMerge w:val="restart"/>
          </w:tcPr>
          <w:p w:rsidR="00511EE4" w:rsidRDefault="00511EE4" w:rsidP="006E6D18">
            <w:pPr>
              <w:spacing w:after="0" w:line="240" w:lineRule="auto"/>
              <w:jc w:val="center"/>
              <w:rPr>
                <w:rFonts w:ascii="Arial" w:eastAsia="Times New Roman" w:hAnsi="Arial" w:cs="Arial"/>
                <w:b/>
                <w:bCs/>
                <w:sz w:val="20"/>
                <w:szCs w:val="20"/>
                <w:lang w:val="en-US" w:eastAsia="ru-RU"/>
              </w:rPr>
            </w:pPr>
            <w:r>
              <w:rPr>
                <w:rFonts w:ascii="Arial" w:eastAsia="Times New Roman" w:hAnsi="Arial" w:cs="Arial"/>
                <w:b/>
                <w:bCs/>
                <w:sz w:val="20"/>
                <w:szCs w:val="20"/>
                <w:lang w:val="en-US" w:eastAsia="ru-RU"/>
              </w:rPr>
              <w:t>2</w:t>
            </w:r>
          </w:p>
          <w:p w:rsidR="00FD506B" w:rsidRPr="00FD506B" w:rsidRDefault="00FD506B"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w:t>
            </w:r>
          </w:p>
        </w:tc>
        <w:tc>
          <w:tcPr>
            <w:tcW w:w="755" w:type="pct"/>
            <w:vMerge w:val="restart"/>
          </w:tcPr>
          <w:p w:rsidR="00657D8A"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w:t>
            </w:r>
          </w:p>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 ОК 07</w:t>
            </w:r>
          </w:p>
          <w:p w:rsidR="001C22A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hAnsi="Arial" w:cs="Arial"/>
                <w:b/>
                <w:bCs/>
                <w:color w:val="2C2D2E"/>
                <w:sz w:val="20"/>
                <w:szCs w:val="20"/>
                <w:shd w:val="clear" w:color="auto" w:fill="FFFFFF"/>
              </w:rPr>
            </w:pPr>
          </w:p>
        </w:tc>
        <w:tc>
          <w:tcPr>
            <w:tcW w:w="3098" w:type="pct"/>
          </w:tcPr>
          <w:p w:rsidR="00511EE4" w:rsidRPr="00F75C03" w:rsidRDefault="00D44AB0" w:rsidP="00D44AB0">
            <w:pPr>
              <w:spacing w:after="0"/>
              <w:jc w:val="both"/>
              <w:rPr>
                <w:rFonts w:ascii="Arial" w:hAnsi="Arial" w:cs="Arial"/>
                <w:sz w:val="20"/>
                <w:szCs w:val="20"/>
                <w:shd w:val="clear" w:color="auto" w:fill="FFFFFF"/>
              </w:rPr>
            </w:pPr>
            <w:r w:rsidRPr="00D44AB0">
              <w:rPr>
                <w:rFonts w:ascii="Arial" w:hAnsi="Arial" w:cs="Arial"/>
                <w:sz w:val="20"/>
                <w:szCs w:val="20"/>
                <w:shd w:val="clear" w:color="auto" w:fill="FFFFFF"/>
              </w:rPr>
              <w:t>Свойства и виды материалов: кожи, тканей и меха. Основные этапы производства</w:t>
            </w:r>
            <w:r>
              <w:rPr>
                <w:rFonts w:ascii="Arial" w:hAnsi="Arial" w:cs="Arial"/>
                <w:sz w:val="20"/>
                <w:szCs w:val="20"/>
                <w:shd w:val="clear" w:color="auto" w:fill="FFFFFF"/>
              </w:rPr>
              <w:t xml:space="preserve"> </w:t>
            </w:r>
            <w:r w:rsidRPr="00D44AB0">
              <w:rPr>
                <w:rFonts w:ascii="Arial" w:hAnsi="Arial" w:cs="Arial"/>
                <w:sz w:val="20"/>
                <w:szCs w:val="20"/>
                <w:shd w:val="clear" w:color="auto" w:fill="FFFFFF"/>
              </w:rPr>
              <w:t>текстильн</w:t>
            </w:r>
            <w:r>
              <w:rPr>
                <w:rFonts w:ascii="Arial" w:hAnsi="Arial" w:cs="Arial"/>
                <w:sz w:val="20"/>
                <w:szCs w:val="20"/>
                <w:shd w:val="clear" w:color="auto" w:fill="FFFFFF"/>
              </w:rPr>
              <w:t>ой и кожевенной промышленности.</w:t>
            </w:r>
          </w:p>
        </w:tc>
        <w:tc>
          <w:tcPr>
            <w:tcW w:w="330" w:type="pct"/>
            <w:vMerge/>
          </w:tcPr>
          <w:p w:rsidR="00511EE4" w:rsidRPr="0032396C" w:rsidRDefault="00511EE4" w:rsidP="006E6D18">
            <w:pPr>
              <w:spacing w:after="0" w:line="240" w:lineRule="auto"/>
              <w:jc w:val="center"/>
              <w:rPr>
                <w:rFonts w:ascii="Arial" w:eastAsia="Times New Roman" w:hAnsi="Arial" w:cs="Arial"/>
                <w:b/>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32396C" w:rsidRDefault="00511EE4"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Pr>
          <w:p w:rsidR="00511EE4" w:rsidRPr="0032396C" w:rsidRDefault="00511EE4" w:rsidP="006E6D18">
            <w:pPr>
              <w:spacing w:after="0" w:line="240" w:lineRule="auto"/>
              <w:jc w:val="center"/>
              <w:rPr>
                <w:rFonts w:ascii="Arial" w:eastAsia="Times New Roman" w:hAnsi="Arial" w:cs="Arial"/>
                <w:b/>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F75C03" w:rsidRDefault="00657D8A" w:rsidP="006E6D18">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28</w:t>
            </w:r>
            <w:r w:rsidR="00511EE4" w:rsidRPr="00F75C03">
              <w:rPr>
                <w:rFonts w:ascii="Arial" w:eastAsia="Times New Roman" w:hAnsi="Arial" w:cs="Arial"/>
                <w:sz w:val="20"/>
                <w:szCs w:val="20"/>
                <w:lang w:eastAsia="ru-RU"/>
              </w:rPr>
              <w:t xml:space="preserve"> Решение профессиональных кейсов </w:t>
            </w:r>
          </w:p>
          <w:p w:rsidR="00D44AB0" w:rsidRPr="00D44AB0" w:rsidRDefault="00D44AB0" w:rsidP="00D44AB0">
            <w:pPr>
              <w:spacing w:after="0" w:line="240" w:lineRule="auto"/>
              <w:jc w:val="both"/>
              <w:rPr>
                <w:rFonts w:ascii="Arial" w:eastAsia="Times New Roman" w:hAnsi="Arial" w:cs="Arial"/>
                <w:sz w:val="20"/>
                <w:szCs w:val="20"/>
                <w:lang w:eastAsia="ru-RU"/>
              </w:rPr>
            </w:pPr>
            <w:r w:rsidRPr="00D44AB0">
              <w:rPr>
                <w:rFonts w:ascii="Arial" w:eastAsia="Times New Roman" w:hAnsi="Arial" w:cs="Arial"/>
                <w:sz w:val="20"/>
                <w:szCs w:val="20"/>
                <w:lang w:eastAsia="ru-RU"/>
              </w:rPr>
              <w:t>Кейс № 1. Вам предложены несколько образцов материалов.</w:t>
            </w:r>
          </w:p>
          <w:p w:rsidR="00511EE4" w:rsidRPr="0032396C" w:rsidRDefault="00D44AB0" w:rsidP="00D44AB0">
            <w:pPr>
              <w:spacing w:after="0" w:line="240" w:lineRule="auto"/>
              <w:jc w:val="both"/>
              <w:rPr>
                <w:rFonts w:ascii="Arial" w:eastAsia="Times New Roman" w:hAnsi="Arial" w:cs="Arial"/>
                <w:b/>
                <w:sz w:val="20"/>
                <w:szCs w:val="20"/>
                <w:lang w:eastAsia="ru-RU"/>
              </w:rPr>
            </w:pPr>
            <w:r w:rsidRPr="00D44AB0">
              <w:rPr>
                <w:rFonts w:ascii="Arial" w:eastAsia="Times New Roman" w:hAnsi="Arial" w:cs="Arial"/>
                <w:sz w:val="20"/>
                <w:szCs w:val="20"/>
                <w:lang w:eastAsia="ru-RU"/>
              </w:rPr>
              <w:t>Решите кейс: Изучите ассортимент. Определите виды образцов материалов и</w:t>
            </w:r>
            <w:r>
              <w:rPr>
                <w:rFonts w:ascii="Arial" w:eastAsia="Times New Roman" w:hAnsi="Arial" w:cs="Arial"/>
                <w:sz w:val="20"/>
                <w:szCs w:val="20"/>
                <w:lang w:eastAsia="ru-RU"/>
              </w:rPr>
              <w:t xml:space="preserve"> </w:t>
            </w:r>
            <w:r w:rsidRPr="00D44AB0">
              <w:rPr>
                <w:rFonts w:ascii="Arial" w:eastAsia="Times New Roman" w:hAnsi="Arial" w:cs="Arial"/>
                <w:sz w:val="20"/>
                <w:szCs w:val="20"/>
                <w:lang w:eastAsia="ru-RU"/>
              </w:rPr>
              <w:t>дайте им характеристику. Защитите полученные результаты кейса.</w:t>
            </w:r>
          </w:p>
        </w:tc>
        <w:tc>
          <w:tcPr>
            <w:tcW w:w="330" w:type="pct"/>
          </w:tcPr>
          <w:p w:rsidR="00511EE4" w:rsidRPr="00F75C03" w:rsidRDefault="00511EE4" w:rsidP="006E6D18">
            <w:pPr>
              <w:spacing w:after="0" w:line="240" w:lineRule="auto"/>
              <w:jc w:val="center"/>
              <w:rPr>
                <w:rFonts w:ascii="Arial" w:eastAsia="Times New Roman" w:hAnsi="Arial" w:cs="Arial"/>
                <w:bCs/>
                <w:sz w:val="20"/>
                <w:szCs w:val="20"/>
                <w:lang w:val="en-US" w:eastAsia="ru-RU"/>
              </w:rPr>
            </w:pPr>
            <w:r>
              <w:rPr>
                <w:rFonts w:ascii="Arial" w:eastAsia="Times New Roman" w:hAnsi="Arial" w:cs="Arial"/>
                <w:bCs/>
                <w:sz w:val="20"/>
                <w:szCs w:val="20"/>
                <w:lang w:val="en-US"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511EE4" w:rsidRDefault="00511EE4" w:rsidP="006E6D18">
            <w:pPr>
              <w:spacing w:after="0" w:line="240" w:lineRule="auto"/>
              <w:jc w:val="both"/>
              <w:rPr>
                <w:rFonts w:ascii="Arial" w:eastAsia="Times New Roman" w:hAnsi="Arial" w:cs="Arial"/>
                <w:b/>
                <w:sz w:val="20"/>
                <w:szCs w:val="20"/>
                <w:lang w:eastAsia="ru-RU"/>
              </w:rPr>
            </w:pPr>
            <w:r w:rsidRPr="00511EE4">
              <w:rPr>
                <w:rFonts w:ascii="Arial" w:eastAsia="Times New Roman" w:hAnsi="Arial" w:cs="Arial"/>
                <w:b/>
                <w:sz w:val="20"/>
                <w:szCs w:val="20"/>
                <w:lang w:eastAsia="ru-RU"/>
              </w:rPr>
              <w:t>Самостоятельная работа</w:t>
            </w:r>
          </w:p>
        </w:tc>
        <w:tc>
          <w:tcPr>
            <w:tcW w:w="330" w:type="pct"/>
          </w:tcPr>
          <w:p w:rsidR="00511EE4" w:rsidRPr="005975A4" w:rsidRDefault="00D44AB0"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Default="00511EE4" w:rsidP="006E6D18">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Самостоятельная работа 1. </w:t>
            </w:r>
            <w:r w:rsidR="00A24D56" w:rsidRPr="00A24D56">
              <w:rPr>
                <w:rFonts w:ascii="Arial" w:eastAsia="Times New Roman" w:hAnsi="Arial" w:cs="Arial"/>
                <w:sz w:val="20"/>
                <w:szCs w:val="20"/>
                <w:lang w:eastAsia="ru-RU"/>
              </w:rPr>
              <w:t>Химическое сырье для косметической промышленности</w:t>
            </w:r>
          </w:p>
        </w:tc>
        <w:tc>
          <w:tcPr>
            <w:tcW w:w="330" w:type="pct"/>
          </w:tcPr>
          <w:p w:rsidR="00511EE4" w:rsidRPr="00511EE4"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D44AB0" w:rsidRPr="0032396C" w:rsidTr="00D44AB0">
        <w:trPr>
          <w:trHeight w:val="20"/>
        </w:trPr>
        <w:tc>
          <w:tcPr>
            <w:tcW w:w="3915" w:type="pct"/>
            <w:gridSpan w:val="2"/>
          </w:tcPr>
          <w:p w:rsidR="00D44AB0" w:rsidRDefault="00D44AB0" w:rsidP="006E6D18">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lastRenderedPageBreak/>
              <w:t xml:space="preserve">Консультация </w:t>
            </w:r>
          </w:p>
        </w:tc>
        <w:tc>
          <w:tcPr>
            <w:tcW w:w="330" w:type="pct"/>
          </w:tcPr>
          <w:p w:rsidR="00D44AB0" w:rsidRPr="00511EE4" w:rsidRDefault="00D44AB0"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tcPr>
          <w:p w:rsidR="00D44AB0" w:rsidRPr="0032396C" w:rsidRDefault="00D44AB0"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Промежуточная аттестация в виде экзамена</w:t>
            </w:r>
          </w:p>
        </w:tc>
        <w:tc>
          <w:tcPr>
            <w:tcW w:w="330" w:type="pct"/>
            <w:tcBorders>
              <w:left w:val="single" w:sz="4" w:space="0" w:color="auto"/>
              <w:bottom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tcBorders>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p>
        </w:tc>
      </w:tr>
      <w:tr w:rsidR="006E6D18" w:rsidRPr="0032396C" w:rsidTr="0032396C">
        <w:trPr>
          <w:trHeight w:val="20"/>
        </w:trPr>
        <w:tc>
          <w:tcPr>
            <w:tcW w:w="817"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Всего:</w:t>
            </w:r>
          </w:p>
        </w:tc>
        <w:tc>
          <w:tcPr>
            <w:tcW w:w="3098"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sz w:val="20"/>
                <w:szCs w:val="20"/>
                <w:lang w:eastAsia="ru-RU"/>
              </w:rPr>
            </w:pPr>
          </w:p>
        </w:tc>
        <w:tc>
          <w:tcPr>
            <w:tcW w:w="330" w:type="pct"/>
            <w:tcBorders>
              <w:top w:val="single" w:sz="4" w:space="0" w:color="auto"/>
              <w:left w:val="single" w:sz="4" w:space="0" w:color="auto"/>
              <w:bottom w:val="single" w:sz="4" w:space="0" w:color="auto"/>
              <w:right w:val="single" w:sz="4" w:space="0" w:color="auto"/>
            </w:tcBorders>
          </w:tcPr>
          <w:p w:rsidR="006E6D18"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144</w:t>
            </w:r>
          </w:p>
        </w:tc>
        <w:tc>
          <w:tcPr>
            <w:tcW w:w="755"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p>
        </w:tc>
      </w:tr>
    </w:tbl>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Pr="004F6E11" w:rsidRDefault="004F6E11" w:rsidP="004F6E11">
      <w:pPr>
        <w:pStyle w:val="a7"/>
        <w:ind w:left="1110"/>
        <w:rPr>
          <w:rFonts w:ascii="Arial" w:hAnsi="Arial" w:cs="Arial"/>
          <w:szCs w:val="20"/>
        </w:rPr>
      </w:pPr>
    </w:p>
    <w:p w:rsidR="005C3539" w:rsidRPr="005C3539" w:rsidRDefault="005C3539" w:rsidP="005C3539">
      <w:pPr>
        <w:rPr>
          <w:rFonts w:ascii="Arial" w:hAnsi="Arial" w:cs="Arial"/>
          <w:sz w:val="20"/>
          <w:szCs w:val="20"/>
        </w:rPr>
        <w:sectPr w:rsidR="005C3539" w:rsidRPr="005C3539" w:rsidSect="005C3539">
          <w:pgSz w:w="16838" w:h="11906" w:orient="landscape"/>
          <w:pgMar w:top="992" w:right="1134" w:bottom="1559" w:left="1134" w:header="709" w:footer="709" w:gutter="0"/>
          <w:cols w:space="708"/>
          <w:docGrid w:linePitch="360"/>
        </w:sectPr>
      </w:pPr>
    </w:p>
    <w:p w:rsidR="005C3539" w:rsidRPr="002B2534" w:rsidRDefault="005C3539" w:rsidP="005C3539">
      <w:pPr>
        <w:pStyle w:val="1"/>
        <w:jc w:val="center"/>
        <w:rPr>
          <w:rFonts w:ascii="Arial" w:hAnsi="Arial" w:cs="Arial"/>
          <w:b/>
          <w:sz w:val="22"/>
          <w:lang w:eastAsia="ru-RU"/>
        </w:rPr>
      </w:pPr>
      <w:r w:rsidRPr="002B2534">
        <w:rPr>
          <w:rFonts w:ascii="Arial" w:hAnsi="Arial" w:cs="Arial"/>
          <w:b/>
          <w:spacing w:val="1"/>
          <w:sz w:val="22"/>
          <w:lang w:eastAsia="ru-RU"/>
        </w:rPr>
        <w:lastRenderedPageBreak/>
        <w:t>3</w:t>
      </w:r>
      <w:r w:rsidRPr="002B2534">
        <w:rPr>
          <w:rFonts w:ascii="Arial" w:hAnsi="Arial" w:cs="Arial"/>
          <w:b/>
          <w:sz w:val="22"/>
          <w:lang w:eastAsia="ru-RU"/>
        </w:rPr>
        <w:t>.</w:t>
      </w:r>
      <w:r w:rsidRPr="002B2534">
        <w:rPr>
          <w:rFonts w:ascii="Arial" w:hAnsi="Arial" w:cs="Arial"/>
          <w:b/>
          <w:spacing w:val="1"/>
          <w:sz w:val="22"/>
          <w:lang w:eastAsia="ru-RU"/>
        </w:rPr>
        <w:t xml:space="preserve"> </w:t>
      </w:r>
      <w:r w:rsidRPr="002B2534">
        <w:rPr>
          <w:rFonts w:ascii="Arial" w:hAnsi="Arial" w:cs="Arial"/>
          <w:b/>
          <w:sz w:val="22"/>
          <w:lang w:eastAsia="ru-RU"/>
        </w:rPr>
        <w:t>УСЛО</w:t>
      </w:r>
      <w:r w:rsidRPr="002B2534">
        <w:rPr>
          <w:rFonts w:ascii="Arial" w:hAnsi="Arial" w:cs="Arial"/>
          <w:b/>
          <w:spacing w:val="1"/>
          <w:sz w:val="22"/>
          <w:lang w:eastAsia="ru-RU"/>
        </w:rPr>
        <w:t>ВИЯ</w:t>
      </w:r>
      <w:r w:rsidRPr="002B2534">
        <w:rPr>
          <w:rFonts w:ascii="Arial" w:hAnsi="Arial" w:cs="Arial"/>
          <w:b/>
          <w:sz w:val="22"/>
          <w:lang w:eastAsia="ru-RU"/>
        </w:rPr>
        <w:t xml:space="preserve"> Р</w:t>
      </w:r>
      <w:r w:rsidRPr="002B2534">
        <w:rPr>
          <w:rFonts w:ascii="Arial" w:hAnsi="Arial" w:cs="Arial"/>
          <w:b/>
          <w:spacing w:val="1"/>
          <w:sz w:val="22"/>
          <w:lang w:eastAsia="ru-RU"/>
        </w:rPr>
        <w:t>Е</w:t>
      </w:r>
      <w:r w:rsidRPr="002B2534">
        <w:rPr>
          <w:rFonts w:ascii="Arial" w:hAnsi="Arial" w:cs="Arial"/>
          <w:b/>
          <w:sz w:val="22"/>
          <w:lang w:eastAsia="ru-RU"/>
        </w:rPr>
        <w:t xml:space="preserve">АЛИЗАЦИИ </w:t>
      </w:r>
      <w:r w:rsidRPr="002B2534">
        <w:rPr>
          <w:rFonts w:ascii="Arial" w:hAnsi="Arial" w:cs="Arial"/>
          <w:b/>
          <w:spacing w:val="1"/>
          <w:sz w:val="22"/>
          <w:lang w:eastAsia="ru-RU"/>
        </w:rPr>
        <w:t>П</w:t>
      </w:r>
      <w:r w:rsidRPr="002B2534">
        <w:rPr>
          <w:rFonts w:ascii="Arial" w:hAnsi="Arial" w:cs="Arial"/>
          <w:b/>
          <w:sz w:val="22"/>
          <w:lang w:eastAsia="ru-RU"/>
        </w:rPr>
        <w:t>Р</w:t>
      </w:r>
      <w:r w:rsidRPr="002B2534">
        <w:rPr>
          <w:rFonts w:ascii="Arial" w:hAnsi="Arial" w:cs="Arial"/>
          <w:b/>
          <w:spacing w:val="1"/>
          <w:sz w:val="22"/>
          <w:lang w:eastAsia="ru-RU"/>
        </w:rPr>
        <w:t>О</w:t>
      </w:r>
      <w:r w:rsidRPr="002B2534">
        <w:rPr>
          <w:rFonts w:ascii="Arial" w:hAnsi="Arial" w:cs="Arial"/>
          <w:b/>
          <w:sz w:val="22"/>
          <w:lang w:eastAsia="ru-RU"/>
        </w:rPr>
        <w:t>ГРАМ</w:t>
      </w:r>
      <w:r w:rsidRPr="002B2534">
        <w:rPr>
          <w:rFonts w:ascii="Arial" w:hAnsi="Arial" w:cs="Arial"/>
          <w:b/>
          <w:spacing w:val="1"/>
          <w:sz w:val="22"/>
          <w:lang w:eastAsia="ru-RU"/>
        </w:rPr>
        <w:t>МЫ</w:t>
      </w:r>
      <w:r w:rsidRPr="002B2534">
        <w:rPr>
          <w:rFonts w:ascii="Arial" w:hAnsi="Arial" w:cs="Arial"/>
          <w:b/>
          <w:spacing w:val="-2"/>
          <w:sz w:val="22"/>
          <w:lang w:eastAsia="ru-RU"/>
        </w:rPr>
        <w:t xml:space="preserve"> </w:t>
      </w:r>
      <w:r w:rsidRPr="002B2534">
        <w:rPr>
          <w:rFonts w:ascii="Arial" w:hAnsi="Arial" w:cs="Arial"/>
          <w:b/>
          <w:sz w:val="22"/>
          <w:lang w:eastAsia="ru-RU"/>
        </w:rPr>
        <w:t>УЧЕБНОЙ ДИСЦИПЛИНЫ</w:t>
      </w:r>
    </w:p>
    <w:p w:rsidR="005C3539" w:rsidRPr="002B2534" w:rsidRDefault="005C3539" w:rsidP="005C3539">
      <w:pPr>
        <w:pStyle w:val="1"/>
        <w:rPr>
          <w:rFonts w:ascii="Arial" w:hAnsi="Arial" w:cs="Arial"/>
          <w:sz w:val="18"/>
          <w:lang w:eastAsia="ru-RU"/>
        </w:rPr>
      </w:pPr>
    </w:p>
    <w:p w:rsidR="005C3539" w:rsidRPr="002B2534" w:rsidRDefault="005C3539" w:rsidP="005C3539">
      <w:pPr>
        <w:pStyle w:val="1"/>
        <w:jc w:val="center"/>
        <w:rPr>
          <w:rFonts w:ascii="Arial" w:hAnsi="Arial" w:cs="Arial"/>
          <w:sz w:val="10"/>
          <w:szCs w:val="16"/>
          <w:lang w:eastAsia="ru-RU"/>
        </w:rPr>
      </w:pPr>
    </w:p>
    <w:p w:rsidR="005C3539" w:rsidRPr="009A12AD" w:rsidRDefault="005C3539" w:rsidP="005C3539">
      <w:pPr>
        <w:pStyle w:val="1"/>
        <w:rPr>
          <w:rFonts w:ascii="Arial" w:hAnsi="Arial" w:cs="Arial"/>
          <w:b/>
          <w:sz w:val="22"/>
          <w:lang w:eastAsia="ru-RU"/>
        </w:rPr>
      </w:pPr>
      <w:r w:rsidRPr="009A12AD">
        <w:rPr>
          <w:rFonts w:ascii="Arial" w:hAnsi="Arial" w:cs="Arial"/>
          <w:b/>
          <w:spacing w:val="1"/>
          <w:sz w:val="22"/>
          <w:lang w:eastAsia="ru-RU"/>
        </w:rPr>
        <w:t>3.</w:t>
      </w:r>
      <w:r w:rsidRPr="009A12AD">
        <w:rPr>
          <w:rFonts w:ascii="Arial" w:hAnsi="Arial" w:cs="Arial"/>
          <w:b/>
          <w:sz w:val="22"/>
          <w:lang w:eastAsia="ru-RU"/>
        </w:rPr>
        <w:t>1. Тре</w:t>
      </w:r>
      <w:r w:rsidRPr="009A12AD">
        <w:rPr>
          <w:rFonts w:ascii="Arial" w:hAnsi="Arial" w:cs="Arial"/>
          <w:b/>
          <w:spacing w:val="-1"/>
          <w:sz w:val="22"/>
          <w:lang w:eastAsia="ru-RU"/>
        </w:rPr>
        <w:t>б</w:t>
      </w:r>
      <w:r w:rsidRPr="009A12AD">
        <w:rPr>
          <w:rFonts w:ascii="Arial" w:hAnsi="Arial" w:cs="Arial"/>
          <w:b/>
          <w:spacing w:val="1"/>
          <w:sz w:val="22"/>
          <w:lang w:eastAsia="ru-RU"/>
        </w:rPr>
        <w:t>о</w:t>
      </w:r>
      <w:r w:rsidRPr="009A12AD">
        <w:rPr>
          <w:rFonts w:ascii="Arial" w:hAnsi="Arial" w:cs="Arial"/>
          <w:b/>
          <w:sz w:val="22"/>
          <w:lang w:eastAsia="ru-RU"/>
        </w:rPr>
        <w:t>ван</w:t>
      </w:r>
      <w:r w:rsidRPr="009A12AD">
        <w:rPr>
          <w:rFonts w:ascii="Arial" w:hAnsi="Arial" w:cs="Arial"/>
          <w:b/>
          <w:spacing w:val="2"/>
          <w:sz w:val="22"/>
          <w:lang w:eastAsia="ru-RU"/>
        </w:rPr>
        <w:t>и</w:t>
      </w:r>
      <w:r w:rsidRPr="009A12AD">
        <w:rPr>
          <w:rFonts w:ascii="Arial" w:hAnsi="Arial" w:cs="Arial"/>
          <w:b/>
          <w:sz w:val="22"/>
          <w:lang w:eastAsia="ru-RU"/>
        </w:rPr>
        <w:t>я к мин</w:t>
      </w:r>
      <w:r w:rsidRPr="009A12AD">
        <w:rPr>
          <w:rFonts w:ascii="Arial" w:hAnsi="Arial" w:cs="Arial"/>
          <w:b/>
          <w:spacing w:val="1"/>
          <w:sz w:val="22"/>
          <w:lang w:eastAsia="ru-RU"/>
        </w:rPr>
        <w:t>им</w:t>
      </w:r>
      <w:r w:rsidRPr="009A12AD">
        <w:rPr>
          <w:rFonts w:ascii="Arial" w:hAnsi="Arial" w:cs="Arial"/>
          <w:b/>
          <w:sz w:val="22"/>
          <w:lang w:eastAsia="ru-RU"/>
        </w:rPr>
        <w:t>ал</w:t>
      </w:r>
      <w:r w:rsidRPr="009A12AD">
        <w:rPr>
          <w:rFonts w:ascii="Arial" w:hAnsi="Arial" w:cs="Arial"/>
          <w:b/>
          <w:spacing w:val="1"/>
          <w:sz w:val="22"/>
          <w:lang w:eastAsia="ru-RU"/>
        </w:rPr>
        <w:t>ь</w:t>
      </w:r>
      <w:r w:rsidRPr="009A12AD">
        <w:rPr>
          <w:rFonts w:ascii="Arial" w:hAnsi="Arial" w:cs="Arial"/>
          <w:b/>
          <w:spacing w:val="-1"/>
          <w:sz w:val="22"/>
          <w:lang w:eastAsia="ru-RU"/>
        </w:rPr>
        <w:t>н</w:t>
      </w:r>
      <w:r w:rsidRPr="009A12AD">
        <w:rPr>
          <w:rFonts w:ascii="Arial" w:hAnsi="Arial" w:cs="Arial"/>
          <w:b/>
          <w:spacing w:val="1"/>
          <w:sz w:val="22"/>
          <w:lang w:eastAsia="ru-RU"/>
        </w:rPr>
        <w:t>ом</w:t>
      </w:r>
      <w:r w:rsidRPr="009A12AD">
        <w:rPr>
          <w:rFonts w:ascii="Arial" w:hAnsi="Arial" w:cs="Arial"/>
          <w:b/>
          <w:sz w:val="22"/>
          <w:lang w:eastAsia="ru-RU"/>
        </w:rPr>
        <w:t>у мате</w:t>
      </w:r>
      <w:r w:rsidRPr="009A12AD">
        <w:rPr>
          <w:rFonts w:ascii="Arial" w:hAnsi="Arial" w:cs="Arial"/>
          <w:b/>
          <w:spacing w:val="1"/>
          <w:sz w:val="22"/>
          <w:lang w:eastAsia="ru-RU"/>
        </w:rPr>
        <w:t>ри</w:t>
      </w:r>
      <w:r w:rsidRPr="009A12AD">
        <w:rPr>
          <w:rFonts w:ascii="Arial" w:hAnsi="Arial" w:cs="Arial"/>
          <w:b/>
          <w:sz w:val="22"/>
          <w:lang w:eastAsia="ru-RU"/>
        </w:rPr>
        <w:t>ал</w:t>
      </w:r>
      <w:r w:rsidRPr="009A12AD">
        <w:rPr>
          <w:rFonts w:ascii="Arial" w:hAnsi="Arial" w:cs="Arial"/>
          <w:b/>
          <w:spacing w:val="2"/>
          <w:sz w:val="22"/>
          <w:lang w:eastAsia="ru-RU"/>
        </w:rPr>
        <w:t>ь</w:t>
      </w:r>
      <w:r w:rsidRPr="009A12AD">
        <w:rPr>
          <w:rFonts w:ascii="Arial" w:hAnsi="Arial" w:cs="Arial"/>
          <w:b/>
          <w:sz w:val="22"/>
          <w:lang w:eastAsia="ru-RU"/>
        </w:rPr>
        <w:t>но-техни</w:t>
      </w:r>
      <w:r w:rsidRPr="009A12AD">
        <w:rPr>
          <w:rFonts w:ascii="Arial" w:hAnsi="Arial" w:cs="Arial"/>
          <w:b/>
          <w:spacing w:val="-1"/>
          <w:sz w:val="22"/>
          <w:lang w:eastAsia="ru-RU"/>
        </w:rPr>
        <w:t>ч</w:t>
      </w:r>
      <w:r w:rsidRPr="009A12AD">
        <w:rPr>
          <w:rFonts w:ascii="Arial" w:hAnsi="Arial" w:cs="Arial"/>
          <w:b/>
          <w:sz w:val="22"/>
          <w:lang w:eastAsia="ru-RU"/>
        </w:rPr>
        <w:t>ескому обеспе</w:t>
      </w:r>
      <w:r w:rsidRPr="009A12AD">
        <w:rPr>
          <w:rFonts w:ascii="Arial" w:hAnsi="Arial" w:cs="Arial"/>
          <w:b/>
          <w:spacing w:val="1"/>
          <w:sz w:val="22"/>
          <w:lang w:eastAsia="ru-RU"/>
        </w:rPr>
        <w:t>ч</w:t>
      </w:r>
      <w:r w:rsidRPr="009A12AD">
        <w:rPr>
          <w:rFonts w:ascii="Arial" w:hAnsi="Arial" w:cs="Arial"/>
          <w:b/>
          <w:sz w:val="22"/>
          <w:lang w:eastAsia="ru-RU"/>
        </w:rPr>
        <w:t>ени</w:t>
      </w:r>
      <w:r w:rsidRPr="009A12AD">
        <w:rPr>
          <w:rFonts w:ascii="Arial" w:hAnsi="Arial" w:cs="Arial"/>
          <w:b/>
          <w:spacing w:val="1"/>
          <w:sz w:val="22"/>
          <w:lang w:eastAsia="ru-RU"/>
        </w:rPr>
        <w:t>ю</w:t>
      </w:r>
    </w:p>
    <w:p w:rsidR="005C3539" w:rsidRPr="002B2534" w:rsidRDefault="005C3539" w:rsidP="00E008DA">
      <w:pPr>
        <w:pStyle w:val="1"/>
        <w:ind w:firstLine="0"/>
        <w:rPr>
          <w:rFonts w:ascii="Arial" w:hAnsi="Arial" w:cs="Arial"/>
          <w:sz w:val="10"/>
          <w:szCs w:val="16"/>
          <w:lang w:eastAsia="ru-RU"/>
        </w:rPr>
      </w:pPr>
    </w:p>
    <w:p w:rsidR="005C3539" w:rsidRPr="002B2534" w:rsidRDefault="005C3539" w:rsidP="005C3539">
      <w:pPr>
        <w:pStyle w:val="1"/>
        <w:jc w:val="both"/>
        <w:rPr>
          <w:rFonts w:ascii="Arial" w:hAnsi="Arial" w:cs="Arial"/>
          <w:spacing w:val="58"/>
          <w:sz w:val="22"/>
          <w:lang w:eastAsia="ru-RU"/>
        </w:rPr>
      </w:pPr>
      <w:r w:rsidRPr="002B2534">
        <w:rPr>
          <w:rFonts w:ascii="Arial" w:hAnsi="Arial" w:cs="Arial"/>
          <w:sz w:val="22"/>
          <w:lang w:eastAsia="ru-RU"/>
        </w:rPr>
        <w:t>Д</w:t>
      </w:r>
      <w:r w:rsidRPr="002B2534">
        <w:rPr>
          <w:rFonts w:ascii="Arial" w:hAnsi="Arial" w:cs="Arial"/>
          <w:spacing w:val="1"/>
          <w:sz w:val="22"/>
          <w:lang w:eastAsia="ru-RU"/>
        </w:rPr>
        <w:t>л</w:t>
      </w:r>
      <w:r w:rsidRPr="002B2534">
        <w:rPr>
          <w:rFonts w:ascii="Arial" w:hAnsi="Arial" w:cs="Arial"/>
          <w:sz w:val="22"/>
          <w:lang w:eastAsia="ru-RU"/>
        </w:rPr>
        <w:t>я</w:t>
      </w:r>
      <w:r w:rsidRPr="002B2534">
        <w:rPr>
          <w:rFonts w:ascii="Arial" w:hAnsi="Arial" w:cs="Arial"/>
          <w:spacing w:val="107"/>
          <w:sz w:val="22"/>
          <w:lang w:eastAsia="ru-RU"/>
        </w:rPr>
        <w:t xml:space="preserve"> </w:t>
      </w:r>
      <w:r w:rsidRPr="002B2534">
        <w:rPr>
          <w:rFonts w:ascii="Arial" w:hAnsi="Arial" w:cs="Arial"/>
          <w:sz w:val="22"/>
          <w:lang w:eastAsia="ru-RU"/>
        </w:rPr>
        <w:t>ре</w:t>
      </w:r>
      <w:r w:rsidRPr="002B2534">
        <w:rPr>
          <w:rFonts w:ascii="Arial" w:hAnsi="Arial" w:cs="Arial"/>
          <w:spacing w:val="-2"/>
          <w:sz w:val="22"/>
          <w:lang w:eastAsia="ru-RU"/>
        </w:rPr>
        <w:t>а</w:t>
      </w:r>
      <w:r w:rsidRPr="002B2534">
        <w:rPr>
          <w:rFonts w:ascii="Arial" w:hAnsi="Arial" w:cs="Arial"/>
          <w:spacing w:val="1"/>
          <w:sz w:val="22"/>
          <w:lang w:eastAsia="ru-RU"/>
        </w:rPr>
        <w:t>лиз</w:t>
      </w:r>
      <w:r w:rsidRPr="002B2534">
        <w:rPr>
          <w:rFonts w:ascii="Arial" w:hAnsi="Arial" w:cs="Arial"/>
          <w:sz w:val="22"/>
          <w:lang w:eastAsia="ru-RU"/>
        </w:rPr>
        <w:t>а</w:t>
      </w:r>
      <w:r w:rsidRPr="002B2534">
        <w:rPr>
          <w:rFonts w:ascii="Arial" w:hAnsi="Arial" w:cs="Arial"/>
          <w:spacing w:val="-3"/>
          <w:sz w:val="22"/>
          <w:lang w:eastAsia="ru-RU"/>
        </w:rPr>
        <w:t>ц</w:t>
      </w:r>
      <w:r w:rsidRPr="002B2534">
        <w:rPr>
          <w:rFonts w:ascii="Arial" w:hAnsi="Arial" w:cs="Arial"/>
          <w:spacing w:val="1"/>
          <w:sz w:val="22"/>
          <w:lang w:eastAsia="ru-RU"/>
        </w:rPr>
        <w:t>и</w:t>
      </w:r>
      <w:r w:rsidRPr="002B2534">
        <w:rPr>
          <w:rFonts w:ascii="Arial" w:hAnsi="Arial" w:cs="Arial"/>
          <w:sz w:val="22"/>
          <w:lang w:eastAsia="ru-RU"/>
        </w:rPr>
        <w:t>и</w:t>
      </w:r>
      <w:r w:rsidRPr="002B2534">
        <w:rPr>
          <w:rFonts w:ascii="Arial" w:hAnsi="Arial" w:cs="Arial"/>
          <w:spacing w:val="106"/>
          <w:sz w:val="22"/>
          <w:lang w:eastAsia="ru-RU"/>
        </w:rPr>
        <w:t xml:space="preserve"> </w:t>
      </w:r>
      <w:r w:rsidRPr="002B2534">
        <w:rPr>
          <w:rFonts w:ascii="Arial" w:hAnsi="Arial" w:cs="Arial"/>
          <w:spacing w:val="1"/>
          <w:sz w:val="22"/>
          <w:lang w:eastAsia="ru-RU"/>
        </w:rPr>
        <w:t>п</w:t>
      </w:r>
      <w:r w:rsidRPr="002B2534">
        <w:rPr>
          <w:rFonts w:ascii="Arial" w:hAnsi="Arial" w:cs="Arial"/>
          <w:sz w:val="22"/>
          <w:lang w:eastAsia="ru-RU"/>
        </w:rPr>
        <w:t>рограммы</w:t>
      </w:r>
      <w:r w:rsidRPr="002B2534">
        <w:rPr>
          <w:rFonts w:ascii="Arial" w:hAnsi="Arial" w:cs="Arial"/>
          <w:spacing w:val="108"/>
          <w:sz w:val="22"/>
          <w:lang w:eastAsia="ru-RU"/>
        </w:rPr>
        <w:t xml:space="preserve"> </w:t>
      </w:r>
      <w:r w:rsidRPr="002B2534">
        <w:rPr>
          <w:rStyle w:val="10"/>
          <w:rFonts w:ascii="Arial" w:hAnsi="Arial" w:cs="Arial"/>
          <w:sz w:val="22"/>
        </w:rPr>
        <w:t xml:space="preserve">учебной </w:t>
      </w:r>
      <w:r w:rsidRPr="002B2534">
        <w:rPr>
          <w:rFonts w:ascii="Arial" w:hAnsi="Arial" w:cs="Arial"/>
          <w:sz w:val="22"/>
          <w:lang w:eastAsia="ru-RU"/>
        </w:rPr>
        <w:t>дисциплины</w:t>
      </w:r>
      <w:r w:rsidRPr="002B2534">
        <w:rPr>
          <w:rFonts w:ascii="Arial" w:hAnsi="Arial" w:cs="Arial"/>
          <w:spacing w:val="107"/>
          <w:sz w:val="22"/>
          <w:lang w:eastAsia="ru-RU"/>
        </w:rPr>
        <w:t xml:space="preserve"> </w:t>
      </w:r>
      <w:r w:rsidRPr="002B2534">
        <w:rPr>
          <w:rStyle w:val="10"/>
          <w:rFonts w:ascii="Arial" w:hAnsi="Arial" w:cs="Arial"/>
          <w:sz w:val="22"/>
        </w:rPr>
        <w:t xml:space="preserve">«Химия» </w:t>
      </w:r>
      <w:r w:rsidRPr="002B2534">
        <w:rPr>
          <w:rFonts w:ascii="Arial" w:hAnsi="Arial" w:cs="Arial"/>
          <w:spacing w:val="1"/>
          <w:sz w:val="22"/>
          <w:lang w:eastAsia="ru-RU"/>
        </w:rPr>
        <w:t>д</w:t>
      </w:r>
      <w:r w:rsidRPr="002B2534">
        <w:rPr>
          <w:rFonts w:ascii="Arial" w:hAnsi="Arial" w:cs="Arial"/>
          <w:sz w:val="22"/>
          <w:lang w:eastAsia="ru-RU"/>
        </w:rPr>
        <w:t>олж</w:t>
      </w:r>
      <w:r w:rsidRPr="002B2534">
        <w:rPr>
          <w:rFonts w:ascii="Arial" w:hAnsi="Arial" w:cs="Arial"/>
          <w:spacing w:val="1"/>
          <w:sz w:val="22"/>
          <w:lang w:eastAsia="ru-RU"/>
        </w:rPr>
        <w:t>ны</w:t>
      </w:r>
      <w:r w:rsidRPr="002B2534">
        <w:rPr>
          <w:rFonts w:ascii="Arial" w:hAnsi="Arial" w:cs="Arial"/>
          <w:spacing w:val="107"/>
          <w:sz w:val="22"/>
          <w:lang w:eastAsia="ru-RU"/>
        </w:rPr>
        <w:t xml:space="preserve"> </w:t>
      </w:r>
      <w:r w:rsidRPr="002B2534">
        <w:rPr>
          <w:rFonts w:ascii="Arial" w:hAnsi="Arial" w:cs="Arial"/>
          <w:spacing w:val="-2"/>
          <w:sz w:val="22"/>
          <w:lang w:eastAsia="ru-RU"/>
        </w:rPr>
        <w:t>б</w:t>
      </w:r>
      <w:r w:rsidRPr="002B2534">
        <w:rPr>
          <w:rFonts w:ascii="Arial" w:hAnsi="Arial" w:cs="Arial"/>
          <w:sz w:val="22"/>
          <w:lang w:eastAsia="ru-RU"/>
        </w:rPr>
        <w:t>ыть</w:t>
      </w:r>
      <w:r w:rsidRPr="002B2534">
        <w:rPr>
          <w:rFonts w:ascii="Arial" w:hAnsi="Arial" w:cs="Arial"/>
          <w:spacing w:val="108"/>
          <w:sz w:val="22"/>
          <w:lang w:eastAsia="ru-RU"/>
        </w:rPr>
        <w:t xml:space="preserve"> </w:t>
      </w:r>
      <w:r w:rsidRPr="002B2534">
        <w:rPr>
          <w:rFonts w:ascii="Arial" w:hAnsi="Arial" w:cs="Arial"/>
          <w:sz w:val="22"/>
          <w:lang w:eastAsia="ru-RU"/>
        </w:rPr>
        <w:t>п</w:t>
      </w:r>
      <w:r w:rsidRPr="002B2534">
        <w:rPr>
          <w:rFonts w:ascii="Arial" w:hAnsi="Arial" w:cs="Arial"/>
          <w:spacing w:val="-1"/>
          <w:sz w:val="22"/>
          <w:lang w:eastAsia="ru-RU"/>
        </w:rPr>
        <w:t>р</w:t>
      </w:r>
      <w:r w:rsidRPr="002B2534">
        <w:rPr>
          <w:rFonts w:ascii="Arial" w:hAnsi="Arial" w:cs="Arial"/>
          <w:sz w:val="22"/>
          <w:lang w:eastAsia="ru-RU"/>
        </w:rPr>
        <w:t>едусмот</w:t>
      </w:r>
      <w:r w:rsidRPr="002B2534">
        <w:rPr>
          <w:rFonts w:ascii="Arial" w:hAnsi="Arial" w:cs="Arial"/>
          <w:spacing w:val="-2"/>
          <w:sz w:val="22"/>
          <w:lang w:eastAsia="ru-RU"/>
        </w:rPr>
        <w:t>р</w:t>
      </w:r>
      <w:r w:rsidRPr="002B2534">
        <w:rPr>
          <w:rFonts w:ascii="Arial" w:hAnsi="Arial" w:cs="Arial"/>
          <w:sz w:val="22"/>
          <w:lang w:eastAsia="ru-RU"/>
        </w:rPr>
        <w:t>ены с</w:t>
      </w:r>
      <w:r w:rsidRPr="002B2534">
        <w:rPr>
          <w:rFonts w:ascii="Arial" w:hAnsi="Arial" w:cs="Arial"/>
          <w:spacing w:val="1"/>
          <w:sz w:val="22"/>
          <w:lang w:eastAsia="ru-RU"/>
        </w:rPr>
        <w:t>ле</w:t>
      </w:r>
      <w:r w:rsidRPr="002B2534">
        <w:rPr>
          <w:rFonts w:ascii="Arial" w:hAnsi="Arial" w:cs="Arial"/>
          <w:sz w:val="22"/>
          <w:lang w:eastAsia="ru-RU"/>
        </w:rPr>
        <w:t>д</w:t>
      </w:r>
      <w:r w:rsidRPr="002B2534">
        <w:rPr>
          <w:rFonts w:ascii="Arial" w:hAnsi="Arial" w:cs="Arial"/>
          <w:spacing w:val="-1"/>
          <w:sz w:val="22"/>
          <w:lang w:eastAsia="ru-RU"/>
        </w:rPr>
        <w:t>у</w:t>
      </w:r>
      <w:r w:rsidRPr="002B2534">
        <w:rPr>
          <w:rFonts w:ascii="Arial" w:hAnsi="Arial" w:cs="Arial"/>
          <w:sz w:val="22"/>
          <w:lang w:eastAsia="ru-RU"/>
        </w:rPr>
        <w:t>ющие</w:t>
      </w:r>
      <w:r w:rsidRPr="002B2534">
        <w:rPr>
          <w:rFonts w:ascii="Arial" w:hAnsi="Arial" w:cs="Arial"/>
          <w:spacing w:val="58"/>
          <w:sz w:val="22"/>
          <w:lang w:eastAsia="ru-RU"/>
        </w:rPr>
        <w:t xml:space="preserve"> </w:t>
      </w:r>
      <w:r w:rsidRPr="002B2534">
        <w:rPr>
          <w:rFonts w:ascii="Arial" w:hAnsi="Arial" w:cs="Arial"/>
          <w:sz w:val="22"/>
          <w:lang w:eastAsia="ru-RU"/>
        </w:rPr>
        <w:t>специальные</w:t>
      </w:r>
      <w:r w:rsidRPr="002B2534">
        <w:rPr>
          <w:rFonts w:ascii="Arial" w:hAnsi="Arial" w:cs="Arial"/>
          <w:spacing w:val="58"/>
          <w:sz w:val="22"/>
          <w:lang w:eastAsia="ru-RU"/>
        </w:rPr>
        <w:t xml:space="preserve"> </w:t>
      </w:r>
      <w:r w:rsidRPr="002B2534">
        <w:rPr>
          <w:rFonts w:ascii="Arial" w:hAnsi="Arial" w:cs="Arial"/>
          <w:sz w:val="22"/>
          <w:lang w:eastAsia="ru-RU"/>
        </w:rPr>
        <w:t>помещения:</w:t>
      </w:r>
      <w:r w:rsidRPr="002B2534">
        <w:rPr>
          <w:rFonts w:ascii="Arial" w:hAnsi="Arial" w:cs="Arial"/>
          <w:spacing w:val="58"/>
          <w:sz w:val="22"/>
          <w:lang w:eastAsia="ru-RU"/>
        </w:rPr>
        <w:t xml:space="preserve"> </w:t>
      </w:r>
    </w:p>
    <w:p w:rsidR="005C3539" w:rsidRPr="002B2534" w:rsidRDefault="005C3539" w:rsidP="005C3539">
      <w:pPr>
        <w:pStyle w:val="1"/>
        <w:jc w:val="both"/>
        <w:rPr>
          <w:rFonts w:ascii="Arial" w:eastAsia="Times New Roman" w:hAnsi="Arial" w:cs="Arial"/>
          <w:i/>
          <w:spacing w:val="1"/>
          <w:sz w:val="22"/>
          <w:lang w:eastAsia="ru-RU"/>
        </w:rPr>
      </w:pPr>
      <w:r w:rsidRPr="002B2534">
        <w:rPr>
          <w:rFonts w:ascii="Arial" w:eastAsia="Times New Roman" w:hAnsi="Arial" w:cs="Arial"/>
          <w:bCs/>
          <w:sz w:val="22"/>
          <w:lang w:eastAsia="ru-RU"/>
        </w:rPr>
        <w:t xml:space="preserve">Кабинет «Химии», </w:t>
      </w:r>
      <w:r w:rsidRPr="002B2534">
        <w:rPr>
          <w:rFonts w:ascii="Arial" w:eastAsia="Times New Roman" w:hAnsi="Arial" w:cs="Arial"/>
          <w:sz w:val="22"/>
          <w:lang w:eastAsia="ru-RU"/>
        </w:rPr>
        <w:t xml:space="preserve">оснащенный оборудованием: </w:t>
      </w:r>
      <w:r w:rsidRPr="002B2534">
        <w:rPr>
          <w:rFonts w:ascii="Arial" w:eastAsia="Times New Roman" w:hAnsi="Arial" w:cs="Arial"/>
          <w:bCs/>
          <w:sz w:val="22"/>
        </w:rPr>
        <w:t xml:space="preserve">доской учебной, </w:t>
      </w:r>
      <w:r w:rsidRPr="002B2534">
        <w:rPr>
          <w:rFonts w:ascii="Arial" w:eastAsia="Times New Roman" w:hAnsi="Arial" w:cs="Arial"/>
          <w:bCs/>
          <w:sz w:val="22"/>
          <w:lang w:eastAsia="ru-RU"/>
        </w:rPr>
        <w:t xml:space="preserve">рабочим местом преподавателя, рабочими местами обучающихся </w:t>
      </w:r>
      <w:r w:rsidRPr="002B2534">
        <w:rPr>
          <w:rFonts w:ascii="Arial" w:eastAsia="Times New Roman" w:hAnsi="Arial" w:cs="Arial"/>
          <w:spacing w:val="1"/>
          <w:sz w:val="22"/>
          <w:lang w:eastAsia="ru-RU"/>
        </w:rPr>
        <w:t>(по количеству обучающихся), т</w:t>
      </w:r>
      <w:r w:rsidRPr="002B2534">
        <w:rPr>
          <w:rFonts w:ascii="Arial" w:eastAsia="Times New Roman" w:hAnsi="Arial" w:cs="Arial"/>
          <w:bCs/>
          <w:spacing w:val="1"/>
          <w:sz w:val="22"/>
          <w:lang w:eastAsia="ru-RU"/>
        </w:rPr>
        <w:t>ехническими средствами обучения (компьютер с лицензионным программным обеспечением, мультимедиа проектор).</w:t>
      </w:r>
    </w:p>
    <w:p w:rsidR="005C3539" w:rsidRPr="002B2534" w:rsidRDefault="005C3539" w:rsidP="005C3539">
      <w:pPr>
        <w:pStyle w:val="1"/>
        <w:jc w:val="both"/>
        <w:rPr>
          <w:rFonts w:ascii="Arial" w:hAnsi="Arial" w:cs="Arial"/>
          <w:sz w:val="22"/>
          <w:lang w:eastAsia="ru-RU"/>
        </w:rPr>
      </w:pPr>
    </w:p>
    <w:p w:rsidR="005C3539" w:rsidRPr="009A12AD" w:rsidRDefault="005C3539" w:rsidP="005C3539">
      <w:pPr>
        <w:pStyle w:val="1"/>
        <w:rPr>
          <w:rFonts w:ascii="Arial" w:hAnsi="Arial" w:cs="Arial"/>
          <w:b/>
          <w:sz w:val="22"/>
          <w:lang w:eastAsia="ru-RU"/>
        </w:rPr>
      </w:pPr>
      <w:r w:rsidRPr="009A12AD">
        <w:rPr>
          <w:rFonts w:ascii="Arial" w:hAnsi="Arial" w:cs="Arial"/>
          <w:b/>
          <w:spacing w:val="1"/>
          <w:sz w:val="22"/>
          <w:lang w:eastAsia="ru-RU"/>
        </w:rPr>
        <w:t>3.</w:t>
      </w:r>
      <w:r w:rsidRPr="009A12AD">
        <w:rPr>
          <w:rFonts w:ascii="Arial" w:hAnsi="Arial" w:cs="Arial"/>
          <w:b/>
          <w:sz w:val="22"/>
          <w:lang w:eastAsia="ru-RU"/>
        </w:rPr>
        <w:t>2. Информацион</w:t>
      </w:r>
      <w:r w:rsidRPr="009A12AD">
        <w:rPr>
          <w:rFonts w:ascii="Arial" w:hAnsi="Arial" w:cs="Arial"/>
          <w:b/>
          <w:spacing w:val="1"/>
          <w:sz w:val="22"/>
          <w:lang w:eastAsia="ru-RU"/>
        </w:rPr>
        <w:t>н</w:t>
      </w:r>
      <w:r w:rsidRPr="009A12AD">
        <w:rPr>
          <w:rFonts w:ascii="Arial" w:hAnsi="Arial" w:cs="Arial"/>
          <w:b/>
          <w:sz w:val="22"/>
          <w:lang w:eastAsia="ru-RU"/>
        </w:rPr>
        <w:t xml:space="preserve">ое </w:t>
      </w:r>
      <w:r w:rsidRPr="009A12AD">
        <w:rPr>
          <w:rFonts w:ascii="Arial" w:hAnsi="Arial" w:cs="Arial"/>
          <w:b/>
          <w:spacing w:val="2"/>
          <w:sz w:val="22"/>
          <w:lang w:eastAsia="ru-RU"/>
        </w:rPr>
        <w:t>о</w:t>
      </w:r>
      <w:r w:rsidRPr="009A12AD">
        <w:rPr>
          <w:rFonts w:ascii="Arial" w:hAnsi="Arial" w:cs="Arial"/>
          <w:b/>
          <w:sz w:val="22"/>
          <w:lang w:eastAsia="ru-RU"/>
        </w:rPr>
        <w:t>б</w:t>
      </w:r>
      <w:r w:rsidRPr="009A12AD">
        <w:rPr>
          <w:rFonts w:ascii="Arial" w:hAnsi="Arial" w:cs="Arial"/>
          <w:b/>
          <w:spacing w:val="1"/>
          <w:sz w:val="22"/>
          <w:lang w:eastAsia="ru-RU"/>
        </w:rPr>
        <w:t>еспече</w:t>
      </w:r>
      <w:r w:rsidRPr="009A12AD">
        <w:rPr>
          <w:rFonts w:ascii="Arial" w:hAnsi="Arial" w:cs="Arial"/>
          <w:b/>
          <w:sz w:val="22"/>
          <w:lang w:eastAsia="ru-RU"/>
        </w:rPr>
        <w:t>ние реа</w:t>
      </w:r>
      <w:r w:rsidRPr="009A12AD">
        <w:rPr>
          <w:rFonts w:ascii="Arial" w:hAnsi="Arial" w:cs="Arial"/>
          <w:b/>
          <w:spacing w:val="1"/>
          <w:sz w:val="22"/>
          <w:lang w:eastAsia="ru-RU"/>
        </w:rPr>
        <w:t>л</w:t>
      </w:r>
      <w:r w:rsidRPr="009A12AD">
        <w:rPr>
          <w:rFonts w:ascii="Arial" w:hAnsi="Arial" w:cs="Arial"/>
          <w:b/>
          <w:sz w:val="22"/>
          <w:lang w:eastAsia="ru-RU"/>
        </w:rPr>
        <w:t xml:space="preserve">изации </w:t>
      </w:r>
      <w:r w:rsidRPr="009A12AD">
        <w:rPr>
          <w:rFonts w:ascii="Arial" w:hAnsi="Arial" w:cs="Arial"/>
          <w:b/>
          <w:spacing w:val="1"/>
          <w:sz w:val="22"/>
          <w:lang w:eastAsia="ru-RU"/>
        </w:rPr>
        <w:t>п</w:t>
      </w:r>
      <w:r w:rsidRPr="009A12AD">
        <w:rPr>
          <w:rFonts w:ascii="Arial" w:hAnsi="Arial" w:cs="Arial"/>
          <w:b/>
          <w:sz w:val="22"/>
          <w:lang w:eastAsia="ru-RU"/>
        </w:rPr>
        <w:t>р</w:t>
      </w:r>
      <w:r w:rsidRPr="009A12AD">
        <w:rPr>
          <w:rFonts w:ascii="Arial" w:hAnsi="Arial" w:cs="Arial"/>
          <w:b/>
          <w:spacing w:val="2"/>
          <w:sz w:val="22"/>
          <w:lang w:eastAsia="ru-RU"/>
        </w:rPr>
        <w:t>о</w:t>
      </w:r>
      <w:r w:rsidRPr="009A12AD">
        <w:rPr>
          <w:rFonts w:ascii="Arial" w:hAnsi="Arial" w:cs="Arial"/>
          <w:b/>
          <w:sz w:val="22"/>
          <w:lang w:eastAsia="ru-RU"/>
        </w:rPr>
        <w:t>г</w:t>
      </w:r>
      <w:r w:rsidRPr="009A12AD">
        <w:rPr>
          <w:rFonts w:ascii="Arial" w:hAnsi="Arial" w:cs="Arial"/>
          <w:b/>
          <w:spacing w:val="1"/>
          <w:sz w:val="22"/>
          <w:lang w:eastAsia="ru-RU"/>
        </w:rPr>
        <w:t>р</w:t>
      </w:r>
      <w:r w:rsidRPr="009A12AD">
        <w:rPr>
          <w:rFonts w:ascii="Arial" w:hAnsi="Arial" w:cs="Arial"/>
          <w:b/>
          <w:sz w:val="22"/>
          <w:lang w:eastAsia="ru-RU"/>
        </w:rPr>
        <w:t>амм</w:t>
      </w:r>
      <w:r w:rsidRPr="009A12AD">
        <w:rPr>
          <w:rFonts w:ascii="Arial" w:hAnsi="Arial" w:cs="Arial"/>
          <w:b/>
          <w:spacing w:val="1"/>
          <w:sz w:val="22"/>
          <w:lang w:eastAsia="ru-RU"/>
        </w:rPr>
        <w:t>ы</w:t>
      </w:r>
    </w:p>
    <w:p w:rsidR="005C3539" w:rsidRPr="002B2534" w:rsidRDefault="005C3539" w:rsidP="005C3539">
      <w:pPr>
        <w:pStyle w:val="1"/>
        <w:jc w:val="both"/>
        <w:rPr>
          <w:rFonts w:ascii="Arial" w:eastAsia="Times New Roman" w:hAnsi="Arial" w:cs="Arial"/>
          <w:sz w:val="22"/>
          <w:lang w:eastAsia="ru-RU"/>
        </w:rPr>
      </w:pPr>
      <w:r w:rsidRPr="002B2534">
        <w:rPr>
          <w:rFonts w:ascii="Arial" w:eastAsia="Times New Roman" w:hAnsi="Arial" w:cs="Arial"/>
          <w:bCs/>
          <w:sz w:val="22"/>
          <w:lang w:eastAsia="ru-RU"/>
        </w:rPr>
        <w:t>Для реализации программы библиотечный фонд образовательной организации имеет п</w:t>
      </w:r>
      <w:r w:rsidRPr="002B2534">
        <w:rPr>
          <w:rFonts w:ascii="Arial" w:eastAsia="Times New Roman" w:hAnsi="Arial" w:cs="Arial"/>
          <w:sz w:val="22"/>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5C3539" w:rsidRPr="002B2534" w:rsidRDefault="005C3539" w:rsidP="009A12AD">
      <w:pPr>
        <w:pStyle w:val="1"/>
        <w:ind w:firstLine="0"/>
        <w:rPr>
          <w:rFonts w:ascii="Arial" w:hAnsi="Arial" w:cs="Arial"/>
          <w:b/>
          <w:bCs/>
          <w:sz w:val="22"/>
        </w:rPr>
      </w:pPr>
    </w:p>
    <w:p w:rsidR="001F1529" w:rsidRPr="00CC2340" w:rsidRDefault="001F1529" w:rsidP="001F1529">
      <w:pPr>
        <w:pStyle w:val="1"/>
        <w:rPr>
          <w:rFonts w:ascii="Arial" w:hAnsi="Arial" w:cs="Arial"/>
          <w:b/>
          <w:bCs/>
          <w:sz w:val="22"/>
          <w:szCs w:val="22"/>
        </w:rPr>
      </w:pPr>
      <w:r w:rsidRPr="00CC2340">
        <w:rPr>
          <w:rFonts w:ascii="Arial" w:hAnsi="Arial" w:cs="Arial"/>
          <w:b/>
          <w:bCs/>
          <w:sz w:val="22"/>
          <w:szCs w:val="22"/>
        </w:rPr>
        <w:t>3.2.2. Основные источники:</w:t>
      </w:r>
    </w:p>
    <w:p w:rsidR="001F1529" w:rsidRPr="00CC2340" w:rsidRDefault="001F1529" w:rsidP="001F1529">
      <w:pPr>
        <w:ind w:firstLine="284"/>
        <w:jc w:val="both"/>
      </w:pPr>
      <w:r w:rsidRPr="00CC2340">
        <w:rPr>
          <w:rFonts w:ascii="Arial" w:eastAsia="Calibri" w:hAnsi="Arial" w:cs="Arial"/>
        </w:rPr>
        <w:t>1. Рудзитис, Г. Е. Химия. Базовый уровень : учебник для образовательных организаций, реализующих образовательные программы среднего профессионального образования / Г. Е. Рудзитис, Ф. Г. Фельдман. – 2-е изд., стер.- Москва : Просвещение, 2025. - 337 с. : ил. - (Учебник СПО). - Текст : электронный. - URL: https://znanium.ru/ – Режим доступа: по подписке.</w:t>
      </w:r>
    </w:p>
    <w:p w:rsidR="001F1529" w:rsidRPr="002B2534" w:rsidRDefault="001F1529" w:rsidP="001F1529">
      <w:pPr>
        <w:pStyle w:val="1"/>
        <w:rPr>
          <w:rFonts w:ascii="Arial" w:hAnsi="Arial" w:cs="Arial"/>
          <w:b/>
          <w:bCs/>
          <w:sz w:val="22"/>
        </w:rPr>
      </w:pPr>
      <w:r w:rsidRPr="002B2534">
        <w:rPr>
          <w:rFonts w:ascii="Arial" w:hAnsi="Arial" w:cs="Arial"/>
          <w:b/>
          <w:bCs/>
          <w:sz w:val="22"/>
        </w:rPr>
        <w:t>3.2.3. Дополнительные источники</w:t>
      </w:r>
    </w:p>
    <w:p w:rsidR="001F1529" w:rsidRPr="00CC2340" w:rsidRDefault="001F1529" w:rsidP="001F1529">
      <w:pPr>
        <w:pStyle w:val="1"/>
        <w:jc w:val="both"/>
        <w:rPr>
          <w:rFonts w:ascii="Arial" w:eastAsia="Times New Roman" w:hAnsi="Arial" w:cs="Arial"/>
          <w:sz w:val="22"/>
          <w:szCs w:val="22"/>
          <w:lang w:eastAsia="ru-RU"/>
        </w:rPr>
      </w:pPr>
      <w:r w:rsidRPr="009A12AD">
        <w:rPr>
          <w:rFonts w:ascii="Arial" w:eastAsia="Times New Roman" w:hAnsi="Arial" w:cs="Arial"/>
          <w:sz w:val="22"/>
          <w:lang w:eastAsia="ru-RU"/>
        </w:rPr>
        <w:t xml:space="preserve">1. </w:t>
      </w:r>
      <w:r w:rsidRPr="00CC2340">
        <w:rPr>
          <w:rFonts w:ascii="Arial" w:eastAsia="Times New Roman" w:hAnsi="Arial" w:cs="Arial"/>
          <w:sz w:val="22"/>
          <w:szCs w:val="22"/>
          <w:lang w:eastAsia="ru-RU"/>
        </w:rPr>
        <w:t>Габриелян, О. С. Химия. 11 класс : учеб. для общеобразоват. организаций : базовый уровень / О. С. Габриелян. – 6-е изд., стер. – Москва :  Просвещение, 2024. – 127 с. : ил.</w:t>
      </w:r>
    </w:p>
    <w:p w:rsidR="001F1529" w:rsidRPr="00CC2340" w:rsidRDefault="001F1529" w:rsidP="001F1529">
      <w:pPr>
        <w:pStyle w:val="1"/>
        <w:jc w:val="both"/>
        <w:rPr>
          <w:rFonts w:ascii="Arial" w:hAnsi="Arial" w:cs="Arial"/>
          <w:sz w:val="22"/>
          <w:szCs w:val="22"/>
          <w:lang w:eastAsia="ru-RU"/>
        </w:rPr>
      </w:pPr>
      <w:r w:rsidRPr="00CC2340">
        <w:rPr>
          <w:rFonts w:ascii="Arial" w:hAnsi="Arial" w:cs="Arial"/>
          <w:sz w:val="22"/>
          <w:szCs w:val="22"/>
          <w:lang w:eastAsia="ru-RU"/>
        </w:rPr>
        <w:t>2.Габриелян, О. С. Химия. 10 класс : учеб. для общеобразоват. организаций : базовый уровень / О. С. Габриелян. – 7-е изд., стер. – Москва :  Просвещение, 2025. – 129 с. : ил..</w:t>
      </w:r>
    </w:p>
    <w:p w:rsidR="005C3539" w:rsidRPr="002B2534" w:rsidRDefault="005C3539" w:rsidP="005C3539">
      <w:pPr>
        <w:pStyle w:val="1"/>
        <w:rPr>
          <w:rFonts w:ascii="Arial" w:eastAsia="Times New Roman" w:hAnsi="Arial" w:cs="Arial"/>
          <w:sz w:val="22"/>
          <w:lang w:eastAsia="ru-RU"/>
        </w:rPr>
      </w:pPr>
    </w:p>
    <w:p w:rsidR="00785F8D" w:rsidRDefault="00785F8D" w:rsidP="005C3539">
      <w:pPr>
        <w:pStyle w:val="1"/>
        <w:numPr>
          <w:ilvl w:val="0"/>
          <w:numId w:val="5"/>
        </w:numPr>
        <w:jc w:val="center"/>
        <w:rPr>
          <w:rFonts w:ascii="Arial" w:hAnsi="Arial" w:cs="Arial"/>
          <w:b/>
          <w:sz w:val="22"/>
          <w:lang w:eastAsia="ru-RU"/>
        </w:rPr>
      </w:pPr>
      <w:r>
        <w:rPr>
          <w:rFonts w:ascii="Arial" w:hAnsi="Arial" w:cs="Arial"/>
          <w:b/>
          <w:sz w:val="22"/>
          <w:lang w:eastAsia="ru-RU"/>
        </w:rPr>
        <w:br w:type="page"/>
      </w:r>
    </w:p>
    <w:p w:rsidR="005C3539" w:rsidRPr="002B2534" w:rsidRDefault="00785F8D" w:rsidP="00785F8D">
      <w:pPr>
        <w:pStyle w:val="1"/>
        <w:ind w:left="360" w:firstLine="0"/>
        <w:jc w:val="center"/>
        <w:rPr>
          <w:rFonts w:ascii="Arial" w:hAnsi="Arial" w:cs="Arial"/>
          <w:b/>
          <w:sz w:val="22"/>
          <w:lang w:eastAsia="ru-RU"/>
        </w:rPr>
      </w:pPr>
      <w:r>
        <w:rPr>
          <w:rFonts w:ascii="Arial" w:hAnsi="Arial" w:cs="Arial"/>
          <w:b/>
          <w:sz w:val="22"/>
          <w:lang w:eastAsia="ru-RU"/>
        </w:rPr>
        <w:lastRenderedPageBreak/>
        <w:t xml:space="preserve">4. </w:t>
      </w:r>
      <w:r w:rsidR="005C3539" w:rsidRPr="002B2534">
        <w:rPr>
          <w:rFonts w:ascii="Arial" w:hAnsi="Arial" w:cs="Arial"/>
          <w:b/>
          <w:sz w:val="22"/>
          <w:lang w:eastAsia="ru-RU"/>
        </w:rPr>
        <w:t>К</w:t>
      </w:r>
      <w:r w:rsidR="005C3539" w:rsidRPr="002B2534">
        <w:rPr>
          <w:rFonts w:ascii="Arial" w:hAnsi="Arial" w:cs="Arial"/>
          <w:b/>
          <w:spacing w:val="1"/>
          <w:sz w:val="22"/>
          <w:lang w:eastAsia="ru-RU"/>
        </w:rPr>
        <w:t>О</w:t>
      </w:r>
      <w:r w:rsidR="005C3539" w:rsidRPr="002B2534">
        <w:rPr>
          <w:rFonts w:ascii="Arial" w:hAnsi="Arial" w:cs="Arial"/>
          <w:b/>
          <w:sz w:val="22"/>
          <w:lang w:eastAsia="ru-RU"/>
        </w:rPr>
        <w:t>НТ</w:t>
      </w:r>
      <w:r w:rsidR="005C3539" w:rsidRPr="002B2534">
        <w:rPr>
          <w:rFonts w:ascii="Arial" w:hAnsi="Arial" w:cs="Arial"/>
          <w:b/>
          <w:spacing w:val="-1"/>
          <w:sz w:val="22"/>
          <w:lang w:eastAsia="ru-RU"/>
        </w:rPr>
        <w:t>Р</w:t>
      </w:r>
      <w:r w:rsidR="005C3539" w:rsidRPr="002B2534">
        <w:rPr>
          <w:rFonts w:ascii="Arial" w:hAnsi="Arial" w:cs="Arial"/>
          <w:b/>
          <w:sz w:val="22"/>
          <w:lang w:eastAsia="ru-RU"/>
        </w:rPr>
        <w:t xml:space="preserve">ОЛЬ </w:t>
      </w:r>
      <w:r w:rsidR="005C3539" w:rsidRPr="002B2534">
        <w:rPr>
          <w:rFonts w:ascii="Arial" w:hAnsi="Arial" w:cs="Arial"/>
          <w:b/>
          <w:spacing w:val="1"/>
          <w:sz w:val="22"/>
          <w:lang w:eastAsia="ru-RU"/>
        </w:rPr>
        <w:t>И</w:t>
      </w:r>
      <w:r w:rsidR="005C3539" w:rsidRPr="002B2534">
        <w:rPr>
          <w:rFonts w:ascii="Arial" w:hAnsi="Arial" w:cs="Arial"/>
          <w:b/>
          <w:sz w:val="22"/>
          <w:lang w:eastAsia="ru-RU"/>
        </w:rPr>
        <w:t xml:space="preserve"> </w:t>
      </w:r>
      <w:r w:rsidR="005C3539" w:rsidRPr="002B2534">
        <w:rPr>
          <w:rFonts w:ascii="Arial" w:hAnsi="Arial" w:cs="Arial"/>
          <w:b/>
          <w:spacing w:val="1"/>
          <w:sz w:val="22"/>
          <w:lang w:eastAsia="ru-RU"/>
        </w:rPr>
        <w:t>О</w:t>
      </w:r>
      <w:r w:rsidR="005C3539" w:rsidRPr="002B2534">
        <w:rPr>
          <w:rFonts w:ascii="Arial" w:hAnsi="Arial" w:cs="Arial"/>
          <w:b/>
          <w:sz w:val="22"/>
          <w:lang w:eastAsia="ru-RU"/>
        </w:rPr>
        <w:t>ЦЕ</w:t>
      </w:r>
      <w:r w:rsidR="005C3539" w:rsidRPr="002B2534">
        <w:rPr>
          <w:rFonts w:ascii="Arial" w:hAnsi="Arial" w:cs="Arial"/>
          <w:b/>
          <w:spacing w:val="1"/>
          <w:sz w:val="22"/>
          <w:lang w:eastAsia="ru-RU"/>
        </w:rPr>
        <w:t>Н</w:t>
      </w:r>
      <w:r w:rsidR="005C3539" w:rsidRPr="002B2534">
        <w:rPr>
          <w:rFonts w:ascii="Arial" w:hAnsi="Arial" w:cs="Arial"/>
          <w:b/>
          <w:sz w:val="22"/>
          <w:lang w:eastAsia="ru-RU"/>
        </w:rPr>
        <w:t>КА Р</w:t>
      </w:r>
      <w:r w:rsidR="005C3539" w:rsidRPr="002B2534">
        <w:rPr>
          <w:rFonts w:ascii="Arial" w:hAnsi="Arial" w:cs="Arial"/>
          <w:b/>
          <w:spacing w:val="1"/>
          <w:sz w:val="22"/>
          <w:lang w:eastAsia="ru-RU"/>
        </w:rPr>
        <w:t>Е</w:t>
      </w:r>
      <w:r w:rsidR="005C3539" w:rsidRPr="002B2534">
        <w:rPr>
          <w:rFonts w:ascii="Arial" w:hAnsi="Arial" w:cs="Arial"/>
          <w:b/>
          <w:sz w:val="22"/>
          <w:lang w:eastAsia="ru-RU"/>
        </w:rPr>
        <w:t>ЗУ</w:t>
      </w:r>
      <w:r w:rsidR="005C3539" w:rsidRPr="002B2534">
        <w:rPr>
          <w:rFonts w:ascii="Arial" w:hAnsi="Arial" w:cs="Arial"/>
          <w:b/>
          <w:spacing w:val="2"/>
          <w:sz w:val="22"/>
          <w:lang w:eastAsia="ru-RU"/>
        </w:rPr>
        <w:t>ЛЬ</w:t>
      </w:r>
      <w:r w:rsidR="005C3539" w:rsidRPr="002B2534">
        <w:rPr>
          <w:rFonts w:ascii="Arial" w:hAnsi="Arial" w:cs="Arial"/>
          <w:b/>
          <w:sz w:val="22"/>
          <w:lang w:eastAsia="ru-RU"/>
        </w:rPr>
        <w:t>ТАТОВ ОСВОЕНИ</w:t>
      </w:r>
      <w:r w:rsidR="005C3539" w:rsidRPr="002B2534">
        <w:rPr>
          <w:rFonts w:ascii="Arial" w:hAnsi="Arial" w:cs="Arial"/>
          <w:b/>
          <w:spacing w:val="1"/>
          <w:sz w:val="22"/>
          <w:lang w:eastAsia="ru-RU"/>
        </w:rPr>
        <w:t>Я</w:t>
      </w:r>
      <w:r w:rsidR="005C3539" w:rsidRPr="002B2534">
        <w:rPr>
          <w:rFonts w:ascii="Arial" w:hAnsi="Arial" w:cs="Arial"/>
          <w:b/>
          <w:sz w:val="22"/>
          <w:lang w:eastAsia="ru-RU"/>
        </w:rPr>
        <w:t xml:space="preserve"> </w:t>
      </w:r>
      <w:r w:rsidR="005C3539" w:rsidRPr="002B2534">
        <w:rPr>
          <w:rFonts w:ascii="Arial" w:hAnsi="Arial" w:cs="Arial"/>
          <w:b/>
          <w:spacing w:val="1"/>
          <w:sz w:val="22"/>
          <w:lang w:eastAsia="ru-RU"/>
        </w:rPr>
        <w:t xml:space="preserve">УЧЕБНОЙ </w:t>
      </w:r>
      <w:r w:rsidR="005C3539" w:rsidRPr="002B2534">
        <w:rPr>
          <w:rFonts w:ascii="Arial" w:hAnsi="Arial" w:cs="Arial"/>
          <w:b/>
          <w:sz w:val="22"/>
          <w:lang w:eastAsia="ru-RU"/>
        </w:rPr>
        <w:t>ДИСЦИПЛИНЫ</w:t>
      </w:r>
    </w:p>
    <w:p w:rsidR="005C3539" w:rsidRPr="002B2534" w:rsidRDefault="005C3539" w:rsidP="005C3539">
      <w:pPr>
        <w:pStyle w:val="1"/>
        <w:rPr>
          <w:rFonts w:ascii="Arial" w:hAnsi="Arial" w:cs="Arial"/>
          <w:sz w:val="18"/>
          <w:lang w:eastAsia="ru-RU"/>
        </w:rPr>
      </w:pPr>
    </w:p>
    <w:p w:rsidR="005C3539" w:rsidRPr="002B2534" w:rsidRDefault="005C3539" w:rsidP="005C3539">
      <w:pPr>
        <w:pStyle w:val="1"/>
        <w:jc w:val="both"/>
        <w:rPr>
          <w:rFonts w:ascii="Arial" w:hAnsi="Arial" w:cs="Arial"/>
          <w:spacing w:val="63"/>
          <w:sz w:val="22"/>
          <w:lang w:eastAsia="ru-RU"/>
        </w:rPr>
      </w:pPr>
      <w:r w:rsidRPr="002B2534">
        <w:rPr>
          <w:rFonts w:ascii="Arial" w:hAnsi="Arial" w:cs="Arial"/>
          <w:sz w:val="22"/>
          <w:lang w:eastAsia="ru-RU"/>
        </w:rPr>
        <w:t>Контроль</w:t>
      </w:r>
      <w:r w:rsidRPr="002B2534">
        <w:rPr>
          <w:rFonts w:ascii="Arial" w:hAnsi="Arial" w:cs="Arial"/>
          <w:spacing w:val="-4"/>
          <w:sz w:val="22"/>
          <w:lang w:eastAsia="ru-RU"/>
        </w:rPr>
        <w:t xml:space="preserve"> </w:t>
      </w:r>
      <w:r w:rsidRPr="002B2534">
        <w:rPr>
          <w:rFonts w:ascii="Arial" w:hAnsi="Arial" w:cs="Arial"/>
          <w:sz w:val="22"/>
          <w:lang w:eastAsia="ru-RU"/>
        </w:rPr>
        <w:t>и</w:t>
      </w:r>
      <w:r w:rsidRPr="002B2534">
        <w:rPr>
          <w:rFonts w:ascii="Arial" w:hAnsi="Arial" w:cs="Arial"/>
          <w:spacing w:val="-4"/>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ценка</w:t>
      </w:r>
      <w:r w:rsidRPr="002B2534">
        <w:rPr>
          <w:rFonts w:ascii="Arial" w:hAnsi="Arial" w:cs="Arial"/>
          <w:spacing w:val="-5"/>
          <w:sz w:val="22"/>
          <w:lang w:eastAsia="ru-RU"/>
        </w:rPr>
        <w:t xml:space="preserve"> </w:t>
      </w:r>
      <w:r w:rsidRPr="002B2534">
        <w:rPr>
          <w:rFonts w:ascii="Arial" w:hAnsi="Arial" w:cs="Arial"/>
          <w:spacing w:val="-1"/>
          <w:sz w:val="22"/>
          <w:lang w:eastAsia="ru-RU"/>
        </w:rPr>
        <w:t>р</w:t>
      </w:r>
      <w:r w:rsidRPr="002B2534">
        <w:rPr>
          <w:rFonts w:ascii="Arial" w:hAnsi="Arial" w:cs="Arial"/>
          <w:sz w:val="22"/>
          <w:lang w:eastAsia="ru-RU"/>
        </w:rPr>
        <w:t>езуль</w:t>
      </w:r>
      <w:r w:rsidRPr="002B2534">
        <w:rPr>
          <w:rFonts w:ascii="Arial" w:hAnsi="Arial" w:cs="Arial"/>
          <w:spacing w:val="1"/>
          <w:sz w:val="22"/>
          <w:lang w:eastAsia="ru-RU"/>
        </w:rPr>
        <w:t>та</w:t>
      </w:r>
      <w:r w:rsidRPr="002B2534">
        <w:rPr>
          <w:rFonts w:ascii="Arial" w:hAnsi="Arial" w:cs="Arial"/>
          <w:sz w:val="22"/>
          <w:lang w:eastAsia="ru-RU"/>
        </w:rPr>
        <w:t>тов</w:t>
      </w:r>
      <w:r w:rsidRPr="002B2534">
        <w:rPr>
          <w:rFonts w:ascii="Arial" w:hAnsi="Arial" w:cs="Arial"/>
          <w:spacing w:val="-6"/>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буче</w:t>
      </w:r>
      <w:r w:rsidRPr="002B2534">
        <w:rPr>
          <w:rFonts w:ascii="Arial" w:hAnsi="Arial" w:cs="Arial"/>
          <w:spacing w:val="-1"/>
          <w:sz w:val="22"/>
          <w:lang w:eastAsia="ru-RU"/>
        </w:rPr>
        <w:t>н</w:t>
      </w:r>
      <w:r w:rsidRPr="002B2534">
        <w:rPr>
          <w:rFonts w:ascii="Arial" w:hAnsi="Arial" w:cs="Arial"/>
          <w:sz w:val="22"/>
          <w:lang w:eastAsia="ru-RU"/>
        </w:rPr>
        <w:t>ия</w:t>
      </w:r>
      <w:r w:rsidRPr="002B2534">
        <w:rPr>
          <w:rFonts w:ascii="Arial" w:hAnsi="Arial" w:cs="Arial"/>
          <w:spacing w:val="-5"/>
          <w:sz w:val="22"/>
          <w:lang w:eastAsia="ru-RU"/>
        </w:rPr>
        <w:t xml:space="preserve"> </w:t>
      </w:r>
      <w:r w:rsidRPr="002B2534">
        <w:rPr>
          <w:rFonts w:ascii="Arial" w:hAnsi="Arial" w:cs="Arial"/>
          <w:sz w:val="22"/>
          <w:lang w:eastAsia="ru-RU"/>
        </w:rPr>
        <w:t>осуществляется</w:t>
      </w:r>
      <w:r w:rsidRPr="002B2534">
        <w:rPr>
          <w:rFonts w:ascii="Arial" w:hAnsi="Arial" w:cs="Arial"/>
          <w:spacing w:val="-5"/>
          <w:sz w:val="22"/>
          <w:lang w:eastAsia="ru-RU"/>
        </w:rPr>
        <w:t xml:space="preserve"> </w:t>
      </w:r>
      <w:r w:rsidRPr="002B2534">
        <w:rPr>
          <w:rFonts w:ascii="Arial" w:hAnsi="Arial" w:cs="Arial"/>
          <w:sz w:val="22"/>
          <w:lang w:eastAsia="ru-RU"/>
        </w:rPr>
        <w:t>преподавателем</w:t>
      </w:r>
      <w:r w:rsidRPr="002B2534">
        <w:rPr>
          <w:rFonts w:ascii="Arial" w:hAnsi="Arial" w:cs="Arial"/>
          <w:spacing w:val="-4"/>
          <w:sz w:val="22"/>
          <w:lang w:eastAsia="ru-RU"/>
        </w:rPr>
        <w:t xml:space="preserve"> </w:t>
      </w:r>
      <w:r>
        <w:rPr>
          <w:rFonts w:ascii="Arial" w:hAnsi="Arial" w:cs="Arial"/>
          <w:sz w:val="22"/>
          <w:lang w:eastAsia="ru-RU"/>
        </w:rPr>
        <w:t xml:space="preserve">в процессе </w:t>
      </w:r>
      <w:r w:rsidRPr="002B2534">
        <w:rPr>
          <w:rFonts w:ascii="Arial" w:hAnsi="Arial" w:cs="Arial"/>
          <w:sz w:val="22"/>
          <w:lang w:eastAsia="ru-RU"/>
        </w:rPr>
        <w:t>проведен</w:t>
      </w:r>
      <w:r w:rsidRPr="002B2534">
        <w:rPr>
          <w:rFonts w:ascii="Arial" w:hAnsi="Arial" w:cs="Arial"/>
          <w:spacing w:val="1"/>
          <w:sz w:val="22"/>
          <w:lang w:eastAsia="ru-RU"/>
        </w:rPr>
        <w:t>и</w:t>
      </w:r>
      <w:r w:rsidRPr="002B2534">
        <w:rPr>
          <w:rFonts w:ascii="Arial" w:hAnsi="Arial" w:cs="Arial"/>
          <w:sz w:val="22"/>
          <w:lang w:eastAsia="ru-RU"/>
        </w:rPr>
        <w:t>я</w:t>
      </w:r>
      <w:r w:rsidRPr="002B2534">
        <w:rPr>
          <w:rFonts w:ascii="Arial" w:hAnsi="Arial" w:cs="Arial"/>
          <w:sz w:val="22"/>
          <w:lang w:eastAsia="ru-RU"/>
        </w:rPr>
        <w:tab/>
        <w:t>практических</w:t>
      </w:r>
      <w:r w:rsidRPr="002B2534">
        <w:rPr>
          <w:rFonts w:ascii="Arial" w:hAnsi="Arial" w:cs="Arial"/>
          <w:sz w:val="22"/>
          <w:lang w:eastAsia="ru-RU"/>
        </w:rPr>
        <w:tab/>
        <w:t>занятий, письменного и устного тестировани</w:t>
      </w:r>
      <w:r w:rsidRPr="002B2534">
        <w:rPr>
          <w:rFonts w:ascii="Arial" w:hAnsi="Arial" w:cs="Arial"/>
          <w:spacing w:val="1"/>
          <w:sz w:val="22"/>
          <w:lang w:eastAsia="ru-RU"/>
        </w:rPr>
        <w:t>я,</w:t>
      </w:r>
      <w:r w:rsidRPr="002B2534">
        <w:rPr>
          <w:rFonts w:ascii="Arial" w:hAnsi="Arial" w:cs="Arial"/>
          <w:spacing w:val="70"/>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н</w:t>
      </w:r>
      <w:r w:rsidRPr="002B2534">
        <w:rPr>
          <w:rFonts w:ascii="Arial" w:hAnsi="Arial" w:cs="Arial"/>
          <w:spacing w:val="-1"/>
          <w:sz w:val="22"/>
          <w:lang w:eastAsia="ru-RU"/>
        </w:rPr>
        <w:t>д</w:t>
      </w:r>
      <w:r w:rsidRPr="002B2534">
        <w:rPr>
          <w:rFonts w:ascii="Arial" w:hAnsi="Arial" w:cs="Arial"/>
          <w:spacing w:val="1"/>
          <w:sz w:val="22"/>
          <w:lang w:eastAsia="ru-RU"/>
        </w:rPr>
        <w:t>и</w:t>
      </w:r>
      <w:r w:rsidRPr="002B2534">
        <w:rPr>
          <w:rFonts w:ascii="Arial" w:hAnsi="Arial" w:cs="Arial"/>
          <w:sz w:val="22"/>
          <w:lang w:eastAsia="ru-RU"/>
        </w:rPr>
        <w:t>видуальных</w:t>
      </w:r>
      <w:r w:rsidRPr="002B2534">
        <w:rPr>
          <w:rFonts w:ascii="Arial" w:hAnsi="Arial" w:cs="Arial"/>
          <w:spacing w:val="69"/>
          <w:sz w:val="22"/>
          <w:lang w:eastAsia="ru-RU"/>
        </w:rPr>
        <w:t xml:space="preserve"> </w:t>
      </w:r>
      <w:r w:rsidRPr="002B2534">
        <w:rPr>
          <w:rFonts w:ascii="Arial" w:hAnsi="Arial" w:cs="Arial"/>
          <w:sz w:val="22"/>
          <w:lang w:eastAsia="ru-RU"/>
        </w:rPr>
        <w:t>заданий, проек</w:t>
      </w:r>
      <w:r w:rsidRPr="002B2534">
        <w:rPr>
          <w:rFonts w:ascii="Arial" w:hAnsi="Arial" w:cs="Arial"/>
          <w:spacing w:val="-1"/>
          <w:sz w:val="22"/>
          <w:lang w:eastAsia="ru-RU"/>
        </w:rPr>
        <w:t>т</w:t>
      </w:r>
      <w:r w:rsidRPr="002B2534">
        <w:rPr>
          <w:rFonts w:ascii="Arial" w:hAnsi="Arial" w:cs="Arial"/>
          <w:sz w:val="22"/>
          <w:lang w:eastAsia="ru-RU"/>
        </w:rPr>
        <w:t>ов,</w:t>
      </w:r>
      <w:r w:rsidRPr="002B2534">
        <w:rPr>
          <w:rFonts w:ascii="Arial" w:hAnsi="Arial" w:cs="Arial"/>
          <w:spacing w:val="62"/>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с</w:t>
      </w:r>
      <w:r w:rsidRPr="002B2534">
        <w:rPr>
          <w:rFonts w:ascii="Arial" w:hAnsi="Arial" w:cs="Arial"/>
          <w:spacing w:val="-1"/>
          <w:sz w:val="22"/>
          <w:lang w:eastAsia="ru-RU"/>
        </w:rPr>
        <w:t>с</w:t>
      </w:r>
      <w:r w:rsidRPr="002B2534">
        <w:rPr>
          <w:rFonts w:ascii="Arial" w:hAnsi="Arial" w:cs="Arial"/>
          <w:sz w:val="22"/>
          <w:lang w:eastAsia="ru-RU"/>
        </w:rPr>
        <w:t>лед</w:t>
      </w:r>
      <w:r w:rsidRPr="002B2534">
        <w:rPr>
          <w:rFonts w:ascii="Arial" w:hAnsi="Arial" w:cs="Arial"/>
          <w:spacing w:val="1"/>
          <w:sz w:val="22"/>
          <w:lang w:eastAsia="ru-RU"/>
        </w:rPr>
        <w:t>о</w:t>
      </w:r>
      <w:r w:rsidRPr="002B2534">
        <w:rPr>
          <w:rFonts w:ascii="Arial" w:hAnsi="Arial" w:cs="Arial"/>
          <w:sz w:val="22"/>
          <w:lang w:eastAsia="ru-RU"/>
        </w:rPr>
        <w:t>в</w:t>
      </w:r>
      <w:r w:rsidRPr="002B2534">
        <w:rPr>
          <w:rFonts w:ascii="Arial" w:hAnsi="Arial" w:cs="Arial"/>
          <w:spacing w:val="-2"/>
          <w:sz w:val="22"/>
          <w:lang w:eastAsia="ru-RU"/>
        </w:rPr>
        <w:t>а</w:t>
      </w:r>
      <w:r w:rsidRPr="002B2534">
        <w:rPr>
          <w:rFonts w:ascii="Arial" w:hAnsi="Arial" w:cs="Arial"/>
          <w:sz w:val="22"/>
          <w:lang w:eastAsia="ru-RU"/>
        </w:rPr>
        <w:t>ний, выполнения заданий в рабочей тетради.</w:t>
      </w:r>
      <w:r w:rsidRPr="002B2534">
        <w:rPr>
          <w:rFonts w:ascii="Arial" w:hAnsi="Arial" w:cs="Arial"/>
          <w:spacing w:val="63"/>
          <w:sz w:val="22"/>
          <w:lang w:eastAsia="ru-RU"/>
        </w:rPr>
        <w:t xml:space="preserve"> </w:t>
      </w:r>
    </w:p>
    <w:p w:rsidR="005C3539" w:rsidRPr="002B2534" w:rsidRDefault="005C3539" w:rsidP="005C3539">
      <w:pPr>
        <w:pStyle w:val="1"/>
        <w:rPr>
          <w:rFonts w:ascii="Arial" w:hAnsi="Arial" w:cs="Arial"/>
          <w:sz w:val="22"/>
          <w:lang w:eastAsia="ru-RU"/>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2741"/>
        <w:gridCol w:w="3071"/>
      </w:tblGrid>
      <w:tr w:rsidR="00CC552C" w:rsidRPr="00EC5B48" w:rsidTr="00EC5B48">
        <w:trPr>
          <w:trHeight w:val="317"/>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Общая/профессиональная компетенция</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Раздел/Тема</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Тип оценочных мероприятий</w:t>
            </w:r>
          </w:p>
        </w:tc>
      </w:tr>
      <w:tr w:rsidR="00CC552C" w:rsidRPr="00EC5B48" w:rsidTr="00EC5B48">
        <w:trPr>
          <w:trHeight w:val="2021"/>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ОК 01. Выбирать способы решения задач профессиональной деятельности применительно к различным контекстам </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1.1-1.7</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2.1-2.3</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3.1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w:t>
            </w:r>
            <w:r w:rsidR="00407763" w:rsidRPr="00EC5B48">
              <w:rPr>
                <w:rFonts w:ascii="Arial" w:eastAsia="Times New Roman" w:hAnsi="Arial" w:cs="Arial"/>
                <w:color w:val="000000"/>
                <w:sz w:val="20"/>
                <w:szCs w:val="20"/>
              </w:rPr>
              <w:t>- 4.4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Тема </w:t>
            </w:r>
            <w:r w:rsidR="00ED5695" w:rsidRPr="00EC5B48">
              <w:rPr>
                <w:rFonts w:ascii="Arial" w:eastAsia="Times New Roman" w:hAnsi="Arial" w:cs="Arial"/>
                <w:color w:val="000000"/>
                <w:sz w:val="20"/>
                <w:szCs w:val="20"/>
              </w:rPr>
              <w:t>5.1-5.5</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w:t>
            </w:r>
            <w:r w:rsidR="00ED5695" w:rsidRPr="00EC5B48">
              <w:rPr>
                <w:rFonts w:ascii="Arial" w:eastAsia="Times New Roman" w:hAnsi="Arial" w:cs="Arial"/>
                <w:color w:val="000000"/>
                <w:sz w:val="20"/>
                <w:szCs w:val="20"/>
              </w:rPr>
              <w:t>-8.2</w:t>
            </w:r>
          </w:p>
          <w:p w:rsidR="00CC552C" w:rsidRPr="00EC5B48" w:rsidRDefault="00FB39AC"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Тестирование</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Устный опрос</w:t>
            </w:r>
            <w:r w:rsidRPr="00EC5B48">
              <w:rPr>
                <w:rFonts w:ascii="Arial" w:eastAsia="Times New Roman" w:hAnsi="Arial" w:cs="Arial"/>
                <w:color w:val="000000"/>
                <w:sz w:val="20"/>
                <w:szCs w:val="20"/>
              </w:rPr>
              <w:br/>
              <w:t>Решение расчётных задач</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Выполнение заданий в Рабочей тетради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Представление результатов</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практических работ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Выполнение</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контрольных</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работ по</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разделам дисциплины</w:t>
            </w:r>
            <w:r w:rsidRPr="00EC5B48">
              <w:rPr>
                <w:rFonts w:ascii="Arial" w:eastAsia="Times New Roman" w:hAnsi="Arial" w:cs="Arial"/>
                <w:color w:val="000000"/>
                <w:sz w:val="20"/>
                <w:szCs w:val="20"/>
              </w:rPr>
              <w:br/>
              <w:t>Оценка самостоятельно выполненных заданий</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Защита решения кейс-задач (с учетом будущей профессиональной</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деятельности)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Выполнение заданий промежуточной аттестации</w:t>
            </w:r>
          </w:p>
        </w:tc>
      </w:tr>
      <w:tr w:rsidR="00CC552C" w:rsidRPr="00EC5B48" w:rsidTr="00EC5B48">
        <w:trPr>
          <w:trHeight w:val="1006"/>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1.2</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1.4-1.7</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2.1- 2.3</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w:t>
            </w:r>
            <w:r w:rsidR="00407763" w:rsidRPr="00EC5B48">
              <w:rPr>
                <w:rFonts w:ascii="Arial" w:eastAsia="Times New Roman" w:hAnsi="Arial" w:cs="Arial"/>
                <w:color w:val="000000"/>
                <w:sz w:val="20"/>
                <w:szCs w:val="20"/>
              </w:rPr>
              <w:t>-</w:t>
            </w:r>
            <w:r w:rsidRPr="00EC5B48">
              <w:rPr>
                <w:rFonts w:ascii="Arial" w:eastAsia="Times New Roman" w:hAnsi="Arial" w:cs="Arial"/>
                <w:color w:val="000000"/>
                <w:sz w:val="20"/>
                <w:szCs w:val="20"/>
              </w:rPr>
              <w:t xml:space="preserve"> 4.</w:t>
            </w:r>
            <w:r w:rsidR="00407763" w:rsidRPr="00EC5B48">
              <w:rPr>
                <w:rFonts w:ascii="Arial" w:eastAsia="Times New Roman" w:hAnsi="Arial" w:cs="Arial"/>
                <w:color w:val="000000"/>
                <w:sz w:val="20"/>
                <w:szCs w:val="20"/>
              </w:rPr>
              <w:t>4</w:t>
            </w:r>
          </w:p>
          <w:p w:rsidR="00CC552C"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5.2-5.5</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FB39AC"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trHeight w:val="2034"/>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76" w:lineRule="auto"/>
              <w:rPr>
                <w:rFonts w:ascii="Arial" w:eastAsia="Times New Roman" w:hAnsi="Arial" w:cs="Arial"/>
                <w:color w:val="000000"/>
                <w:sz w:val="20"/>
                <w:szCs w:val="20"/>
              </w:rPr>
            </w:pPr>
            <w:r w:rsidRPr="00EC5B48">
              <w:rPr>
                <w:rFonts w:ascii="Arial" w:eastAsia="Times New Roman" w:hAnsi="Arial" w:cs="Arial"/>
                <w:color w:val="000000"/>
                <w:sz w:val="20"/>
                <w:szCs w:val="20"/>
              </w:rPr>
              <w:t>ОК 04.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Эффективно взаимодействовать и работать в коллективе и команде</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1.4</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w:t>
            </w:r>
            <w:r w:rsidR="00407763" w:rsidRPr="00EC5B48">
              <w:rPr>
                <w:rFonts w:ascii="Arial" w:eastAsia="Times New Roman" w:hAnsi="Arial" w:cs="Arial"/>
                <w:color w:val="000000"/>
                <w:sz w:val="20"/>
                <w:szCs w:val="20"/>
              </w:rPr>
              <w:t>-2.3</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4.1-4.4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5.2-5.4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FB39AC"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7763"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4.5-4.7</w:t>
            </w:r>
            <w:r w:rsidR="00CC552C" w:rsidRPr="00EC5B48">
              <w:rPr>
                <w:rFonts w:ascii="Arial" w:eastAsia="Times New Roman" w:hAnsi="Arial" w:cs="Arial"/>
                <w:color w:val="000000"/>
                <w:sz w:val="20"/>
                <w:szCs w:val="20"/>
              </w:rPr>
              <w:br/>
              <w:t>Тема 5.1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w:t>
            </w:r>
            <w:r w:rsidR="00FB39AC">
              <w:rPr>
                <w:rFonts w:ascii="Arial" w:eastAsia="Times New Roman" w:hAnsi="Arial" w:cs="Arial"/>
                <w:color w:val="000000"/>
                <w:sz w:val="20"/>
                <w:szCs w:val="20"/>
              </w:rPr>
              <w:t>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A40DC2">
        <w:trPr>
          <w:trHeight w:val="416"/>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AB0" w:rsidRPr="00D44AB0" w:rsidRDefault="00D44AB0" w:rsidP="00D44AB0">
            <w:pPr>
              <w:spacing w:after="0" w:line="23" w:lineRule="atLeast"/>
              <w:rPr>
                <w:rFonts w:ascii="Arial" w:eastAsia="Times New Roman" w:hAnsi="Arial" w:cs="Arial"/>
                <w:color w:val="000000"/>
                <w:sz w:val="20"/>
                <w:szCs w:val="20"/>
              </w:rPr>
            </w:pPr>
            <w:r w:rsidRPr="00D44AB0">
              <w:rPr>
                <w:rFonts w:ascii="Arial" w:eastAsia="Times New Roman" w:hAnsi="Arial" w:cs="Arial"/>
                <w:color w:val="000000"/>
                <w:sz w:val="20"/>
                <w:szCs w:val="20"/>
              </w:rPr>
              <w:t>ПК 3.2. Подбирать</w:t>
            </w:r>
            <w:r>
              <w:rPr>
                <w:rFonts w:ascii="Arial" w:eastAsia="Times New Roman" w:hAnsi="Arial" w:cs="Arial"/>
                <w:color w:val="000000"/>
                <w:sz w:val="20"/>
                <w:szCs w:val="20"/>
              </w:rPr>
              <w:t xml:space="preserve"> </w:t>
            </w:r>
            <w:r w:rsidRPr="00D44AB0">
              <w:rPr>
                <w:rFonts w:ascii="Arial" w:eastAsia="Times New Roman" w:hAnsi="Arial" w:cs="Arial"/>
                <w:color w:val="000000"/>
                <w:sz w:val="20"/>
                <w:szCs w:val="20"/>
              </w:rPr>
              <w:t>материалы для</w:t>
            </w:r>
            <w:r>
              <w:rPr>
                <w:rFonts w:ascii="Arial" w:eastAsia="Times New Roman" w:hAnsi="Arial" w:cs="Arial"/>
                <w:color w:val="000000"/>
                <w:sz w:val="20"/>
                <w:szCs w:val="20"/>
              </w:rPr>
              <w:t xml:space="preserve"> </w:t>
            </w:r>
            <w:r w:rsidRPr="00D44AB0">
              <w:rPr>
                <w:rFonts w:ascii="Arial" w:eastAsia="Times New Roman" w:hAnsi="Arial" w:cs="Arial"/>
                <w:color w:val="000000"/>
                <w:sz w:val="20"/>
                <w:szCs w:val="20"/>
              </w:rPr>
              <w:t>ремонта.</w:t>
            </w:r>
          </w:p>
          <w:p w:rsidR="00CC552C" w:rsidRPr="00EC5B48" w:rsidRDefault="00D44AB0" w:rsidP="00D44AB0">
            <w:pPr>
              <w:spacing w:after="0" w:line="23" w:lineRule="atLeast"/>
              <w:rPr>
                <w:rFonts w:ascii="Arial" w:eastAsia="Times New Roman" w:hAnsi="Arial" w:cs="Arial"/>
                <w:color w:val="000000"/>
                <w:sz w:val="20"/>
                <w:szCs w:val="20"/>
              </w:rPr>
            </w:pPr>
            <w:r w:rsidRPr="00D44AB0">
              <w:rPr>
                <w:rFonts w:ascii="Arial" w:eastAsia="Times New Roman" w:hAnsi="Arial" w:cs="Arial"/>
                <w:color w:val="000000"/>
                <w:sz w:val="20"/>
                <w:szCs w:val="20"/>
              </w:rPr>
              <w:t>ПК 4.2. Выполнять</w:t>
            </w:r>
            <w:r>
              <w:rPr>
                <w:rFonts w:ascii="Arial" w:eastAsia="Times New Roman" w:hAnsi="Arial" w:cs="Arial"/>
                <w:color w:val="000000"/>
                <w:sz w:val="20"/>
                <w:szCs w:val="20"/>
              </w:rPr>
              <w:t xml:space="preserve"> </w:t>
            </w:r>
            <w:r w:rsidRPr="00D44AB0">
              <w:rPr>
                <w:rFonts w:ascii="Arial" w:eastAsia="Times New Roman" w:hAnsi="Arial" w:cs="Arial"/>
                <w:color w:val="000000"/>
                <w:sz w:val="20"/>
                <w:szCs w:val="20"/>
              </w:rPr>
              <w:t>работы по изготовлению и</w:t>
            </w:r>
            <w:r>
              <w:rPr>
                <w:rFonts w:ascii="Arial" w:eastAsia="Times New Roman" w:hAnsi="Arial" w:cs="Arial"/>
                <w:color w:val="000000"/>
                <w:sz w:val="20"/>
                <w:szCs w:val="20"/>
              </w:rPr>
              <w:t xml:space="preserve"> </w:t>
            </w:r>
            <w:r w:rsidRPr="00D44AB0">
              <w:rPr>
                <w:rFonts w:ascii="Arial" w:eastAsia="Times New Roman" w:hAnsi="Arial" w:cs="Arial"/>
                <w:color w:val="000000"/>
                <w:sz w:val="20"/>
                <w:szCs w:val="20"/>
              </w:rPr>
              <w:t>отделке головных уборов из различных</w:t>
            </w:r>
            <w:r>
              <w:rPr>
                <w:rFonts w:ascii="Arial" w:eastAsia="Times New Roman" w:hAnsi="Arial" w:cs="Arial"/>
                <w:color w:val="000000"/>
                <w:sz w:val="20"/>
                <w:szCs w:val="20"/>
              </w:rPr>
              <w:t xml:space="preserve"> </w:t>
            </w:r>
            <w:r w:rsidRPr="00D44AB0">
              <w:rPr>
                <w:rFonts w:ascii="Arial" w:eastAsia="Times New Roman" w:hAnsi="Arial" w:cs="Arial"/>
                <w:color w:val="000000"/>
                <w:sz w:val="20"/>
                <w:szCs w:val="20"/>
              </w:rPr>
              <w:t>материалов</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1.2</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1.6</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2.1-2.3</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4.1-4.4</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5.3-5.4</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ED5695" w:rsidRPr="00EC5B48" w:rsidRDefault="00ED5695" w:rsidP="00ED5695">
            <w:pPr>
              <w:tabs>
                <w:tab w:val="center" w:pos="1497"/>
              </w:tabs>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ED5695">
            <w:pPr>
              <w:tabs>
                <w:tab w:val="center" w:pos="1497"/>
              </w:tabs>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r w:rsidRPr="00EC5B48">
              <w:rPr>
                <w:rFonts w:ascii="Arial" w:eastAsia="Times New Roman" w:hAnsi="Arial" w:cs="Arial"/>
                <w:color w:val="000000"/>
                <w:sz w:val="20"/>
                <w:szCs w:val="20"/>
              </w:rPr>
              <w:tab/>
            </w:r>
          </w:p>
          <w:p w:rsidR="00407763" w:rsidRPr="00EC5B48" w:rsidRDefault="00FB39AC" w:rsidP="00ED5695">
            <w:pPr>
              <w:tabs>
                <w:tab w:val="center" w:pos="1497"/>
              </w:tabs>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EC5B48">
            <w:pPr>
              <w:spacing w:line="23" w:lineRule="atLeast"/>
              <w:rPr>
                <w:rFonts w:ascii="Arial" w:eastAsia="Times New Roman" w:hAnsi="Arial" w:cs="Arial"/>
                <w:color w:val="000000"/>
                <w:sz w:val="20"/>
                <w:szCs w:val="20"/>
              </w:rPr>
            </w:pPr>
          </w:p>
        </w:tc>
      </w:tr>
    </w:tbl>
    <w:p w:rsidR="005C3539" w:rsidRDefault="005C3539" w:rsidP="005C3539">
      <w:pPr>
        <w:spacing w:after="0"/>
        <w:jc w:val="center"/>
        <w:rPr>
          <w:rFonts w:ascii="Arial" w:hAnsi="Arial" w:cs="Arial"/>
          <w:b/>
        </w:rPr>
      </w:pPr>
    </w:p>
    <w:p w:rsidR="00CC552C" w:rsidRPr="003B33F7" w:rsidRDefault="00CC552C" w:rsidP="005C3539">
      <w:pPr>
        <w:spacing w:after="0"/>
        <w:jc w:val="center"/>
        <w:rPr>
          <w:rFonts w:ascii="Arial" w:eastAsiaTheme="majorEastAsia" w:hAnsi="Arial" w:cs="Arial"/>
          <w:b/>
          <w:color w:val="000000" w:themeColor="text1"/>
        </w:rPr>
      </w:pPr>
    </w:p>
    <w:tbl>
      <w:tblPr>
        <w:tblStyle w:val="a3"/>
        <w:tblW w:w="5000" w:type="pct"/>
        <w:tblLook w:val="04A0" w:firstRow="1" w:lastRow="0" w:firstColumn="1" w:lastColumn="0" w:noHBand="0" w:noVBand="1"/>
      </w:tblPr>
      <w:tblGrid>
        <w:gridCol w:w="2366"/>
        <w:gridCol w:w="1672"/>
        <w:gridCol w:w="4053"/>
        <w:gridCol w:w="1254"/>
      </w:tblGrid>
      <w:tr w:rsidR="005C3539" w:rsidRPr="00A76B76" w:rsidTr="00657D8A">
        <w:trPr>
          <w:tblHeader/>
        </w:trPr>
        <w:tc>
          <w:tcPr>
            <w:tcW w:w="1266" w:type="pct"/>
          </w:tcPr>
          <w:p w:rsidR="005C3539" w:rsidRPr="00A76B76" w:rsidRDefault="005C3539" w:rsidP="005C3539">
            <w:pPr>
              <w:jc w:val="center"/>
              <w:rPr>
                <w:rFonts w:ascii="Arial" w:hAnsi="Arial" w:cs="Arial"/>
                <w:b/>
                <w:sz w:val="20"/>
                <w:szCs w:val="20"/>
              </w:rPr>
            </w:pPr>
            <w:r w:rsidRPr="00A76B76">
              <w:rPr>
                <w:rFonts w:ascii="Arial" w:hAnsi="Arial" w:cs="Arial"/>
                <w:b/>
                <w:sz w:val="20"/>
                <w:szCs w:val="20"/>
              </w:rPr>
              <w:lastRenderedPageBreak/>
              <w:t>Элементы учебной дисциплины</w:t>
            </w:r>
          </w:p>
          <w:p w:rsidR="005C3539" w:rsidRPr="00A76B76" w:rsidRDefault="005C3539" w:rsidP="005C3539">
            <w:pPr>
              <w:jc w:val="center"/>
              <w:rPr>
                <w:rFonts w:ascii="Arial" w:hAnsi="Arial" w:cs="Arial"/>
                <w:b/>
                <w:bCs/>
                <w:sz w:val="20"/>
                <w:szCs w:val="20"/>
              </w:rPr>
            </w:pPr>
            <w:r w:rsidRPr="00A76B76">
              <w:rPr>
                <w:rFonts w:ascii="Arial" w:hAnsi="Arial" w:cs="Arial"/>
                <w:b/>
                <w:sz w:val="20"/>
                <w:szCs w:val="20"/>
              </w:rPr>
              <w:t>(разделы/ темы)</w:t>
            </w:r>
          </w:p>
        </w:tc>
        <w:tc>
          <w:tcPr>
            <w:tcW w:w="895"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Проверяемые результаты обучения</w:t>
            </w:r>
          </w:p>
          <w:p w:rsidR="0055218E" w:rsidRDefault="005C3539" w:rsidP="005C3539">
            <w:pPr>
              <w:jc w:val="center"/>
              <w:rPr>
                <w:rFonts w:ascii="Arial" w:hAnsi="Arial" w:cs="Arial"/>
                <w:b/>
                <w:bCs/>
                <w:sz w:val="20"/>
                <w:szCs w:val="20"/>
              </w:rPr>
            </w:pPr>
            <w:r w:rsidRPr="00A76B76">
              <w:rPr>
                <w:rFonts w:ascii="Arial" w:hAnsi="Arial" w:cs="Arial"/>
                <w:bCs/>
                <w:sz w:val="20"/>
                <w:szCs w:val="20"/>
              </w:rPr>
              <w:t xml:space="preserve"> </w:t>
            </w:r>
            <w:r w:rsidRPr="00A76B76">
              <w:rPr>
                <w:rFonts w:ascii="Arial" w:hAnsi="Arial" w:cs="Arial"/>
                <w:b/>
                <w:bCs/>
                <w:sz w:val="20"/>
                <w:szCs w:val="20"/>
              </w:rPr>
              <w:t xml:space="preserve">ОК, ПК, </w:t>
            </w:r>
            <w:r w:rsidR="0055218E">
              <w:rPr>
                <w:rFonts w:ascii="Arial" w:hAnsi="Arial" w:cs="Arial"/>
                <w:b/>
                <w:bCs/>
                <w:sz w:val="20"/>
                <w:szCs w:val="20"/>
              </w:rPr>
              <w:t>ПРб,</w:t>
            </w:r>
          </w:p>
          <w:p w:rsidR="005C3539" w:rsidRDefault="005C3539" w:rsidP="005C3539">
            <w:pPr>
              <w:jc w:val="center"/>
              <w:rPr>
                <w:rFonts w:ascii="Arial" w:hAnsi="Arial" w:cs="Arial"/>
                <w:b/>
                <w:bCs/>
                <w:sz w:val="20"/>
                <w:szCs w:val="20"/>
              </w:rPr>
            </w:pPr>
            <w:r w:rsidRPr="00A76B76">
              <w:rPr>
                <w:rFonts w:ascii="Arial" w:hAnsi="Arial" w:cs="Arial"/>
                <w:b/>
                <w:bCs/>
                <w:sz w:val="20"/>
                <w:szCs w:val="20"/>
              </w:rPr>
              <w:t>З, У</w:t>
            </w:r>
            <w:r w:rsidR="0055218E">
              <w:rPr>
                <w:rFonts w:ascii="Arial" w:hAnsi="Arial" w:cs="Arial"/>
                <w:b/>
                <w:bCs/>
                <w:sz w:val="20"/>
                <w:szCs w:val="20"/>
              </w:rPr>
              <w:t>,</w:t>
            </w:r>
          </w:p>
          <w:p w:rsidR="009A12AD" w:rsidRPr="00A76B76" w:rsidRDefault="009A12AD" w:rsidP="005C3539">
            <w:pPr>
              <w:jc w:val="center"/>
              <w:rPr>
                <w:rFonts w:ascii="Arial" w:hAnsi="Arial" w:cs="Arial"/>
                <w:b/>
                <w:bCs/>
                <w:sz w:val="20"/>
                <w:szCs w:val="20"/>
              </w:rPr>
            </w:pPr>
            <w:r>
              <w:rPr>
                <w:rFonts w:ascii="Arial" w:hAnsi="Arial" w:cs="Arial"/>
                <w:b/>
                <w:bCs/>
                <w:sz w:val="20"/>
                <w:szCs w:val="20"/>
              </w:rPr>
              <w:t>ЦО</w:t>
            </w:r>
          </w:p>
        </w:tc>
        <w:tc>
          <w:tcPr>
            <w:tcW w:w="2169"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Задания для оценки</w:t>
            </w:r>
          </w:p>
        </w:tc>
        <w:tc>
          <w:tcPr>
            <w:tcW w:w="671"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Виды оценки</w:t>
            </w:r>
          </w:p>
        </w:tc>
      </w:tr>
      <w:tr w:rsidR="005C3539" w:rsidRPr="00A76B76" w:rsidTr="00785F8D">
        <w:tc>
          <w:tcPr>
            <w:tcW w:w="5000" w:type="pct"/>
            <w:gridSpan w:val="4"/>
          </w:tcPr>
          <w:p w:rsidR="005C3539" w:rsidRPr="00A76B76" w:rsidRDefault="005C3539" w:rsidP="005C3539">
            <w:pPr>
              <w:jc w:val="center"/>
              <w:rPr>
                <w:rFonts w:ascii="Arial" w:hAnsi="Arial" w:cs="Arial"/>
                <w:bCs/>
                <w:sz w:val="20"/>
                <w:szCs w:val="20"/>
              </w:rPr>
            </w:pPr>
            <w:r w:rsidRPr="00A76B76">
              <w:rPr>
                <w:rFonts w:ascii="Arial" w:hAnsi="Arial" w:cs="Arial"/>
                <w:bCs/>
                <w:sz w:val="20"/>
                <w:szCs w:val="20"/>
              </w:rPr>
              <w:t>1 семестр</w:t>
            </w:r>
          </w:p>
        </w:tc>
      </w:tr>
      <w:tr w:rsidR="004E762D" w:rsidRPr="00A76B76" w:rsidTr="00657D8A">
        <w:trPr>
          <w:trHeight w:val="728"/>
        </w:trPr>
        <w:tc>
          <w:tcPr>
            <w:tcW w:w="1266" w:type="pct"/>
          </w:tcPr>
          <w:p w:rsidR="00EC5B48" w:rsidRPr="00EC5B48" w:rsidRDefault="00EC5B48" w:rsidP="00EC5B48">
            <w:pPr>
              <w:jc w:val="center"/>
              <w:rPr>
                <w:rFonts w:ascii="Arial" w:hAnsi="Arial" w:cs="Arial"/>
                <w:color w:val="000000"/>
                <w:sz w:val="20"/>
                <w:szCs w:val="20"/>
              </w:rPr>
            </w:pPr>
            <w:r w:rsidRPr="00EC5B48">
              <w:rPr>
                <w:rFonts w:ascii="Arial" w:hAnsi="Arial" w:cs="Arial"/>
                <w:color w:val="000000"/>
                <w:sz w:val="20"/>
                <w:szCs w:val="20"/>
              </w:rPr>
              <w:t>Тема 1.1.</w:t>
            </w:r>
          </w:p>
          <w:p w:rsidR="004E762D" w:rsidRPr="00A76B76" w:rsidRDefault="00EC5B48" w:rsidP="00EC5B48">
            <w:pPr>
              <w:jc w:val="center"/>
              <w:rPr>
                <w:rFonts w:ascii="Arial" w:hAnsi="Arial" w:cs="Arial"/>
                <w:color w:val="000000"/>
                <w:sz w:val="20"/>
                <w:szCs w:val="20"/>
              </w:rPr>
            </w:pPr>
            <w:r w:rsidRPr="00EC5B48">
              <w:rPr>
                <w:rFonts w:ascii="Arial" w:hAnsi="Arial" w:cs="Arial"/>
                <w:color w:val="000000"/>
                <w:sz w:val="20"/>
                <w:szCs w:val="20"/>
              </w:rPr>
              <w:t>Основные химические понятия и законы, строение атомов химических элементов</w:t>
            </w:r>
          </w:p>
        </w:tc>
        <w:tc>
          <w:tcPr>
            <w:tcW w:w="895" w:type="pct"/>
            <w:shd w:val="clear" w:color="auto" w:fill="FFFFFF"/>
          </w:tcPr>
          <w:p w:rsidR="004E762D" w:rsidRDefault="004E762D" w:rsidP="004E762D">
            <w:pPr>
              <w:tabs>
                <w:tab w:val="left" w:leader="dot" w:pos="2405"/>
              </w:tabs>
              <w:ind w:left="141"/>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sidR="0055218E">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00EC5B48">
              <w:rPr>
                <w:rFonts w:ascii="Arial" w:eastAsia="Times New Roman" w:hAnsi="Arial" w:cs="Arial"/>
                <w:bCs/>
                <w:sz w:val="20"/>
                <w:szCs w:val="20"/>
                <w:lang w:eastAsia="ru-RU"/>
              </w:rPr>
              <w:t>01</w:t>
            </w:r>
          </w:p>
          <w:p w:rsidR="0055218E" w:rsidRPr="00A76B76" w:rsidRDefault="0055218E" w:rsidP="004E762D">
            <w:pPr>
              <w:tabs>
                <w:tab w:val="left" w:leader="dot" w:pos="2405"/>
              </w:tabs>
              <w:ind w:left="141"/>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ПРб 01,02 </w:t>
            </w:r>
          </w:p>
          <w:p w:rsidR="004E762D" w:rsidRPr="00A76B76" w:rsidRDefault="004E762D" w:rsidP="004E762D">
            <w:pPr>
              <w:tabs>
                <w:tab w:val="left" w:leader="dot" w:pos="2405"/>
              </w:tabs>
              <w:ind w:left="141"/>
              <w:jc w:val="center"/>
              <w:rPr>
                <w:rFonts w:ascii="Arial" w:hAnsi="Arial" w:cs="Arial"/>
                <w:sz w:val="20"/>
                <w:szCs w:val="20"/>
                <w:shd w:val="clear" w:color="auto" w:fill="FFFFFF"/>
              </w:rPr>
            </w:pPr>
            <w:r w:rsidRPr="00740893">
              <w:rPr>
                <w:rFonts w:ascii="Arial" w:hAnsi="Arial" w:cs="Arial"/>
                <w:sz w:val="20"/>
                <w:szCs w:val="20"/>
                <w:shd w:val="clear" w:color="auto" w:fill="FFFFFF"/>
              </w:rPr>
              <w:t>ЦО 36-41</w:t>
            </w:r>
          </w:p>
        </w:tc>
        <w:tc>
          <w:tcPr>
            <w:tcW w:w="2169" w:type="pct"/>
          </w:tcPr>
          <w:p w:rsidR="00EC5B48" w:rsidRDefault="004E762D" w:rsidP="004E762D">
            <w:pPr>
              <w:pStyle w:val="a7"/>
              <w:tabs>
                <w:tab w:val="left" w:pos="19"/>
                <w:tab w:val="left" w:pos="1032"/>
              </w:tabs>
              <w:ind w:left="35"/>
              <w:jc w:val="both"/>
              <w:rPr>
                <w:rFonts w:ascii="Arial" w:hAnsi="Arial" w:cs="Arial"/>
                <w:bCs/>
                <w:sz w:val="20"/>
                <w:szCs w:val="20"/>
              </w:rPr>
            </w:pPr>
            <w:r w:rsidRPr="00A76B76">
              <w:rPr>
                <w:rFonts w:ascii="Arial" w:hAnsi="Arial" w:cs="Arial"/>
                <w:bCs/>
                <w:sz w:val="20"/>
                <w:szCs w:val="20"/>
              </w:rPr>
              <w:t xml:space="preserve">1. </w:t>
            </w:r>
            <w:r w:rsidR="00EC5B48" w:rsidRPr="00EC5B48">
              <w:rPr>
                <w:rFonts w:ascii="Arial" w:hAnsi="Arial" w:cs="Arial"/>
                <w:bCs/>
                <w:sz w:val="20"/>
                <w:szCs w:val="20"/>
              </w:rPr>
              <w:t>Практическая работа №1. «Основные количественные законы в химии и расчеты по уравнениям химических реакций».</w:t>
            </w:r>
          </w:p>
          <w:p w:rsidR="004E762D" w:rsidRPr="00A76B76" w:rsidRDefault="00EC5B48" w:rsidP="004E762D">
            <w:pPr>
              <w:pStyle w:val="a7"/>
              <w:tabs>
                <w:tab w:val="left" w:pos="19"/>
                <w:tab w:val="left" w:pos="1032"/>
              </w:tabs>
              <w:ind w:left="35"/>
              <w:jc w:val="both"/>
              <w:rPr>
                <w:rFonts w:ascii="Arial" w:hAnsi="Arial" w:cs="Arial"/>
                <w:bCs/>
                <w:sz w:val="20"/>
                <w:szCs w:val="20"/>
              </w:rPr>
            </w:pPr>
            <w:r>
              <w:rPr>
                <w:rFonts w:ascii="Arial" w:hAnsi="Arial" w:cs="Arial"/>
                <w:bCs/>
                <w:sz w:val="20"/>
                <w:szCs w:val="20"/>
              </w:rPr>
              <w:t xml:space="preserve">2. </w:t>
            </w:r>
            <w:r w:rsidR="004E762D" w:rsidRPr="00A76B76">
              <w:rPr>
                <w:rFonts w:ascii="Arial" w:hAnsi="Arial" w:cs="Arial"/>
                <w:bCs/>
                <w:sz w:val="20"/>
                <w:szCs w:val="20"/>
              </w:rPr>
              <w:t>Выполнение заданий в рабочей тетради</w:t>
            </w:r>
          </w:p>
        </w:tc>
        <w:tc>
          <w:tcPr>
            <w:tcW w:w="671" w:type="pct"/>
          </w:tcPr>
          <w:p w:rsidR="004E762D" w:rsidRDefault="004E762D" w:rsidP="004E762D">
            <w:pPr>
              <w:jc w:val="center"/>
              <w:rPr>
                <w:rFonts w:ascii="Arial" w:hAnsi="Arial" w:cs="Arial"/>
                <w:bCs/>
                <w:sz w:val="20"/>
                <w:szCs w:val="20"/>
              </w:rPr>
            </w:pPr>
            <w:r w:rsidRPr="00A76B76">
              <w:rPr>
                <w:rFonts w:ascii="Arial" w:hAnsi="Arial" w:cs="Arial"/>
                <w:bCs/>
                <w:sz w:val="20"/>
                <w:szCs w:val="20"/>
              </w:rPr>
              <w:t>2-5</w:t>
            </w:r>
          </w:p>
          <w:p w:rsidR="00EC5B48" w:rsidRDefault="00EC5B48" w:rsidP="004E762D">
            <w:pPr>
              <w:jc w:val="center"/>
              <w:rPr>
                <w:rFonts w:ascii="Arial" w:hAnsi="Arial" w:cs="Arial"/>
                <w:bCs/>
                <w:sz w:val="20"/>
                <w:szCs w:val="20"/>
              </w:rPr>
            </w:pPr>
          </w:p>
          <w:p w:rsidR="00EC5B48" w:rsidRDefault="00EC5B48" w:rsidP="004E762D">
            <w:pPr>
              <w:jc w:val="center"/>
              <w:rPr>
                <w:rFonts w:ascii="Arial" w:hAnsi="Arial" w:cs="Arial"/>
                <w:bCs/>
                <w:sz w:val="20"/>
                <w:szCs w:val="20"/>
              </w:rPr>
            </w:pPr>
          </w:p>
          <w:p w:rsidR="00EC5B48" w:rsidRPr="00A76B76" w:rsidRDefault="00EC5B48" w:rsidP="004E762D">
            <w:pPr>
              <w:jc w:val="center"/>
              <w:rPr>
                <w:rFonts w:ascii="Arial" w:hAnsi="Arial" w:cs="Arial"/>
                <w:bCs/>
                <w:sz w:val="20"/>
                <w:szCs w:val="20"/>
              </w:rPr>
            </w:pPr>
            <w:r>
              <w:rPr>
                <w:rFonts w:ascii="Arial" w:hAnsi="Arial" w:cs="Arial"/>
                <w:bCs/>
                <w:sz w:val="20"/>
                <w:szCs w:val="20"/>
              </w:rPr>
              <w:t>2-5</w:t>
            </w:r>
          </w:p>
        </w:tc>
      </w:tr>
      <w:tr w:rsidR="004E762D" w:rsidRPr="00A76B76" w:rsidTr="00657D8A">
        <w:trPr>
          <w:trHeight w:val="201"/>
        </w:trPr>
        <w:tc>
          <w:tcPr>
            <w:tcW w:w="1266" w:type="pct"/>
          </w:tcPr>
          <w:p w:rsidR="00EC5B48" w:rsidRPr="00EC5B48" w:rsidRDefault="00EC5B48" w:rsidP="00EC5B48">
            <w:pPr>
              <w:jc w:val="center"/>
              <w:rPr>
                <w:rFonts w:ascii="Arial" w:hAnsi="Arial" w:cs="Arial"/>
                <w:color w:val="000000"/>
                <w:sz w:val="20"/>
                <w:szCs w:val="20"/>
              </w:rPr>
            </w:pPr>
            <w:r w:rsidRPr="00EC5B48">
              <w:rPr>
                <w:rFonts w:ascii="Arial" w:hAnsi="Arial" w:cs="Arial"/>
                <w:color w:val="000000"/>
                <w:sz w:val="20"/>
                <w:szCs w:val="20"/>
              </w:rPr>
              <w:t>Тема 1.2.</w:t>
            </w:r>
          </w:p>
          <w:p w:rsidR="004E762D" w:rsidRPr="00A76B76" w:rsidRDefault="00EC5B48" w:rsidP="00EC5B48">
            <w:pPr>
              <w:jc w:val="center"/>
              <w:rPr>
                <w:rFonts w:ascii="Arial" w:hAnsi="Arial" w:cs="Arial"/>
                <w:color w:val="000000"/>
                <w:sz w:val="20"/>
                <w:szCs w:val="20"/>
              </w:rPr>
            </w:pPr>
            <w:r w:rsidRPr="00EC5B48">
              <w:rPr>
                <w:rFonts w:ascii="Arial" w:hAnsi="Arial" w:cs="Arial"/>
                <w:color w:val="000000"/>
                <w:sz w:val="20"/>
                <w:szCs w:val="20"/>
              </w:rPr>
              <w:t xml:space="preserve">Периодический закон и Периодическая система химических элементов Д. И. Менделеева, их связь с современной теорией строения атомов </w:t>
            </w:r>
          </w:p>
        </w:tc>
        <w:tc>
          <w:tcPr>
            <w:tcW w:w="895" w:type="pct"/>
            <w:shd w:val="clear" w:color="auto" w:fill="FFFFFF"/>
          </w:tcPr>
          <w:p w:rsidR="004E762D" w:rsidRPr="00A76B76" w:rsidRDefault="004E762D" w:rsidP="00EC5B48">
            <w:pPr>
              <w:tabs>
                <w:tab w:val="left" w:leader="dot" w:pos="2405"/>
              </w:tabs>
              <w:ind w:left="141"/>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00EC5B48">
              <w:rPr>
                <w:rFonts w:ascii="Arial" w:eastAsia="Times New Roman" w:hAnsi="Arial" w:cs="Arial"/>
                <w:bCs/>
                <w:sz w:val="20"/>
                <w:szCs w:val="20"/>
                <w:lang w:eastAsia="ru-RU"/>
              </w:rPr>
              <w:t>01, 02</w:t>
            </w:r>
          </w:p>
          <w:p w:rsidR="00A40DC2" w:rsidRDefault="00D44AB0" w:rsidP="00EC5B48">
            <w:pPr>
              <w:tabs>
                <w:tab w:val="left" w:leader="dot" w:pos="2405"/>
              </w:tabs>
              <w:ind w:left="141"/>
              <w:jc w:val="center"/>
              <w:rPr>
                <w:rFonts w:ascii="Arial" w:hAnsi="Arial" w:cs="Arial"/>
                <w:sz w:val="20"/>
                <w:szCs w:val="20"/>
                <w:shd w:val="clear" w:color="auto" w:fill="FFFFFF"/>
              </w:rPr>
            </w:pPr>
            <w:r>
              <w:rPr>
                <w:rFonts w:ascii="Arial" w:hAnsi="Arial" w:cs="Arial"/>
                <w:sz w:val="20"/>
                <w:szCs w:val="20"/>
                <w:shd w:val="clear" w:color="auto" w:fill="FFFFFF"/>
              </w:rPr>
              <w:t>ПК 3.2, ПК 4.2</w:t>
            </w:r>
          </w:p>
          <w:p w:rsidR="00EC5B48" w:rsidRDefault="0055218E" w:rsidP="00EC5B48">
            <w:pPr>
              <w:tabs>
                <w:tab w:val="left" w:leader="dot" w:pos="2405"/>
              </w:tabs>
              <w:ind w:left="141"/>
              <w:jc w:val="center"/>
              <w:rPr>
                <w:rFonts w:ascii="Arial" w:hAnsi="Arial" w:cs="Arial"/>
                <w:sz w:val="20"/>
                <w:szCs w:val="20"/>
                <w:shd w:val="clear" w:color="auto" w:fill="FFFFFF"/>
              </w:rPr>
            </w:pPr>
            <w:r w:rsidRPr="0055218E">
              <w:rPr>
                <w:rFonts w:ascii="Arial" w:hAnsi="Arial" w:cs="Arial"/>
                <w:sz w:val="20"/>
                <w:szCs w:val="20"/>
                <w:shd w:val="clear" w:color="auto" w:fill="FFFFFF"/>
              </w:rPr>
              <w:t>ПРб 01,02</w:t>
            </w:r>
          </w:p>
          <w:p w:rsidR="004E762D" w:rsidRPr="00A76B76" w:rsidRDefault="00EC5B48" w:rsidP="00EC5B48">
            <w:pPr>
              <w:tabs>
                <w:tab w:val="left" w:leader="dot" w:pos="2405"/>
              </w:tabs>
              <w:ind w:left="141"/>
              <w:jc w:val="center"/>
              <w:rPr>
                <w:rFonts w:ascii="Arial" w:hAnsi="Arial" w:cs="Arial"/>
                <w:sz w:val="20"/>
                <w:szCs w:val="20"/>
                <w:shd w:val="clear" w:color="auto" w:fill="FFFFFF"/>
              </w:rPr>
            </w:pPr>
            <w:r w:rsidRPr="00EC5B48">
              <w:rPr>
                <w:rFonts w:ascii="Arial" w:hAnsi="Arial" w:cs="Arial"/>
                <w:sz w:val="20"/>
                <w:szCs w:val="20"/>
                <w:shd w:val="clear" w:color="auto" w:fill="FFFFFF"/>
              </w:rPr>
              <w:t>ЦО 36-41</w:t>
            </w:r>
          </w:p>
        </w:tc>
        <w:tc>
          <w:tcPr>
            <w:tcW w:w="2169" w:type="pct"/>
          </w:tcPr>
          <w:p w:rsidR="004E762D" w:rsidRPr="00A76B76" w:rsidRDefault="00EC5B48" w:rsidP="00EC5B48">
            <w:pPr>
              <w:pStyle w:val="a7"/>
              <w:numPr>
                <w:ilvl w:val="0"/>
                <w:numId w:val="20"/>
              </w:numPr>
              <w:tabs>
                <w:tab w:val="left" w:pos="216"/>
                <w:tab w:val="left" w:pos="250"/>
              </w:tabs>
              <w:ind w:left="0" w:firstLine="0"/>
              <w:jc w:val="both"/>
              <w:rPr>
                <w:rFonts w:ascii="Arial" w:hAnsi="Arial" w:cs="Arial"/>
                <w:bCs/>
                <w:sz w:val="20"/>
                <w:szCs w:val="20"/>
              </w:rPr>
            </w:pPr>
            <w:r w:rsidRPr="00EC5B48">
              <w:rPr>
                <w:rFonts w:ascii="Arial" w:eastAsia="Times New Roman" w:hAnsi="Arial" w:cs="Arial"/>
                <w:color w:val="231F20"/>
                <w:sz w:val="20"/>
                <w:szCs w:val="20"/>
                <w:lang w:eastAsia="ru-RU"/>
              </w:rPr>
              <w:t>Практическое занятие №2 Решение практических заданий на составление электронно-графических формул элементов 1–4 периодов.</w:t>
            </w:r>
            <w:r w:rsidR="004E762D" w:rsidRPr="00A76B76">
              <w:rPr>
                <w:rFonts w:ascii="Arial" w:eastAsia="Times New Roman" w:hAnsi="Arial" w:cs="Arial"/>
                <w:color w:val="231F20"/>
                <w:sz w:val="20"/>
                <w:szCs w:val="20"/>
                <w:lang w:eastAsia="ru-RU"/>
              </w:rPr>
              <w:t>.</w:t>
            </w:r>
          </w:p>
          <w:p w:rsidR="004E762D" w:rsidRPr="00A76B76" w:rsidRDefault="004E762D" w:rsidP="004E762D">
            <w:pPr>
              <w:tabs>
                <w:tab w:val="left" w:pos="216"/>
                <w:tab w:val="left" w:pos="250"/>
              </w:tabs>
              <w:jc w:val="both"/>
              <w:rPr>
                <w:rFonts w:ascii="Arial" w:hAnsi="Arial" w:cs="Arial"/>
                <w:bCs/>
                <w:sz w:val="20"/>
                <w:szCs w:val="20"/>
              </w:rPr>
            </w:pPr>
            <w:r w:rsidRPr="00A76B76">
              <w:rPr>
                <w:rFonts w:ascii="Arial" w:hAnsi="Arial" w:cs="Arial"/>
                <w:bCs/>
                <w:sz w:val="20"/>
                <w:szCs w:val="20"/>
              </w:rPr>
              <w:t>2. Выполнение заданий в рабочей тетради</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tc>
      </w:tr>
      <w:tr w:rsidR="004E762D" w:rsidRPr="00A76B76" w:rsidTr="00657D8A">
        <w:trPr>
          <w:trHeight w:val="921"/>
        </w:trPr>
        <w:tc>
          <w:tcPr>
            <w:tcW w:w="1266" w:type="pct"/>
          </w:tcPr>
          <w:p w:rsidR="00EC5B48" w:rsidRPr="00EC5B48" w:rsidRDefault="00EC5B48" w:rsidP="00EC5B48">
            <w:pPr>
              <w:jc w:val="center"/>
              <w:rPr>
                <w:rFonts w:ascii="Arial" w:eastAsia="Times New Roman" w:hAnsi="Arial" w:cs="Arial"/>
                <w:bCs/>
                <w:sz w:val="20"/>
                <w:szCs w:val="20"/>
                <w:lang w:eastAsia="ru-RU"/>
              </w:rPr>
            </w:pPr>
            <w:r w:rsidRPr="00EC5B48">
              <w:rPr>
                <w:rFonts w:ascii="Arial" w:eastAsia="Times New Roman" w:hAnsi="Arial" w:cs="Arial"/>
                <w:bCs/>
                <w:sz w:val="20"/>
                <w:szCs w:val="20"/>
                <w:lang w:eastAsia="ru-RU"/>
              </w:rPr>
              <w:t>Тема 1.3.</w:t>
            </w:r>
          </w:p>
          <w:p w:rsidR="004E762D" w:rsidRPr="00A76B76" w:rsidRDefault="00EC5B48" w:rsidP="00EC5B48">
            <w:pPr>
              <w:jc w:val="center"/>
              <w:rPr>
                <w:rFonts w:ascii="Arial" w:hAnsi="Arial" w:cs="Arial"/>
                <w:bCs/>
                <w:sz w:val="20"/>
                <w:szCs w:val="20"/>
              </w:rPr>
            </w:pPr>
            <w:r w:rsidRPr="00EC5B48">
              <w:rPr>
                <w:rFonts w:ascii="Arial" w:eastAsia="Times New Roman" w:hAnsi="Arial" w:cs="Arial"/>
                <w:bCs/>
                <w:sz w:val="20"/>
                <w:szCs w:val="20"/>
                <w:lang w:eastAsia="ru-RU"/>
              </w:rPr>
              <w:t>Строение вещества и природа химической связи. Многообразие веществ</w:t>
            </w:r>
          </w:p>
        </w:tc>
        <w:tc>
          <w:tcPr>
            <w:tcW w:w="895" w:type="pct"/>
            <w:shd w:val="clear" w:color="auto" w:fill="FFFFFF"/>
          </w:tcPr>
          <w:p w:rsidR="004E762D" w:rsidRPr="00A76B76" w:rsidRDefault="004E762D" w:rsidP="004E762D">
            <w:pPr>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Pr="00A76B76">
              <w:rPr>
                <w:rFonts w:ascii="Arial" w:eastAsia="Times New Roman" w:hAnsi="Arial" w:cs="Arial"/>
                <w:bCs/>
                <w:sz w:val="20"/>
                <w:szCs w:val="20"/>
                <w:lang w:eastAsia="ru-RU"/>
              </w:rPr>
              <w:t>01</w:t>
            </w:r>
          </w:p>
          <w:p w:rsidR="00EC5B48" w:rsidRDefault="0055218E" w:rsidP="004E762D">
            <w:pPr>
              <w:jc w:val="center"/>
              <w:rPr>
                <w:rFonts w:ascii="Arial" w:hAnsi="Arial" w:cs="Arial"/>
                <w:sz w:val="20"/>
                <w:szCs w:val="20"/>
                <w:shd w:val="clear" w:color="auto" w:fill="FFFFFF"/>
              </w:rPr>
            </w:pPr>
            <w:r w:rsidRPr="0055218E">
              <w:rPr>
                <w:rFonts w:ascii="Arial" w:hAnsi="Arial" w:cs="Arial"/>
                <w:sz w:val="20"/>
                <w:szCs w:val="20"/>
                <w:shd w:val="clear" w:color="auto" w:fill="FFFFFF"/>
              </w:rPr>
              <w:t>ПРб 01,02</w:t>
            </w:r>
          </w:p>
          <w:p w:rsidR="004E762D" w:rsidRPr="00A76B76" w:rsidRDefault="004E762D" w:rsidP="004E762D">
            <w:pPr>
              <w:jc w:val="center"/>
              <w:rPr>
                <w:rFonts w:ascii="Arial" w:hAnsi="Arial" w:cs="Arial"/>
                <w:sz w:val="20"/>
                <w:szCs w:val="20"/>
                <w:shd w:val="clear" w:color="auto" w:fill="FFFFFF"/>
              </w:rPr>
            </w:pPr>
            <w:r w:rsidRPr="00740893">
              <w:rPr>
                <w:rFonts w:ascii="Arial" w:hAnsi="Arial" w:cs="Arial"/>
                <w:sz w:val="20"/>
                <w:szCs w:val="20"/>
                <w:shd w:val="clear" w:color="auto" w:fill="FFFFFF"/>
              </w:rPr>
              <w:t>ЦО 36-41</w:t>
            </w:r>
          </w:p>
        </w:tc>
        <w:tc>
          <w:tcPr>
            <w:tcW w:w="2169" w:type="pct"/>
          </w:tcPr>
          <w:p w:rsidR="004E762D" w:rsidRPr="00EC5B48" w:rsidRDefault="00EC5B48" w:rsidP="00EC5B48">
            <w:pPr>
              <w:pStyle w:val="a7"/>
              <w:numPr>
                <w:ilvl w:val="0"/>
                <w:numId w:val="27"/>
              </w:numPr>
              <w:tabs>
                <w:tab w:val="left" w:pos="216"/>
                <w:tab w:val="left" w:pos="250"/>
              </w:tabs>
              <w:ind w:left="0" w:firstLine="0"/>
              <w:jc w:val="both"/>
              <w:rPr>
                <w:rFonts w:ascii="Arial" w:eastAsia="Times New Roman" w:hAnsi="Arial" w:cs="Arial"/>
                <w:color w:val="231F20"/>
                <w:sz w:val="20"/>
                <w:szCs w:val="20"/>
                <w:lang w:eastAsia="ru-RU"/>
              </w:rPr>
            </w:pPr>
            <w:r w:rsidRPr="00EC5B48">
              <w:rPr>
                <w:rFonts w:ascii="Arial" w:eastAsia="Times New Roman" w:hAnsi="Arial" w:cs="Arial"/>
                <w:color w:val="231F20"/>
                <w:sz w:val="20"/>
                <w:szCs w:val="20"/>
                <w:lang w:eastAsia="ru-RU"/>
              </w:rPr>
              <w:t>Практическая работа №3. «Строение вещества и природа химической связи».</w:t>
            </w:r>
          </w:p>
          <w:p w:rsidR="00EC5B48" w:rsidRPr="00EC5B48" w:rsidRDefault="00EC5B48" w:rsidP="00EC5B48">
            <w:pPr>
              <w:pStyle w:val="a7"/>
              <w:numPr>
                <w:ilvl w:val="0"/>
                <w:numId w:val="27"/>
              </w:numPr>
              <w:tabs>
                <w:tab w:val="left" w:pos="216"/>
                <w:tab w:val="left" w:pos="250"/>
              </w:tabs>
              <w:ind w:left="0" w:firstLine="0"/>
              <w:jc w:val="both"/>
              <w:rPr>
                <w:rFonts w:ascii="Arial" w:hAnsi="Arial" w:cs="Arial"/>
                <w:bCs/>
                <w:sz w:val="20"/>
                <w:szCs w:val="20"/>
              </w:rPr>
            </w:pPr>
            <w:r>
              <w:rPr>
                <w:rFonts w:ascii="Arial" w:hAnsi="Arial" w:cs="Arial"/>
                <w:bCs/>
                <w:sz w:val="20"/>
                <w:szCs w:val="20"/>
              </w:rPr>
              <w:t>В</w:t>
            </w:r>
            <w:r w:rsidRPr="00EC5B48">
              <w:rPr>
                <w:rFonts w:ascii="Arial" w:hAnsi="Arial" w:cs="Arial"/>
                <w:bCs/>
                <w:sz w:val="20"/>
                <w:szCs w:val="20"/>
              </w:rPr>
              <w:t>ыполнение заданий в рабочей тетради</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A6102D" w:rsidRDefault="00A610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tc>
      </w:tr>
      <w:tr w:rsidR="004E762D" w:rsidRPr="00A76B76" w:rsidTr="00657D8A">
        <w:trPr>
          <w:trHeight w:val="715"/>
        </w:trPr>
        <w:tc>
          <w:tcPr>
            <w:tcW w:w="1266" w:type="pct"/>
          </w:tcPr>
          <w:p w:rsidR="00EC5B48" w:rsidRPr="00EC5B48" w:rsidRDefault="00EC5B48" w:rsidP="00EC5B48">
            <w:pPr>
              <w:jc w:val="center"/>
              <w:rPr>
                <w:rFonts w:ascii="Arial" w:hAnsi="Arial" w:cs="Arial"/>
                <w:bCs/>
                <w:sz w:val="20"/>
                <w:szCs w:val="20"/>
              </w:rPr>
            </w:pPr>
            <w:r w:rsidRPr="00EC5B48">
              <w:rPr>
                <w:rFonts w:ascii="Arial" w:hAnsi="Arial" w:cs="Arial"/>
                <w:bCs/>
                <w:sz w:val="20"/>
                <w:szCs w:val="20"/>
              </w:rPr>
              <w:t>Тема 1.4.</w:t>
            </w:r>
          </w:p>
          <w:p w:rsidR="00EC5B48" w:rsidRPr="00EC5B48" w:rsidRDefault="00EC5B48" w:rsidP="00EC5B48">
            <w:pPr>
              <w:jc w:val="center"/>
              <w:rPr>
                <w:rFonts w:ascii="Arial" w:hAnsi="Arial" w:cs="Arial"/>
                <w:bCs/>
                <w:sz w:val="20"/>
                <w:szCs w:val="20"/>
              </w:rPr>
            </w:pPr>
            <w:r w:rsidRPr="00EC5B48">
              <w:rPr>
                <w:rFonts w:ascii="Arial" w:hAnsi="Arial" w:cs="Arial"/>
                <w:bCs/>
                <w:sz w:val="20"/>
                <w:szCs w:val="20"/>
              </w:rPr>
              <w:t xml:space="preserve">Классификация, </w:t>
            </w:r>
          </w:p>
          <w:p w:rsidR="004E762D" w:rsidRPr="00A76B76" w:rsidRDefault="00EC5B48" w:rsidP="00EC5B48">
            <w:pPr>
              <w:jc w:val="center"/>
              <w:rPr>
                <w:rFonts w:ascii="Arial" w:hAnsi="Arial" w:cs="Arial"/>
                <w:sz w:val="20"/>
                <w:szCs w:val="20"/>
              </w:rPr>
            </w:pPr>
            <w:r w:rsidRPr="00EC5B48">
              <w:rPr>
                <w:rFonts w:ascii="Arial" w:hAnsi="Arial" w:cs="Arial"/>
                <w:bCs/>
                <w:sz w:val="20"/>
                <w:szCs w:val="20"/>
              </w:rPr>
              <w:t>и номенклатура неорганических веществ</w:t>
            </w:r>
          </w:p>
        </w:tc>
        <w:tc>
          <w:tcPr>
            <w:tcW w:w="895" w:type="pct"/>
          </w:tcPr>
          <w:p w:rsidR="004E762D" w:rsidRPr="00A76B76" w:rsidRDefault="004E762D" w:rsidP="004E762D">
            <w:pPr>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Pr="00A76B76">
              <w:rPr>
                <w:rFonts w:ascii="Arial" w:eastAsia="Times New Roman" w:hAnsi="Arial" w:cs="Arial"/>
                <w:bCs/>
                <w:sz w:val="20"/>
                <w:szCs w:val="20"/>
                <w:lang w:eastAsia="ru-RU"/>
              </w:rPr>
              <w:t>01, 02, 04</w:t>
            </w:r>
          </w:p>
          <w:p w:rsidR="0055218E" w:rsidRDefault="0055218E" w:rsidP="004E762D">
            <w:pPr>
              <w:jc w:val="center"/>
              <w:rPr>
                <w:rFonts w:ascii="Arial" w:hAnsi="Arial" w:cs="Arial"/>
                <w:bCs/>
                <w:sz w:val="20"/>
                <w:szCs w:val="20"/>
              </w:rPr>
            </w:pPr>
            <w:r w:rsidRPr="0055218E">
              <w:rPr>
                <w:rFonts w:ascii="Arial" w:hAnsi="Arial" w:cs="Arial"/>
                <w:bCs/>
                <w:sz w:val="20"/>
                <w:szCs w:val="20"/>
              </w:rPr>
              <w:t>ПРб 01,02</w:t>
            </w:r>
            <w:r>
              <w:rPr>
                <w:rFonts w:ascii="Arial" w:hAnsi="Arial" w:cs="Arial"/>
                <w:bCs/>
                <w:sz w:val="20"/>
                <w:szCs w:val="20"/>
              </w:rPr>
              <w:t>,04</w:t>
            </w:r>
          </w:p>
          <w:p w:rsidR="004E762D" w:rsidRPr="00A76B76" w:rsidRDefault="004E762D" w:rsidP="004E762D">
            <w:pPr>
              <w:jc w:val="center"/>
              <w:rPr>
                <w:rFonts w:ascii="Arial" w:hAnsi="Arial" w:cs="Arial"/>
                <w:bCs/>
                <w:sz w:val="20"/>
                <w:szCs w:val="20"/>
              </w:rPr>
            </w:pPr>
            <w:r w:rsidRPr="00740893">
              <w:rPr>
                <w:rFonts w:ascii="Arial" w:hAnsi="Arial" w:cs="Arial"/>
                <w:bCs/>
                <w:sz w:val="20"/>
                <w:szCs w:val="20"/>
              </w:rPr>
              <w:t>ЦО 36-41</w:t>
            </w:r>
          </w:p>
        </w:tc>
        <w:tc>
          <w:tcPr>
            <w:tcW w:w="2169" w:type="pct"/>
          </w:tcPr>
          <w:p w:rsidR="00EC5B48" w:rsidRDefault="004E762D" w:rsidP="00EC5B48">
            <w:pPr>
              <w:tabs>
                <w:tab w:val="left" w:pos="34"/>
                <w:tab w:val="left" w:pos="216"/>
                <w:tab w:val="left" w:pos="250"/>
                <w:tab w:val="left" w:pos="404"/>
              </w:tabs>
              <w:jc w:val="both"/>
              <w:rPr>
                <w:rFonts w:ascii="Arial" w:hAnsi="Arial" w:cs="Arial"/>
                <w:bCs/>
                <w:sz w:val="20"/>
                <w:szCs w:val="20"/>
              </w:rPr>
            </w:pPr>
            <w:r w:rsidRPr="00A76B76">
              <w:rPr>
                <w:rFonts w:ascii="Arial" w:hAnsi="Arial" w:cs="Arial"/>
                <w:bCs/>
                <w:sz w:val="20"/>
                <w:szCs w:val="20"/>
              </w:rPr>
              <w:t>1.</w:t>
            </w:r>
            <w:r w:rsidR="00EC5B48" w:rsidRPr="00EC5B48">
              <w:rPr>
                <w:rFonts w:ascii="Arial" w:hAnsi="Arial" w:cs="Arial"/>
                <w:bCs/>
                <w:sz w:val="20"/>
                <w:szCs w:val="20"/>
              </w:rPr>
              <w:t>Практическая работа №4. «Номенклатура неорганических веществ».</w:t>
            </w:r>
          </w:p>
          <w:p w:rsidR="004E762D" w:rsidRPr="00A76B76" w:rsidRDefault="00EC5B48" w:rsidP="004E762D">
            <w:pPr>
              <w:tabs>
                <w:tab w:val="left" w:pos="216"/>
                <w:tab w:val="left" w:pos="250"/>
              </w:tabs>
              <w:jc w:val="both"/>
              <w:rPr>
                <w:rFonts w:ascii="Arial" w:hAnsi="Arial" w:cs="Arial"/>
                <w:bCs/>
                <w:sz w:val="20"/>
                <w:szCs w:val="20"/>
              </w:rPr>
            </w:pPr>
            <w:r>
              <w:rPr>
                <w:rFonts w:ascii="Arial" w:hAnsi="Arial" w:cs="Arial"/>
                <w:bCs/>
                <w:sz w:val="20"/>
                <w:szCs w:val="20"/>
              </w:rPr>
              <w:t xml:space="preserve">2. </w:t>
            </w:r>
            <w:r w:rsidR="004E762D" w:rsidRPr="00A76B76">
              <w:rPr>
                <w:rFonts w:ascii="Arial" w:hAnsi="Arial" w:cs="Arial"/>
                <w:bCs/>
                <w:sz w:val="20"/>
                <w:szCs w:val="20"/>
              </w:rPr>
              <w:t>Выполнение заданий в рабочей тетради</w:t>
            </w:r>
          </w:p>
          <w:p w:rsidR="004E762D" w:rsidRPr="00A76B76" w:rsidRDefault="004E762D" w:rsidP="004E762D">
            <w:pPr>
              <w:tabs>
                <w:tab w:val="left" w:pos="216"/>
                <w:tab w:val="left" w:pos="250"/>
              </w:tabs>
              <w:jc w:val="both"/>
              <w:rPr>
                <w:rFonts w:ascii="Arial" w:hAnsi="Arial" w:cs="Arial"/>
                <w:bCs/>
                <w:sz w:val="20"/>
                <w:szCs w:val="20"/>
              </w:rPr>
            </w:pP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2-5</w:t>
            </w: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1.5. </w:t>
            </w:r>
          </w:p>
          <w:p w:rsidR="00A6102D" w:rsidRPr="00EC5B48" w:rsidRDefault="00A6102D" w:rsidP="00A6102D">
            <w:pPr>
              <w:jc w:val="center"/>
              <w:rPr>
                <w:rFonts w:ascii="Arial" w:hAnsi="Arial" w:cs="Arial"/>
                <w:bCs/>
                <w:sz w:val="20"/>
                <w:szCs w:val="20"/>
              </w:rPr>
            </w:pPr>
            <w:r w:rsidRPr="00A6102D">
              <w:rPr>
                <w:rFonts w:ascii="Arial" w:hAnsi="Arial" w:cs="Arial"/>
                <w:bCs/>
                <w:sz w:val="20"/>
                <w:szCs w:val="20"/>
              </w:rPr>
              <w:t>Типы химических реакций</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55218E"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,03,04</w:t>
            </w:r>
          </w:p>
          <w:p w:rsidR="00A610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 ЦО 36-41</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Практическое занятие № 5 «Типы химических реакций».</w:t>
            </w:r>
          </w:p>
          <w:p w:rsidR="00A6102D" w:rsidRPr="00A6102D" w:rsidRDefault="00A6102D" w:rsidP="00A6102D">
            <w:pPr>
              <w:tabs>
                <w:tab w:val="left" w:pos="34"/>
                <w:tab w:val="left" w:pos="216"/>
                <w:tab w:val="left" w:pos="250"/>
                <w:tab w:val="left" w:pos="404"/>
              </w:tabs>
              <w:jc w:val="both"/>
              <w:rPr>
                <w:rFonts w:ascii="Arial" w:hAnsi="Arial" w:cs="Arial"/>
                <w:bCs/>
                <w:sz w:val="20"/>
                <w:szCs w:val="20"/>
              </w:rPr>
            </w:pPr>
            <w:r w:rsidRPr="00A6102D">
              <w:rPr>
                <w:rFonts w:ascii="Arial" w:hAnsi="Arial" w:cs="Arial"/>
                <w:bCs/>
                <w:sz w:val="20"/>
                <w:szCs w:val="20"/>
              </w:rPr>
              <w:t>2.</w:t>
            </w:r>
            <w:r w:rsidRPr="00A6102D">
              <w:rPr>
                <w:rFonts w:ascii="Arial" w:hAnsi="Arial" w:cs="Arial"/>
                <w:bCs/>
                <w:sz w:val="20"/>
                <w:szCs w:val="20"/>
              </w:rPr>
              <w:tab/>
              <w:t>Выполнение заданий в рабочей тетради</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Pr="00A76B76" w:rsidRDefault="00A6102D" w:rsidP="00A6102D">
            <w:pPr>
              <w:jc w:val="center"/>
              <w:rPr>
                <w:rFonts w:ascii="Arial" w:hAnsi="Arial" w:cs="Arial"/>
                <w:bCs/>
                <w:sz w:val="20"/>
                <w:szCs w:val="20"/>
              </w:rPr>
            </w:pPr>
            <w:r w:rsidRPr="00A6102D">
              <w:rPr>
                <w:rFonts w:ascii="Arial" w:hAnsi="Arial" w:cs="Arial"/>
                <w:bCs/>
                <w:sz w:val="20"/>
                <w:szCs w:val="20"/>
              </w:rPr>
              <w:t>2-5</w:t>
            </w: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1.6. </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Скорость химических реакций. Химическое равновесие</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40DC2" w:rsidRDefault="00D44AB0"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4776F7" w:rsidRDefault="004776F7"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07</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ЦО 36-41</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t xml:space="preserve"> </w:t>
            </w:r>
            <w:r w:rsidRPr="00A6102D">
              <w:rPr>
                <w:rFonts w:ascii="Arial" w:hAnsi="Arial" w:cs="Arial"/>
                <w:bCs/>
                <w:sz w:val="20"/>
                <w:szCs w:val="20"/>
              </w:rPr>
              <w:t>Практическая работа №6. «Влияние различных факторов на скорость химической реакции».</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Выполнение заданий в рабочей тетради</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1.7. </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Растворы, теория электролитической диссоциации и ионный обмен</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04, ОК 07</w:t>
            </w:r>
          </w:p>
          <w:p w:rsidR="003B1CD1" w:rsidRDefault="00D44AB0" w:rsidP="003B1CD1">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4776F7" w:rsidRDefault="004776F7" w:rsidP="003B1CD1">
            <w:pPr>
              <w:jc w:val="center"/>
              <w:rPr>
                <w:rFonts w:ascii="Arial" w:eastAsia="Times New Roman" w:hAnsi="Arial" w:cs="Arial"/>
                <w:bCs/>
                <w:sz w:val="20"/>
                <w:szCs w:val="20"/>
                <w:lang w:eastAsia="ru-RU"/>
              </w:rPr>
            </w:pPr>
            <w:r w:rsidRPr="004776F7">
              <w:rPr>
                <w:rFonts w:ascii="Arial" w:eastAsia="Times New Roman" w:hAnsi="Arial" w:cs="Arial"/>
                <w:bCs/>
                <w:sz w:val="20"/>
                <w:szCs w:val="20"/>
                <w:lang w:eastAsia="ru-RU"/>
              </w:rPr>
              <w:t>ПРб 01,02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ЦО 36-41</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Практическая работа №7.  «Приготовление растворов».</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Практическая работа №8.  «Реакции гидролиза».</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3.</w:t>
            </w:r>
            <w:r>
              <w:t xml:space="preserve"> </w:t>
            </w:r>
            <w:r w:rsidRPr="00A6102D">
              <w:rPr>
                <w:rFonts w:ascii="Arial" w:hAnsi="Arial" w:cs="Arial"/>
                <w:bCs/>
                <w:sz w:val="20"/>
                <w:szCs w:val="20"/>
              </w:rPr>
              <w:t>Практическая работа №9. «Исследование дисперсных систем».</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r>
              <w:rPr>
                <w:rFonts w:ascii="Arial" w:hAnsi="Arial" w:cs="Arial"/>
                <w:bCs/>
                <w:sz w:val="20"/>
                <w:szCs w:val="20"/>
              </w:rPr>
              <w:t>2-5</w:t>
            </w:r>
          </w:p>
        </w:tc>
      </w:tr>
      <w:tr w:rsidR="004E762D" w:rsidRPr="00A76B76" w:rsidTr="00657D8A">
        <w:trPr>
          <w:trHeight w:val="921"/>
        </w:trPr>
        <w:tc>
          <w:tcPr>
            <w:tcW w:w="1266"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Тема 2.3</w:t>
            </w:r>
          </w:p>
          <w:p w:rsidR="004E762D" w:rsidRPr="00A76B76" w:rsidRDefault="00A6102D" w:rsidP="00A6102D">
            <w:pPr>
              <w:jc w:val="center"/>
              <w:rPr>
                <w:rFonts w:ascii="Arial" w:hAnsi="Arial" w:cs="Arial"/>
                <w:sz w:val="20"/>
                <w:szCs w:val="20"/>
              </w:rPr>
            </w:pPr>
            <w:r w:rsidRPr="00A6102D">
              <w:rPr>
                <w:rFonts w:ascii="Arial" w:eastAsia="Times New Roman" w:hAnsi="Arial" w:cs="Arial"/>
                <w:bCs/>
                <w:sz w:val="20"/>
                <w:szCs w:val="20"/>
                <w:lang w:eastAsia="ru-RU"/>
              </w:rPr>
              <w:t>Генетическая связь классов неорганических соединений</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02, ОК 04</w:t>
            </w:r>
          </w:p>
          <w:p w:rsidR="00A40DC2" w:rsidRDefault="00D44AB0" w:rsidP="003B1CD1">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3.2, ПК 4.2</w:t>
            </w:r>
          </w:p>
          <w:p w:rsidR="00A6102D" w:rsidRDefault="0055218E" w:rsidP="003B1CD1">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,03,04</w:t>
            </w:r>
            <w:r w:rsidR="004776F7">
              <w:rPr>
                <w:rFonts w:ascii="Arial" w:eastAsia="Times New Roman" w:hAnsi="Arial" w:cs="Arial"/>
                <w:bCs/>
                <w:sz w:val="20"/>
                <w:szCs w:val="20"/>
                <w:lang w:eastAsia="ru-RU"/>
              </w:rPr>
              <w:t>,05</w:t>
            </w:r>
          </w:p>
          <w:p w:rsidR="004E762D" w:rsidRPr="00A76B76" w:rsidRDefault="00A6102D" w:rsidP="00A6102D">
            <w:pPr>
              <w:jc w:val="center"/>
              <w:rPr>
                <w:rFonts w:ascii="Arial" w:hAnsi="Arial" w:cs="Arial"/>
                <w:bCs/>
                <w:sz w:val="20"/>
                <w:szCs w:val="20"/>
              </w:rPr>
            </w:pPr>
            <w:r w:rsidRPr="00A6102D">
              <w:rPr>
                <w:rFonts w:ascii="Arial" w:eastAsia="Times New Roman" w:hAnsi="Arial" w:cs="Arial"/>
                <w:bCs/>
                <w:sz w:val="20"/>
                <w:szCs w:val="20"/>
                <w:lang w:eastAsia="ru-RU"/>
              </w:rPr>
              <w:t>ЦО 36-41</w:t>
            </w:r>
          </w:p>
        </w:tc>
        <w:tc>
          <w:tcPr>
            <w:tcW w:w="2169" w:type="pct"/>
          </w:tcPr>
          <w:p w:rsidR="004E762D" w:rsidRPr="00A76B76"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1.Выполнение заданий в рабочей тетради</w:t>
            </w:r>
          </w:p>
          <w:p w:rsidR="00A6102D"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2.</w:t>
            </w:r>
            <w:r w:rsidR="00A6102D">
              <w:t xml:space="preserve"> </w:t>
            </w:r>
            <w:r w:rsidR="00A6102D" w:rsidRPr="00A6102D">
              <w:rPr>
                <w:rFonts w:ascii="Arial" w:hAnsi="Arial" w:cs="Arial"/>
                <w:bCs/>
                <w:sz w:val="20"/>
                <w:szCs w:val="20"/>
              </w:rPr>
              <w:t>Практическая работа №10. «Физико-химические свойства неорганических веществ».</w:t>
            </w:r>
          </w:p>
          <w:p w:rsidR="004E762D"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3.</w:t>
            </w:r>
            <w:r w:rsidR="00A6102D">
              <w:t xml:space="preserve"> </w:t>
            </w:r>
            <w:r w:rsidR="00A6102D" w:rsidRPr="00A6102D">
              <w:rPr>
                <w:rFonts w:ascii="Arial" w:hAnsi="Arial" w:cs="Arial"/>
                <w:bCs/>
                <w:sz w:val="20"/>
                <w:szCs w:val="20"/>
              </w:rPr>
              <w:t>Практическая работа №11 «Свойства металлов и неметаллов».</w:t>
            </w:r>
          </w:p>
          <w:p w:rsidR="00A6102D" w:rsidRPr="00A76B76" w:rsidRDefault="00A610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4. Контрольная работа по 1-2 разделам</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Зачтено/не зачтено</w:t>
            </w: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tc>
      </w:tr>
      <w:tr w:rsidR="004E762D" w:rsidRPr="00A76B76" w:rsidTr="005F71E4">
        <w:trPr>
          <w:trHeight w:val="246"/>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Тема 3.1.</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Классификация, строение и номенклатура органических</w:t>
            </w: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веществ</w:t>
            </w:r>
          </w:p>
        </w:tc>
        <w:tc>
          <w:tcPr>
            <w:tcW w:w="895"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ОК 01</w:t>
            </w:r>
          </w:p>
          <w:p w:rsidR="0055218E" w:rsidRDefault="0055218E" w:rsidP="00A6102D">
            <w:pPr>
              <w:jc w:val="center"/>
              <w:rPr>
                <w:rFonts w:ascii="Arial" w:hAnsi="Arial" w:cs="Arial"/>
                <w:bCs/>
                <w:sz w:val="20"/>
                <w:szCs w:val="20"/>
              </w:rPr>
            </w:pPr>
            <w:r w:rsidRPr="0055218E">
              <w:rPr>
                <w:rFonts w:ascii="Arial" w:hAnsi="Arial" w:cs="Arial"/>
                <w:bCs/>
                <w:sz w:val="20"/>
                <w:szCs w:val="20"/>
              </w:rPr>
              <w:t>ПРб 01,02</w:t>
            </w:r>
            <w:r>
              <w:rPr>
                <w:rFonts w:ascii="Arial" w:hAnsi="Arial" w:cs="Arial"/>
                <w:bCs/>
                <w:sz w:val="20"/>
                <w:szCs w:val="20"/>
              </w:rPr>
              <w:t>,04</w:t>
            </w: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ЦО 36-41</w:t>
            </w:r>
          </w:p>
        </w:tc>
        <w:tc>
          <w:tcPr>
            <w:tcW w:w="2169" w:type="pct"/>
          </w:tcPr>
          <w:p w:rsidR="00A6102D"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Практическая работа №12. «Номенклатура органических веществ».</w:t>
            </w:r>
          </w:p>
          <w:p w:rsidR="00A6102D" w:rsidRPr="00A76B76"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Выполнение заданий в рабочей тетради</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Pr="00A76B76" w:rsidRDefault="00A6102D" w:rsidP="00A6102D">
            <w:pPr>
              <w:jc w:val="center"/>
              <w:rPr>
                <w:rFonts w:ascii="Arial" w:hAnsi="Arial" w:cs="Arial"/>
                <w:bCs/>
                <w:sz w:val="20"/>
                <w:szCs w:val="20"/>
              </w:rPr>
            </w:pPr>
            <w:r w:rsidRPr="00A6102D">
              <w:rPr>
                <w:rFonts w:ascii="Arial" w:hAnsi="Arial" w:cs="Arial"/>
                <w:bCs/>
                <w:sz w:val="20"/>
                <w:szCs w:val="20"/>
              </w:rPr>
              <w:t>2-5</w:t>
            </w:r>
          </w:p>
        </w:tc>
      </w:tr>
      <w:tr w:rsidR="004E762D" w:rsidRPr="00A76B76" w:rsidTr="00657D8A">
        <w:trPr>
          <w:trHeight w:val="921"/>
        </w:trPr>
        <w:tc>
          <w:tcPr>
            <w:tcW w:w="1266"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lastRenderedPageBreak/>
              <w:t xml:space="preserve">Тема 4.2. </w:t>
            </w:r>
          </w:p>
          <w:p w:rsidR="004E76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Химические свойства и получение алканов</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04</w:t>
            </w:r>
          </w:p>
          <w:p w:rsidR="00A40DC2" w:rsidRDefault="00D44AB0" w:rsidP="00A6102D">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4E76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ЦО 36-41</w:t>
            </w:r>
          </w:p>
        </w:tc>
        <w:tc>
          <w:tcPr>
            <w:tcW w:w="2169" w:type="pct"/>
          </w:tcPr>
          <w:p w:rsidR="004E762D" w:rsidRPr="00A76B76"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4E762D" w:rsidRPr="00A76B76" w:rsidRDefault="00A6102D" w:rsidP="004E762D">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A6102D" w:rsidRDefault="00071313" w:rsidP="00071313">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Тема 4.4. </w:t>
            </w:r>
          </w:p>
          <w:p w:rsidR="00071313" w:rsidRPr="00A76B76" w:rsidRDefault="00071313" w:rsidP="00071313">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Непредельные углеводороды. Алкадиены. Алкины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D44AB0" w:rsidRDefault="00D44AB0" w:rsidP="00071313">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4.7.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Физико-химические свойства углеводородов</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07</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w:t>
            </w:r>
            <w:r w:rsidR="004776F7">
              <w:rPr>
                <w:rFonts w:ascii="Arial" w:eastAsia="Times New Roman" w:hAnsi="Arial" w:cs="Arial"/>
                <w:bCs/>
                <w:sz w:val="20"/>
                <w:szCs w:val="20"/>
                <w:lang w:eastAsia="ru-RU"/>
              </w:rPr>
              <w:t>,05</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71559C">
              <w:rPr>
                <w:rFonts w:ascii="Arial" w:hAnsi="Arial" w:cs="Arial"/>
                <w:bCs/>
                <w:sz w:val="20"/>
                <w:szCs w:val="20"/>
              </w:rPr>
              <w:t>1</w:t>
            </w:r>
            <w:r>
              <w:rPr>
                <w:rFonts w:ascii="Arial" w:hAnsi="Arial" w:cs="Arial"/>
                <w:bCs/>
                <w:sz w:val="20"/>
                <w:szCs w:val="20"/>
              </w:rPr>
              <w:t>.</w:t>
            </w:r>
            <w:r w:rsidRPr="00071313">
              <w:rPr>
                <w:rFonts w:ascii="Arial" w:hAnsi="Arial" w:cs="Arial"/>
                <w:bCs/>
                <w:sz w:val="20"/>
                <w:szCs w:val="20"/>
              </w:rPr>
              <w:t>Практическое занятие №13 «Свойства углеводородов».</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2.Контрольная работа по разделу 3-4</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p w:rsidR="00071313" w:rsidRDefault="00071313"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4E762D">
        <w:trPr>
          <w:trHeight w:val="357"/>
        </w:trPr>
        <w:tc>
          <w:tcPr>
            <w:tcW w:w="5000" w:type="pct"/>
            <w:gridSpan w:val="4"/>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 семестр</w:t>
            </w:r>
          </w:p>
        </w:tc>
      </w:tr>
      <w:tr w:rsidR="00071313" w:rsidRPr="00A76B76" w:rsidTr="00657D8A">
        <w:trPr>
          <w:trHeight w:val="342"/>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5.2. </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Альдегиды.</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Карбоновые кислоты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342"/>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5.3.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Сложные эфиры. Жиры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ОК 04, </w:t>
            </w:r>
          </w:p>
          <w:p w:rsidR="003B1CD1" w:rsidRPr="00071313" w:rsidRDefault="00D44AB0" w:rsidP="003B1CD1">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5.5.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Физико-химические свойства кислородосодержащих органических соединений</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 xml:space="preserve">ПРб </w:t>
            </w:r>
            <w:r w:rsidR="004776F7">
              <w:rPr>
                <w:rFonts w:ascii="Arial" w:eastAsia="Times New Roman" w:hAnsi="Arial" w:cs="Arial"/>
                <w:bCs/>
                <w:sz w:val="20"/>
                <w:szCs w:val="20"/>
                <w:lang w:eastAsia="ru-RU"/>
              </w:rPr>
              <w:t xml:space="preserve"> </w:t>
            </w:r>
            <w:r w:rsidRPr="0055218E">
              <w:rPr>
                <w:rFonts w:ascii="Arial" w:eastAsia="Times New Roman" w:hAnsi="Arial" w:cs="Arial"/>
                <w:bCs/>
                <w:sz w:val="20"/>
                <w:szCs w:val="20"/>
                <w:lang w:eastAsia="ru-RU"/>
              </w:rPr>
              <w:t>01,02</w:t>
            </w:r>
            <w:r>
              <w:rPr>
                <w:rFonts w:ascii="Arial" w:eastAsia="Times New Roman" w:hAnsi="Arial" w:cs="Arial"/>
                <w:bCs/>
                <w:sz w:val="20"/>
                <w:szCs w:val="20"/>
                <w:lang w:eastAsia="ru-RU"/>
              </w:rPr>
              <w:t>,03</w:t>
            </w:r>
            <w:r w:rsidR="004776F7">
              <w:rPr>
                <w:rFonts w:ascii="Arial" w:eastAsia="Times New Roman" w:hAnsi="Arial" w:cs="Arial"/>
                <w:bCs/>
                <w:sz w:val="20"/>
                <w:szCs w:val="20"/>
                <w:lang w:eastAsia="ru-RU"/>
              </w:rPr>
              <w:t>,07</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1335"/>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rsidRPr="00071313">
              <w:rPr>
                <w:rFonts w:ascii="Arial" w:eastAsia="Times New Roman" w:hAnsi="Arial" w:cs="Arial"/>
                <w:color w:val="231F20"/>
                <w:sz w:val="20"/>
                <w:szCs w:val="20"/>
                <w:lang w:eastAsia="ru-RU"/>
              </w:rPr>
              <w:t>Практическая работа №14. «Номенклатура кислородосодержащих органических соединений».</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p w:rsidR="00071313" w:rsidRPr="00A76B76" w:rsidRDefault="00071313" w:rsidP="00071313">
            <w:pPr>
              <w:jc w:val="center"/>
              <w:rPr>
                <w:rFonts w:ascii="Arial" w:hAnsi="Arial" w:cs="Arial"/>
                <w:bCs/>
                <w:sz w:val="20"/>
                <w:szCs w:val="20"/>
              </w:rPr>
            </w:pPr>
          </w:p>
        </w:tc>
      </w:tr>
      <w:tr w:rsidR="00071313" w:rsidRPr="00A76B76" w:rsidTr="00657D8A">
        <w:trPr>
          <w:trHeight w:val="921"/>
        </w:trPr>
        <w:tc>
          <w:tcPr>
            <w:tcW w:w="1266"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Тема 6.1.</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Амины.</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Аминокислоты.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Белки</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ОК 01, ОК 02, ОК 04 </w:t>
            </w:r>
          </w:p>
          <w:p w:rsidR="00D44AB0" w:rsidRDefault="00D44AB0" w:rsidP="003B1CD1">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Pr="0055218E" w:rsidRDefault="0055218E" w:rsidP="003B1CD1">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 xml:space="preserve">ПРб 01,02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ЦО 36-41</w:t>
            </w:r>
          </w:p>
        </w:tc>
        <w:tc>
          <w:tcPr>
            <w:tcW w:w="2169" w:type="pct"/>
          </w:tcPr>
          <w:p w:rsidR="0083298E" w:rsidRDefault="0083298E" w:rsidP="00071313">
            <w:pPr>
              <w:tabs>
                <w:tab w:val="left" w:pos="916"/>
              </w:tabs>
              <w:jc w:val="both"/>
              <w:rPr>
                <w:rFonts w:ascii="Arial" w:hAnsi="Arial" w:cs="Arial"/>
                <w:sz w:val="20"/>
                <w:szCs w:val="20"/>
                <w:lang w:eastAsia="ru-RU"/>
              </w:rPr>
            </w:pPr>
            <w:r w:rsidRPr="0083298E">
              <w:rPr>
                <w:rFonts w:ascii="Arial" w:hAnsi="Arial" w:cs="Arial"/>
                <w:sz w:val="20"/>
                <w:szCs w:val="20"/>
                <w:lang w:eastAsia="ru-RU"/>
              </w:rPr>
              <w:t>1. Выполнение заданий в рабочей тетради</w:t>
            </w:r>
          </w:p>
          <w:p w:rsidR="00071313" w:rsidRPr="00A76B76" w:rsidRDefault="0083298E" w:rsidP="00071313">
            <w:pPr>
              <w:tabs>
                <w:tab w:val="left" w:pos="916"/>
              </w:tabs>
              <w:jc w:val="both"/>
              <w:rPr>
                <w:rFonts w:ascii="Arial" w:hAnsi="Arial" w:cs="Arial"/>
                <w:sz w:val="20"/>
                <w:szCs w:val="20"/>
                <w:lang w:eastAsia="ru-RU"/>
              </w:rPr>
            </w:pPr>
            <w:r>
              <w:rPr>
                <w:rFonts w:ascii="Arial" w:hAnsi="Arial" w:cs="Arial"/>
                <w:sz w:val="20"/>
                <w:szCs w:val="20"/>
                <w:lang w:eastAsia="ru-RU"/>
              </w:rPr>
              <w:t>2.</w:t>
            </w:r>
            <w:r w:rsidRPr="0083298E">
              <w:rPr>
                <w:rFonts w:ascii="Arial" w:hAnsi="Arial" w:cs="Arial"/>
                <w:sz w:val="20"/>
                <w:szCs w:val="20"/>
                <w:lang w:eastAsia="ru-RU"/>
              </w:rPr>
              <w:t>Практическое занятие № 16 «Свойства азотосодержащих органических соединений».</w:t>
            </w:r>
          </w:p>
        </w:tc>
        <w:tc>
          <w:tcPr>
            <w:tcW w:w="671" w:type="pct"/>
          </w:tcPr>
          <w:p w:rsidR="00071313" w:rsidRPr="00A76B76" w:rsidRDefault="0083298E" w:rsidP="00071313">
            <w:pPr>
              <w:jc w:val="center"/>
              <w:rPr>
                <w:rFonts w:ascii="Arial" w:hAnsi="Arial" w:cs="Arial"/>
                <w:bCs/>
                <w:sz w:val="20"/>
                <w:szCs w:val="20"/>
              </w:rPr>
            </w:pPr>
            <w:r>
              <w:rPr>
                <w:rFonts w:ascii="Arial" w:hAnsi="Arial" w:cs="Arial"/>
                <w:bCs/>
                <w:sz w:val="20"/>
                <w:szCs w:val="20"/>
              </w:rPr>
              <w:t>Зачет/не зачет</w:t>
            </w:r>
          </w:p>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tc>
      </w:tr>
      <w:tr w:rsidR="00071313" w:rsidRPr="00A76B76" w:rsidTr="00657D8A">
        <w:trPr>
          <w:trHeight w:val="683"/>
        </w:trPr>
        <w:tc>
          <w:tcPr>
            <w:tcW w:w="1266" w:type="pct"/>
          </w:tcPr>
          <w:p w:rsidR="0083298E" w:rsidRPr="0083298E"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 xml:space="preserve">Тема 7.1. </w:t>
            </w:r>
          </w:p>
          <w:p w:rsidR="0083298E" w:rsidRPr="0083298E"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Пластмассы.</w:t>
            </w:r>
          </w:p>
          <w:p w:rsidR="00071313" w:rsidRPr="00A76B76"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Каучуки. Волокна</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ОК 01, ОК 02, ОК 04</w:t>
            </w:r>
          </w:p>
          <w:p w:rsidR="00A40DC2" w:rsidRDefault="00D44AB0" w:rsidP="00A40DC2">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Default="0055218E" w:rsidP="00A40DC2">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03</w:t>
            </w:r>
            <w:r w:rsidR="004776F7">
              <w:rPr>
                <w:rFonts w:ascii="Arial" w:eastAsia="Times New Roman" w:hAnsi="Arial" w:cs="Arial"/>
                <w:bCs/>
                <w:sz w:val="20"/>
                <w:szCs w:val="20"/>
                <w:lang w:eastAsia="ru-RU"/>
              </w:rPr>
              <w:t>,04,05</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ЦО 36-41</w:t>
            </w:r>
          </w:p>
        </w:tc>
        <w:tc>
          <w:tcPr>
            <w:tcW w:w="2169" w:type="pct"/>
          </w:tcPr>
          <w:p w:rsidR="00071313"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rsidRPr="0083298E">
              <w:rPr>
                <w:rFonts w:ascii="Arial" w:eastAsia="Times New Roman" w:hAnsi="Arial" w:cs="Arial"/>
                <w:color w:val="231F20"/>
                <w:sz w:val="20"/>
                <w:szCs w:val="20"/>
                <w:lang w:eastAsia="ru-RU"/>
              </w:rPr>
              <w:t>Практическая работа №17. «Синтез, анализ и классификация высокомолекулярных соединений»</w:t>
            </w:r>
            <w:r>
              <w:rPr>
                <w:rFonts w:ascii="Arial" w:eastAsia="Times New Roman" w:hAnsi="Arial" w:cs="Arial"/>
                <w:color w:val="231F20"/>
                <w:sz w:val="20"/>
                <w:szCs w:val="20"/>
                <w:lang w:eastAsia="ru-RU"/>
              </w:rPr>
              <w:t>.</w:t>
            </w:r>
          </w:p>
          <w:p w:rsidR="0083298E"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2.</w:t>
            </w:r>
            <w:r>
              <w:t xml:space="preserve"> </w:t>
            </w:r>
            <w:r w:rsidRPr="0083298E">
              <w:rPr>
                <w:rFonts w:ascii="Arial" w:eastAsia="Times New Roman" w:hAnsi="Arial" w:cs="Arial"/>
                <w:color w:val="231F20"/>
                <w:sz w:val="20"/>
                <w:szCs w:val="20"/>
                <w:lang w:eastAsia="ru-RU"/>
              </w:rPr>
              <w:t>Практическая работа №18. «Генетическая связь между классами органических соединений».</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3. Контрольная работа по органической химии</w:t>
            </w:r>
          </w:p>
        </w:tc>
        <w:tc>
          <w:tcPr>
            <w:tcW w:w="671" w:type="pct"/>
          </w:tcPr>
          <w:p w:rsidR="00071313"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683"/>
        </w:trPr>
        <w:tc>
          <w:tcPr>
            <w:tcW w:w="1266"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Тема 8.1.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Органические вещества в жизнедеятельности человека. Производство и применение органических веществ в промышленности</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ОК 01, ОК 02, </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83298E">
              <w:rPr>
                <w:rFonts w:ascii="Arial" w:eastAsia="Times New Roman" w:hAnsi="Arial" w:cs="Arial"/>
                <w:bCs/>
                <w:sz w:val="20"/>
                <w:szCs w:val="20"/>
                <w:lang w:eastAsia="ru-RU"/>
              </w:rPr>
              <w:t>ОК 07</w:t>
            </w:r>
          </w:p>
          <w:p w:rsidR="00D44AB0" w:rsidRDefault="00D44AB0" w:rsidP="003B1CD1">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Default="0055218E" w:rsidP="003B1CD1">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03</w:t>
            </w:r>
            <w:r w:rsidR="004776F7">
              <w:rPr>
                <w:rFonts w:ascii="Arial" w:eastAsia="Times New Roman" w:hAnsi="Arial" w:cs="Arial"/>
                <w:bCs/>
                <w:sz w:val="20"/>
                <w:szCs w:val="20"/>
                <w:lang w:eastAsia="ru-RU"/>
              </w:rPr>
              <w:t>,10</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ЦО 36-41</w:t>
            </w:r>
          </w:p>
        </w:tc>
        <w:tc>
          <w:tcPr>
            <w:tcW w:w="2169" w:type="pct"/>
          </w:tcPr>
          <w:p w:rsidR="00071313"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t xml:space="preserve"> </w:t>
            </w:r>
            <w:r w:rsidRPr="0083298E">
              <w:rPr>
                <w:rFonts w:ascii="Arial" w:eastAsia="Times New Roman" w:hAnsi="Arial" w:cs="Arial"/>
                <w:color w:val="231F20"/>
                <w:sz w:val="20"/>
                <w:szCs w:val="20"/>
                <w:lang w:eastAsia="ru-RU"/>
              </w:rPr>
              <w:t>Практическая работа №19. «Биоорганические соединения. Применение и биологическая роль».</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2.</w:t>
            </w:r>
            <w:r>
              <w:t xml:space="preserve"> </w:t>
            </w:r>
            <w:r w:rsidRPr="0083298E">
              <w:rPr>
                <w:rFonts w:ascii="Arial" w:eastAsia="Times New Roman" w:hAnsi="Arial" w:cs="Arial"/>
                <w:color w:val="231F20"/>
                <w:sz w:val="20"/>
                <w:szCs w:val="20"/>
                <w:lang w:eastAsia="ru-RU"/>
              </w:rPr>
              <w:t>Практическая работа №20. «Производство и применение органических веществ в промышленности».</w:t>
            </w:r>
          </w:p>
        </w:tc>
        <w:tc>
          <w:tcPr>
            <w:tcW w:w="671" w:type="pct"/>
          </w:tcPr>
          <w:p w:rsidR="00071313"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FB39AC">
        <w:trPr>
          <w:trHeight w:val="589"/>
        </w:trPr>
        <w:tc>
          <w:tcPr>
            <w:tcW w:w="1266"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Тема 8.2. </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Химические технологии </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в повседневной </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и профессиональной деятельности человека</w:t>
            </w:r>
          </w:p>
        </w:tc>
        <w:tc>
          <w:tcPr>
            <w:tcW w:w="895"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ОК 01, ОК 02,</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04, ОК 07</w:t>
            </w:r>
          </w:p>
          <w:p w:rsidR="00D44AB0" w:rsidRDefault="00D44AB0" w:rsidP="00A40DC2">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55218E" w:rsidRDefault="004776F7" w:rsidP="00A40DC2">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09,10</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ЦО 36-41</w:t>
            </w:r>
          </w:p>
        </w:tc>
        <w:tc>
          <w:tcPr>
            <w:tcW w:w="2169" w:type="pct"/>
          </w:tcPr>
          <w:p w:rsidR="00071313" w:rsidRPr="00A76B76" w:rsidRDefault="00657D8A" w:rsidP="00657D8A">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lastRenderedPageBreak/>
              <w:t>1.</w:t>
            </w:r>
            <w:r>
              <w:t xml:space="preserve"> </w:t>
            </w:r>
            <w:r w:rsidRPr="00657D8A">
              <w:rPr>
                <w:rFonts w:ascii="Arial" w:eastAsia="Times New Roman" w:hAnsi="Arial" w:cs="Arial"/>
                <w:color w:val="231F20"/>
                <w:sz w:val="20"/>
                <w:szCs w:val="20"/>
                <w:lang w:eastAsia="ru-RU"/>
              </w:rPr>
              <w:t>Практическая работа №2</w:t>
            </w:r>
            <w:r>
              <w:rPr>
                <w:rFonts w:ascii="Arial" w:eastAsia="Times New Roman" w:hAnsi="Arial" w:cs="Arial"/>
                <w:color w:val="231F20"/>
                <w:sz w:val="20"/>
                <w:szCs w:val="20"/>
                <w:lang w:eastAsia="ru-RU"/>
              </w:rPr>
              <w:t>1</w:t>
            </w:r>
            <w:r w:rsidRPr="00657D8A">
              <w:rPr>
                <w:rFonts w:ascii="Arial" w:eastAsia="Times New Roman" w:hAnsi="Arial" w:cs="Arial"/>
                <w:color w:val="231F20"/>
                <w:sz w:val="20"/>
                <w:szCs w:val="20"/>
                <w:lang w:eastAsia="ru-RU"/>
              </w:rPr>
              <w:t>. «Применение химических веществ и технологий с учетом будущей профессиональной деятельности».</w:t>
            </w:r>
          </w:p>
        </w:tc>
        <w:tc>
          <w:tcPr>
            <w:tcW w:w="671" w:type="pct"/>
          </w:tcPr>
          <w:p w:rsidR="00071313" w:rsidRPr="00A76B76" w:rsidRDefault="00657D8A"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467"/>
        </w:trPr>
        <w:tc>
          <w:tcPr>
            <w:tcW w:w="1266"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Тема 9.1</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Основы лабораторной практики в профессиональных лабораториях</w:t>
            </w:r>
          </w:p>
        </w:tc>
        <w:tc>
          <w:tcPr>
            <w:tcW w:w="895"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01, ОК 02, ОК 04, ОК 07</w:t>
            </w:r>
          </w:p>
          <w:p w:rsidR="00D44AB0" w:rsidRDefault="00D44AB0" w:rsidP="00657D8A">
            <w:pPr>
              <w:jc w:val="center"/>
              <w:rPr>
                <w:rFonts w:ascii="Arial" w:eastAsia="Times New Roman" w:hAnsi="Arial" w:cs="Arial"/>
                <w:bCs/>
                <w:sz w:val="20"/>
                <w:szCs w:val="20"/>
                <w:lang w:eastAsia="ru-RU"/>
              </w:rPr>
            </w:pPr>
            <w:r w:rsidRPr="00D44AB0">
              <w:rPr>
                <w:rFonts w:ascii="Arial" w:eastAsia="Times New Roman" w:hAnsi="Arial" w:cs="Arial"/>
                <w:bCs/>
                <w:sz w:val="20"/>
                <w:szCs w:val="20"/>
                <w:lang w:eastAsia="ru-RU"/>
              </w:rPr>
              <w:t>ПК 3.2, ПК 4.2</w:t>
            </w:r>
          </w:p>
          <w:p w:rsidR="004776F7" w:rsidRDefault="004776F7"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07</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ЦО 36-41</w:t>
            </w:r>
          </w:p>
        </w:tc>
        <w:tc>
          <w:tcPr>
            <w:tcW w:w="2169" w:type="pct"/>
          </w:tcPr>
          <w:p w:rsidR="00071313" w:rsidRPr="00A76B76" w:rsidRDefault="00657D8A" w:rsidP="00657D8A">
            <w:pPr>
              <w:tabs>
                <w:tab w:val="left" w:pos="991"/>
              </w:tabs>
              <w:jc w:val="both"/>
              <w:rPr>
                <w:rFonts w:ascii="Arial" w:eastAsia="Times New Roman" w:hAnsi="Arial" w:cs="Arial"/>
                <w:sz w:val="20"/>
                <w:szCs w:val="20"/>
                <w:lang w:eastAsia="ru-RU"/>
              </w:rPr>
            </w:pPr>
            <w:r>
              <w:rPr>
                <w:rFonts w:ascii="Arial" w:eastAsia="Times New Roman" w:hAnsi="Arial" w:cs="Arial"/>
                <w:sz w:val="20"/>
                <w:szCs w:val="20"/>
                <w:lang w:eastAsia="ru-RU"/>
              </w:rPr>
              <w:t>1.</w:t>
            </w:r>
            <w:r w:rsidRPr="00657D8A">
              <w:rPr>
                <w:rFonts w:ascii="Arial" w:eastAsia="Times New Roman" w:hAnsi="Arial" w:cs="Arial"/>
                <w:sz w:val="20"/>
                <w:szCs w:val="20"/>
                <w:lang w:eastAsia="ru-RU"/>
              </w:rPr>
              <w:t>Практическая работа №2</w:t>
            </w:r>
            <w:r>
              <w:rPr>
                <w:rFonts w:ascii="Arial" w:eastAsia="Times New Roman" w:hAnsi="Arial" w:cs="Arial"/>
                <w:sz w:val="20"/>
                <w:szCs w:val="20"/>
                <w:lang w:eastAsia="ru-RU"/>
              </w:rPr>
              <w:t>2</w:t>
            </w:r>
            <w:r w:rsidRPr="00657D8A">
              <w:rPr>
                <w:rFonts w:ascii="Arial" w:eastAsia="Times New Roman" w:hAnsi="Arial" w:cs="Arial"/>
                <w:sz w:val="20"/>
                <w:szCs w:val="20"/>
                <w:lang w:eastAsia="ru-RU"/>
              </w:rPr>
              <w:t xml:space="preserve"> «Экспериментальная химия: расчеты, анализ данных и представление результатов».</w:t>
            </w:r>
          </w:p>
        </w:tc>
        <w:tc>
          <w:tcPr>
            <w:tcW w:w="671" w:type="pct"/>
          </w:tcPr>
          <w:p w:rsidR="00071313" w:rsidRPr="00A76B76" w:rsidRDefault="00657D8A"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657D8A" w:rsidRPr="00657D8A" w:rsidRDefault="00657D8A" w:rsidP="00657D8A">
            <w:pPr>
              <w:jc w:val="center"/>
              <w:rPr>
                <w:rFonts w:ascii="Arial" w:hAnsi="Arial" w:cs="Arial"/>
                <w:bCs/>
                <w:sz w:val="20"/>
                <w:szCs w:val="20"/>
              </w:rPr>
            </w:pPr>
            <w:r w:rsidRPr="00657D8A">
              <w:rPr>
                <w:rFonts w:ascii="Arial" w:hAnsi="Arial" w:cs="Arial"/>
                <w:bCs/>
                <w:sz w:val="20"/>
                <w:szCs w:val="20"/>
              </w:rPr>
              <w:t>Тема 9.2</w:t>
            </w:r>
          </w:p>
          <w:p w:rsidR="00071313" w:rsidRPr="00A76B76" w:rsidRDefault="00657D8A" w:rsidP="00657D8A">
            <w:pPr>
              <w:jc w:val="center"/>
              <w:rPr>
                <w:rFonts w:ascii="Arial" w:hAnsi="Arial" w:cs="Arial"/>
                <w:bCs/>
                <w:sz w:val="20"/>
                <w:szCs w:val="20"/>
              </w:rPr>
            </w:pPr>
            <w:r w:rsidRPr="00657D8A">
              <w:rPr>
                <w:rFonts w:ascii="Arial" w:hAnsi="Arial" w:cs="Arial"/>
                <w:bCs/>
                <w:sz w:val="20"/>
                <w:szCs w:val="20"/>
              </w:rPr>
              <w:t>Химический анализ проб воды</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D44AB0" w:rsidRDefault="00D44AB0" w:rsidP="00A40DC2">
            <w:pPr>
              <w:jc w:val="center"/>
              <w:rPr>
                <w:rFonts w:ascii="Arial" w:hAnsi="Arial" w:cs="Arial"/>
                <w:sz w:val="20"/>
                <w:szCs w:val="20"/>
                <w:shd w:val="clear" w:color="auto" w:fill="FFFFFF"/>
              </w:rPr>
            </w:pPr>
            <w:r w:rsidRPr="00D44AB0">
              <w:rPr>
                <w:rFonts w:ascii="Arial" w:hAnsi="Arial" w:cs="Arial"/>
                <w:sz w:val="20"/>
                <w:szCs w:val="20"/>
                <w:shd w:val="clear" w:color="auto" w:fill="FFFFFF"/>
              </w:rPr>
              <w:t>ПК 3.2, ПК 4.2</w:t>
            </w:r>
          </w:p>
          <w:p w:rsidR="004776F7" w:rsidRDefault="004776F7" w:rsidP="00A40DC2">
            <w:pPr>
              <w:jc w:val="center"/>
              <w:rPr>
                <w:rFonts w:ascii="Arial" w:hAnsi="Arial" w:cs="Arial"/>
                <w:sz w:val="20"/>
                <w:szCs w:val="20"/>
                <w:shd w:val="clear" w:color="auto" w:fill="FFFFFF"/>
              </w:rPr>
            </w:pPr>
            <w:r w:rsidRPr="004776F7">
              <w:rPr>
                <w:rFonts w:ascii="Arial" w:hAnsi="Arial" w:cs="Arial"/>
                <w:sz w:val="20"/>
                <w:szCs w:val="20"/>
                <w:shd w:val="clear" w:color="auto" w:fill="FFFFFF"/>
              </w:rPr>
              <w:t>ПРб 07</w:t>
            </w:r>
            <w:r>
              <w:rPr>
                <w:rFonts w:ascii="Arial" w:hAnsi="Arial" w:cs="Arial"/>
                <w:sz w:val="20"/>
                <w:szCs w:val="20"/>
                <w:shd w:val="clear" w:color="auto" w:fill="FFFFFF"/>
              </w:rPr>
              <w:t>,10</w:t>
            </w:r>
          </w:p>
          <w:p w:rsidR="00071313" w:rsidRPr="00A76B76"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ЦО 36-41</w:t>
            </w:r>
          </w:p>
        </w:tc>
        <w:tc>
          <w:tcPr>
            <w:tcW w:w="2169" w:type="pct"/>
          </w:tcPr>
          <w:p w:rsidR="00657D8A" w:rsidRPr="00657D8A"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1.</w:t>
            </w:r>
            <w:r w:rsidRPr="00657D8A">
              <w:rPr>
                <w:rFonts w:ascii="Arial" w:hAnsi="Arial" w:cs="Arial"/>
                <w:bCs/>
                <w:sz w:val="20"/>
                <w:szCs w:val="20"/>
              </w:rPr>
              <w:t>Практическая работа №2</w:t>
            </w:r>
            <w:r>
              <w:rPr>
                <w:rFonts w:ascii="Arial" w:hAnsi="Arial" w:cs="Arial"/>
                <w:bCs/>
                <w:sz w:val="20"/>
                <w:szCs w:val="20"/>
              </w:rPr>
              <w:t>3</w:t>
            </w:r>
            <w:r w:rsidRPr="00657D8A">
              <w:rPr>
                <w:rFonts w:ascii="Arial" w:hAnsi="Arial" w:cs="Arial"/>
                <w:bCs/>
                <w:sz w:val="20"/>
                <w:szCs w:val="20"/>
              </w:rPr>
              <w:t xml:space="preserve"> «Решение задач на процентную концентрацию растворов».</w:t>
            </w:r>
          </w:p>
          <w:p w:rsidR="00657D8A" w:rsidRPr="00657D8A"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2.</w:t>
            </w:r>
            <w:r w:rsidRPr="00657D8A">
              <w:rPr>
                <w:rFonts w:ascii="Arial" w:hAnsi="Arial" w:cs="Arial"/>
                <w:bCs/>
                <w:sz w:val="20"/>
                <w:szCs w:val="20"/>
              </w:rPr>
              <w:t>Практическая работа №2</w:t>
            </w:r>
            <w:r>
              <w:rPr>
                <w:rFonts w:ascii="Arial" w:hAnsi="Arial" w:cs="Arial"/>
                <w:bCs/>
                <w:sz w:val="20"/>
                <w:szCs w:val="20"/>
              </w:rPr>
              <w:t>4</w:t>
            </w:r>
            <w:r w:rsidRPr="00657D8A">
              <w:rPr>
                <w:rFonts w:ascii="Arial" w:hAnsi="Arial" w:cs="Arial"/>
                <w:bCs/>
                <w:sz w:val="20"/>
                <w:szCs w:val="20"/>
              </w:rPr>
              <w:t xml:space="preserve"> «Решение задач на молярную и нормальную концентрацию растворов».</w:t>
            </w:r>
          </w:p>
          <w:p w:rsidR="00071313"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3.</w:t>
            </w:r>
            <w:r w:rsidRPr="00657D8A">
              <w:rPr>
                <w:rFonts w:ascii="Arial" w:hAnsi="Arial" w:cs="Arial"/>
                <w:bCs/>
                <w:sz w:val="20"/>
                <w:szCs w:val="20"/>
              </w:rPr>
              <w:t>Практическая работа №2</w:t>
            </w:r>
            <w:r>
              <w:rPr>
                <w:rFonts w:ascii="Arial" w:hAnsi="Arial" w:cs="Arial"/>
                <w:bCs/>
                <w:sz w:val="20"/>
                <w:szCs w:val="20"/>
              </w:rPr>
              <w:t>5</w:t>
            </w:r>
            <w:r w:rsidRPr="00657D8A">
              <w:rPr>
                <w:rFonts w:ascii="Arial" w:hAnsi="Arial" w:cs="Arial"/>
                <w:bCs/>
                <w:sz w:val="20"/>
                <w:szCs w:val="20"/>
              </w:rPr>
              <w:t xml:space="preserve">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p w:rsidR="005F71E4" w:rsidRPr="00A76B76" w:rsidRDefault="005F71E4" w:rsidP="005F71E4">
            <w:pPr>
              <w:tabs>
                <w:tab w:val="left" w:pos="175"/>
                <w:tab w:val="left" w:pos="285"/>
              </w:tabs>
              <w:jc w:val="both"/>
              <w:rPr>
                <w:rFonts w:ascii="Arial" w:hAnsi="Arial" w:cs="Arial"/>
                <w:bCs/>
                <w:sz w:val="20"/>
                <w:szCs w:val="20"/>
              </w:rPr>
            </w:pPr>
            <w:r>
              <w:rPr>
                <w:rFonts w:ascii="Arial" w:hAnsi="Arial" w:cs="Arial"/>
                <w:bCs/>
                <w:sz w:val="20"/>
                <w:szCs w:val="20"/>
              </w:rPr>
              <w:t>4.</w:t>
            </w:r>
            <w:r>
              <w:t xml:space="preserve"> </w:t>
            </w:r>
            <w:r w:rsidRPr="005F71E4">
              <w:rPr>
                <w:rFonts w:ascii="Arial" w:hAnsi="Arial" w:cs="Arial"/>
                <w:bCs/>
                <w:sz w:val="20"/>
                <w:szCs w:val="20"/>
              </w:rPr>
              <w:t>Практическая работа №2</w:t>
            </w:r>
            <w:r>
              <w:rPr>
                <w:rFonts w:ascii="Arial" w:hAnsi="Arial" w:cs="Arial"/>
                <w:bCs/>
                <w:sz w:val="20"/>
                <w:szCs w:val="20"/>
              </w:rPr>
              <w:t>6</w:t>
            </w:r>
            <w:r w:rsidRPr="005F71E4">
              <w:rPr>
                <w:rFonts w:ascii="Arial" w:hAnsi="Arial" w:cs="Arial"/>
                <w:bCs/>
                <w:sz w:val="20"/>
                <w:szCs w:val="20"/>
              </w:rPr>
              <w:t xml:space="preserve"> «Решение задач на вычисления титра».</w:t>
            </w:r>
          </w:p>
        </w:tc>
        <w:tc>
          <w:tcPr>
            <w:tcW w:w="671" w:type="pct"/>
          </w:tcPr>
          <w:p w:rsidR="00071313" w:rsidRDefault="00657D8A" w:rsidP="00071313">
            <w:pPr>
              <w:jc w:val="center"/>
              <w:rPr>
                <w:rFonts w:ascii="Arial" w:hAnsi="Arial" w:cs="Arial"/>
                <w:bCs/>
                <w:sz w:val="20"/>
                <w:szCs w:val="20"/>
              </w:rPr>
            </w:pPr>
            <w:r>
              <w:rPr>
                <w:rFonts w:ascii="Arial" w:hAnsi="Arial" w:cs="Arial"/>
                <w:bCs/>
                <w:sz w:val="20"/>
                <w:szCs w:val="20"/>
              </w:rPr>
              <w:t>2-5</w:t>
            </w: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r>
              <w:rPr>
                <w:rFonts w:ascii="Arial" w:hAnsi="Arial" w:cs="Arial"/>
                <w:bCs/>
                <w:sz w:val="20"/>
                <w:szCs w:val="20"/>
              </w:rPr>
              <w:t>2-5</w:t>
            </w: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r>
              <w:rPr>
                <w:rFonts w:ascii="Arial" w:hAnsi="Arial" w:cs="Arial"/>
                <w:bCs/>
                <w:sz w:val="20"/>
                <w:szCs w:val="20"/>
              </w:rPr>
              <w:t>2-5</w:t>
            </w: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Pr="00A76B76" w:rsidRDefault="005F71E4" w:rsidP="00071313">
            <w:pPr>
              <w:jc w:val="center"/>
              <w:rPr>
                <w:rFonts w:ascii="Arial" w:hAnsi="Arial" w:cs="Arial"/>
                <w:bCs/>
                <w:sz w:val="20"/>
                <w:szCs w:val="20"/>
              </w:rPr>
            </w:pPr>
            <w:r>
              <w:rPr>
                <w:rFonts w:ascii="Arial" w:hAnsi="Arial" w:cs="Arial"/>
                <w:bCs/>
                <w:sz w:val="20"/>
                <w:szCs w:val="20"/>
              </w:rPr>
              <w:t>2-5</w:t>
            </w:r>
          </w:p>
        </w:tc>
      </w:tr>
      <w:tr w:rsidR="00657D8A" w:rsidRPr="00A76B76" w:rsidTr="00657D8A">
        <w:trPr>
          <w:trHeight w:val="921"/>
        </w:trPr>
        <w:tc>
          <w:tcPr>
            <w:tcW w:w="1266" w:type="pct"/>
          </w:tcPr>
          <w:p w:rsidR="00FB39AC" w:rsidRPr="00FB39AC" w:rsidRDefault="00FB39AC" w:rsidP="00FB39AC">
            <w:pPr>
              <w:jc w:val="center"/>
              <w:rPr>
                <w:rFonts w:ascii="Arial" w:hAnsi="Arial" w:cs="Arial"/>
                <w:bCs/>
                <w:sz w:val="20"/>
                <w:szCs w:val="20"/>
              </w:rPr>
            </w:pPr>
            <w:r w:rsidRPr="00FB39AC">
              <w:rPr>
                <w:rFonts w:ascii="Arial" w:hAnsi="Arial" w:cs="Arial"/>
                <w:bCs/>
                <w:sz w:val="20"/>
                <w:szCs w:val="20"/>
              </w:rPr>
              <w:t>Тема 9.3</w:t>
            </w:r>
          </w:p>
          <w:p w:rsidR="00657D8A" w:rsidRPr="00657D8A" w:rsidRDefault="00FB39AC" w:rsidP="00FB39AC">
            <w:pPr>
              <w:jc w:val="center"/>
              <w:rPr>
                <w:rFonts w:ascii="Arial" w:hAnsi="Arial" w:cs="Arial"/>
                <w:bCs/>
                <w:sz w:val="20"/>
                <w:szCs w:val="20"/>
              </w:rPr>
            </w:pPr>
            <w:r w:rsidRPr="00FB39AC">
              <w:rPr>
                <w:rFonts w:ascii="Arial" w:hAnsi="Arial" w:cs="Arial"/>
                <w:bCs/>
                <w:sz w:val="20"/>
                <w:szCs w:val="20"/>
              </w:rPr>
              <w:t>Химический анализ проб материалов реставрационной деятельности и дизайна</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D44AB0" w:rsidRDefault="00D44AB0" w:rsidP="00A40DC2">
            <w:pPr>
              <w:jc w:val="center"/>
              <w:rPr>
                <w:rFonts w:ascii="Arial" w:hAnsi="Arial" w:cs="Arial"/>
                <w:sz w:val="20"/>
                <w:szCs w:val="20"/>
                <w:shd w:val="clear" w:color="auto" w:fill="FFFFFF"/>
              </w:rPr>
            </w:pPr>
            <w:r w:rsidRPr="00D44AB0">
              <w:rPr>
                <w:rFonts w:ascii="Arial" w:hAnsi="Arial" w:cs="Arial"/>
                <w:sz w:val="20"/>
                <w:szCs w:val="20"/>
                <w:shd w:val="clear" w:color="auto" w:fill="FFFFFF"/>
              </w:rPr>
              <w:t>ПК 3.2, ПК 4.2</w:t>
            </w:r>
          </w:p>
          <w:p w:rsidR="004776F7" w:rsidRDefault="004776F7" w:rsidP="00A40DC2">
            <w:pPr>
              <w:jc w:val="center"/>
              <w:rPr>
                <w:rFonts w:ascii="Arial" w:hAnsi="Arial" w:cs="Arial"/>
                <w:sz w:val="20"/>
                <w:szCs w:val="20"/>
                <w:shd w:val="clear" w:color="auto" w:fill="FFFFFF"/>
              </w:rPr>
            </w:pPr>
            <w:r>
              <w:rPr>
                <w:rFonts w:ascii="Arial" w:hAnsi="Arial" w:cs="Arial"/>
                <w:sz w:val="20"/>
                <w:szCs w:val="20"/>
                <w:shd w:val="clear" w:color="auto" w:fill="FFFFFF"/>
              </w:rPr>
              <w:t>ПРб 09,10</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ЦО 36-41</w:t>
            </w:r>
          </w:p>
        </w:tc>
        <w:tc>
          <w:tcPr>
            <w:tcW w:w="2169" w:type="pct"/>
          </w:tcPr>
          <w:p w:rsidR="00657D8A" w:rsidRPr="00657D8A" w:rsidRDefault="00657D8A" w:rsidP="00FB39AC">
            <w:pPr>
              <w:tabs>
                <w:tab w:val="left" w:pos="175"/>
                <w:tab w:val="left" w:pos="285"/>
              </w:tabs>
              <w:jc w:val="both"/>
              <w:rPr>
                <w:rFonts w:ascii="Arial" w:hAnsi="Arial" w:cs="Arial"/>
                <w:bCs/>
                <w:sz w:val="20"/>
                <w:szCs w:val="20"/>
              </w:rPr>
            </w:pPr>
            <w:r>
              <w:rPr>
                <w:rFonts w:ascii="Arial" w:hAnsi="Arial" w:cs="Arial"/>
                <w:bCs/>
                <w:sz w:val="20"/>
                <w:szCs w:val="20"/>
              </w:rPr>
              <w:t>1.</w:t>
            </w:r>
            <w:r w:rsidR="00311542">
              <w:t xml:space="preserve"> </w:t>
            </w:r>
            <w:r w:rsidR="00311542" w:rsidRPr="00311542">
              <w:rPr>
                <w:rFonts w:ascii="Arial" w:hAnsi="Arial" w:cs="Arial"/>
                <w:bCs/>
                <w:sz w:val="20"/>
                <w:szCs w:val="20"/>
              </w:rPr>
              <w:t xml:space="preserve">Практическая работа №27 </w:t>
            </w:r>
            <w:r w:rsidR="00FB39AC" w:rsidRPr="00FB39AC">
              <w:rPr>
                <w:rFonts w:ascii="Arial" w:hAnsi="Arial" w:cs="Arial"/>
                <w:bCs/>
                <w:sz w:val="20"/>
                <w:szCs w:val="20"/>
              </w:rPr>
              <w:t xml:space="preserve"> «Качественный и количественный состав проб материалов реставрационной деятельности и дизайна</w:t>
            </w:r>
            <w:r w:rsidR="00311542" w:rsidRPr="00311542">
              <w:rPr>
                <w:rFonts w:ascii="Arial" w:hAnsi="Arial" w:cs="Arial"/>
                <w:bCs/>
                <w:sz w:val="20"/>
                <w:szCs w:val="20"/>
              </w:rPr>
              <w:t>»</w:t>
            </w:r>
          </w:p>
        </w:tc>
        <w:tc>
          <w:tcPr>
            <w:tcW w:w="671" w:type="pct"/>
          </w:tcPr>
          <w:p w:rsidR="00657D8A" w:rsidRDefault="00657D8A" w:rsidP="00071313">
            <w:pPr>
              <w:jc w:val="center"/>
              <w:rPr>
                <w:rFonts w:ascii="Arial" w:hAnsi="Arial" w:cs="Arial"/>
                <w:bCs/>
                <w:sz w:val="20"/>
                <w:szCs w:val="20"/>
              </w:rPr>
            </w:pPr>
            <w:r>
              <w:rPr>
                <w:rFonts w:ascii="Arial" w:hAnsi="Arial" w:cs="Arial"/>
                <w:bCs/>
                <w:sz w:val="20"/>
                <w:szCs w:val="20"/>
              </w:rPr>
              <w:t>2-5</w:t>
            </w:r>
          </w:p>
        </w:tc>
      </w:tr>
      <w:tr w:rsidR="00657D8A" w:rsidRPr="00A76B76" w:rsidTr="00657D8A">
        <w:trPr>
          <w:trHeight w:val="921"/>
        </w:trPr>
        <w:tc>
          <w:tcPr>
            <w:tcW w:w="1266" w:type="pct"/>
          </w:tcPr>
          <w:p w:rsidR="00A40DC2" w:rsidRPr="00A40DC2" w:rsidRDefault="00A40DC2" w:rsidP="00A40DC2">
            <w:pPr>
              <w:jc w:val="center"/>
              <w:rPr>
                <w:rFonts w:ascii="Arial" w:hAnsi="Arial" w:cs="Arial"/>
                <w:bCs/>
                <w:sz w:val="20"/>
                <w:szCs w:val="20"/>
              </w:rPr>
            </w:pPr>
            <w:r w:rsidRPr="00A40DC2">
              <w:rPr>
                <w:rFonts w:ascii="Arial" w:hAnsi="Arial" w:cs="Arial"/>
                <w:bCs/>
                <w:sz w:val="20"/>
                <w:szCs w:val="20"/>
              </w:rPr>
              <w:t>Тема 9.4</w:t>
            </w:r>
          </w:p>
          <w:p w:rsidR="00D44AB0" w:rsidRPr="00D44AB0" w:rsidRDefault="00D44AB0" w:rsidP="00D44AB0">
            <w:pPr>
              <w:jc w:val="center"/>
              <w:rPr>
                <w:rFonts w:ascii="Arial" w:hAnsi="Arial" w:cs="Arial"/>
                <w:bCs/>
                <w:sz w:val="20"/>
                <w:szCs w:val="20"/>
              </w:rPr>
            </w:pPr>
            <w:r w:rsidRPr="00D44AB0">
              <w:rPr>
                <w:rFonts w:ascii="Arial" w:hAnsi="Arial" w:cs="Arial"/>
                <w:bCs/>
                <w:sz w:val="20"/>
                <w:szCs w:val="20"/>
              </w:rPr>
              <w:t>Текстильная и</w:t>
            </w:r>
          </w:p>
          <w:p w:rsidR="00D44AB0" w:rsidRPr="00D44AB0" w:rsidRDefault="00D44AB0" w:rsidP="00D44AB0">
            <w:pPr>
              <w:jc w:val="center"/>
              <w:rPr>
                <w:rFonts w:ascii="Arial" w:hAnsi="Arial" w:cs="Arial"/>
                <w:bCs/>
                <w:sz w:val="20"/>
                <w:szCs w:val="20"/>
              </w:rPr>
            </w:pPr>
            <w:r w:rsidRPr="00D44AB0">
              <w:rPr>
                <w:rFonts w:ascii="Arial" w:hAnsi="Arial" w:cs="Arial"/>
                <w:bCs/>
                <w:sz w:val="20"/>
                <w:szCs w:val="20"/>
              </w:rPr>
              <w:t>кожевенная</w:t>
            </w:r>
          </w:p>
          <w:p w:rsidR="00657D8A" w:rsidRPr="00657D8A" w:rsidRDefault="00D44AB0" w:rsidP="00D44AB0">
            <w:pPr>
              <w:jc w:val="center"/>
              <w:rPr>
                <w:rFonts w:ascii="Arial" w:hAnsi="Arial" w:cs="Arial"/>
                <w:bCs/>
                <w:sz w:val="20"/>
                <w:szCs w:val="20"/>
              </w:rPr>
            </w:pPr>
            <w:r w:rsidRPr="00D44AB0">
              <w:rPr>
                <w:rFonts w:ascii="Arial" w:hAnsi="Arial" w:cs="Arial"/>
                <w:bCs/>
                <w:sz w:val="20"/>
                <w:szCs w:val="20"/>
              </w:rPr>
              <w:t>промышленность</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A40DC2" w:rsidRDefault="00D44AB0" w:rsidP="00A40DC2">
            <w:pPr>
              <w:jc w:val="center"/>
              <w:rPr>
                <w:rFonts w:ascii="Arial" w:hAnsi="Arial" w:cs="Arial"/>
                <w:sz w:val="20"/>
                <w:szCs w:val="20"/>
                <w:shd w:val="clear" w:color="auto" w:fill="FFFFFF"/>
              </w:rPr>
            </w:pPr>
            <w:r w:rsidRPr="00D44AB0">
              <w:rPr>
                <w:rFonts w:ascii="Arial" w:hAnsi="Arial" w:cs="Arial"/>
                <w:sz w:val="20"/>
                <w:szCs w:val="20"/>
                <w:shd w:val="clear" w:color="auto" w:fill="FFFFFF"/>
              </w:rPr>
              <w:t>ПК 3.2, ПК 4.2</w:t>
            </w:r>
          </w:p>
          <w:p w:rsidR="004776F7" w:rsidRDefault="004776F7" w:rsidP="00A40DC2">
            <w:pPr>
              <w:jc w:val="center"/>
              <w:rPr>
                <w:rFonts w:ascii="Arial" w:hAnsi="Arial" w:cs="Arial"/>
                <w:sz w:val="20"/>
                <w:szCs w:val="20"/>
                <w:shd w:val="clear" w:color="auto" w:fill="FFFFFF"/>
              </w:rPr>
            </w:pPr>
            <w:r>
              <w:rPr>
                <w:rFonts w:ascii="Arial" w:hAnsi="Arial" w:cs="Arial"/>
                <w:sz w:val="20"/>
                <w:szCs w:val="20"/>
                <w:shd w:val="clear" w:color="auto" w:fill="FFFFFF"/>
              </w:rPr>
              <w:t>ПРб 09,10</w:t>
            </w:r>
          </w:p>
          <w:p w:rsidR="004776F7" w:rsidRDefault="00A61158" w:rsidP="00657D8A">
            <w:pPr>
              <w:jc w:val="center"/>
              <w:rPr>
                <w:rFonts w:ascii="Arial" w:hAnsi="Arial" w:cs="Arial"/>
                <w:sz w:val="20"/>
                <w:szCs w:val="20"/>
                <w:shd w:val="clear" w:color="auto" w:fill="FFFFFF"/>
              </w:rPr>
            </w:pPr>
            <w:r>
              <w:rPr>
                <w:rFonts w:ascii="Arial" w:hAnsi="Arial" w:cs="Arial"/>
                <w:sz w:val="20"/>
                <w:szCs w:val="20"/>
                <w:shd w:val="clear" w:color="auto" w:fill="FFFFFF"/>
              </w:rPr>
              <w:t>З 1</w:t>
            </w:r>
            <w:r w:rsidR="00D44AB0">
              <w:rPr>
                <w:rFonts w:ascii="Arial" w:hAnsi="Arial" w:cs="Arial"/>
                <w:sz w:val="20"/>
                <w:szCs w:val="20"/>
                <w:shd w:val="clear" w:color="auto" w:fill="FFFFFF"/>
              </w:rPr>
              <w:t>; У 1</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ЦО 36-41</w:t>
            </w:r>
          </w:p>
        </w:tc>
        <w:tc>
          <w:tcPr>
            <w:tcW w:w="2169" w:type="pct"/>
          </w:tcPr>
          <w:p w:rsidR="00657D8A" w:rsidRDefault="005F71E4" w:rsidP="00657D8A">
            <w:pPr>
              <w:tabs>
                <w:tab w:val="left" w:pos="175"/>
                <w:tab w:val="left" w:pos="285"/>
              </w:tabs>
              <w:jc w:val="both"/>
              <w:rPr>
                <w:rFonts w:ascii="Arial" w:hAnsi="Arial" w:cs="Arial"/>
                <w:bCs/>
                <w:sz w:val="20"/>
                <w:szCs w:val="20"/>
              </w:rPr>
            </w:pPr>
            <w:r>
              <w:rPr>
                <w:rFonts w:ascii="Arial" w:hAnsi="Arial" w:cs="Arial"/>
                <w:bCs/>
                <w:sz w:val="20"/>
                <w:szCs w:val="20"/>
              </w:rPr>
              <w:t>1.Практическое занятие № 28</w:t>
            </w:r>
            <w:r w:rsidR="00657D8A" w:rsidRPr="00A76B76">
              <w:rPr>
                <w:rFonts w:ascii="Arial" w:hAnsi="Arial" w:cs="Arial"/>
                <w:bCs/>
                <w:sz w:val="20"/>
                <w:szCs w:val="20"/>
              </w:rPr>
              <w:t xml:space="preserve">. Решение </w:t>
            </w:r>
            <w:r w:rsidR="00657D8A">
              <w:rPr>
                <w:rFonts w:ascii="Arial" w:hAnsi="Arial" w:cs="Arial"/>
                <w:bCs/>
                <w:sz w:val="20"/>
                <w:szCs w:val="20"/>
              </w:rPr>
              <w:t>профессионального кейса.</w:t>
            </w:r>
          </w:p>
          <w:p w:rsidR="005F71E4" w:rsidRPr="00A76B76" w:rsidRDefault="005F71E4" w:rsidP="005F71E4">
            <w:pPr>
              <w:tabs>
                <w:tab w:val="left" w:pos="175"/>
                <w:tab w:val="left" w:pos="285"/>
              </w:tabs>
              <w:jc w:val="both"/>
              <w:rPr>
                <w:rFonts w:ascii="Arial" w:hAnsi="Arial" w:cs="Arial"/>
                <w:bCs/>
                <w:sz w:val="20"/>
                <w:szCs w:val="20"/>
              </w:rPr>
            </w:pPr>
            <w:r>
              <w:rPr>
                <w:rFonts w:ascii="Arial" w:hAnsi="Arial" w:cs="Arial"/>
                <w:bCs/>
                <w:sz w:val="20"/>
                <w:szCs w:val="20"/>
              </w:rPr>
              <w:t>2.</w:t>
            </w:r>
            <w:r>
              <w:t xml:space="preserve"> </w:t>
            </w:r>
            <w:r w:rsidRPr="005F71E4">
              <w:rPr>
                <w:rFonts w:ascii="Arial" w:hAnsi="Arial" w:cs="Arial"/>
                <w:bCs/>
                <w:sz w:val="20"/>
                <w:szCs w:val="20"/>
              </w:rPr>
              <w:t>Самостоятельная работа 1. Под</w:t>
            </w:r>
            <w:r>
              <w:rPr>
                <w:rFonts w:ascii="Arial" w:hAnsi="Arial" w:cs="Arial"/>
                <w:bCs/>
                <w:sz w:val="20"/>
                <w:szCs w:val="20"/>
              </w:rPr>
              <w:t>готовка и защита презентаций</w:t>
            </w:r>
          </w:p>
        </w:tc>
        <w:tc>
          <w:tcPr>
            <w:tcW w:w="671" w:type="pct"/>
          </w:tcPr>
          <w:p w:rsidR="00657D8A" w:rsidRDefault="00657D8A" w:rsidP="00657D8A">
            <w:pPr>
              <w:jc w:val="center"/>
              <w:rPr>
                <w:rFonts w:ascii="Arial" w:hAnsi="Arial" w:cs="Arial"/>
                <w:bCs/>
                <w:sz w:val="20"/>
                <w:szCs w:val="20"/>
              </w:rPr>
            </w:pPr>
            <w:r>
              <w:rPr>
                <w:rFonts w:ascii="Arial" w:hAnsi="Arial" w:cs="Arial"/>
                <w:bCs/>
                <w:sz w:val="20"/>
                <w:szCs w:val="20"/>
              </w:rPr>
              <w:t>2-5</w:t>
            </w:r>
          </w:p>
          <w:p w:rsidR="005F71E4" w:rsidRDefault="005F71E4" w:rsidP="00657D8A">
            <w:pPr>
              <w:jc w:val="center"/>
              <w:rPr>
                <w:rFonts w:ascii="Arial" w:hAnsi="Arial" w:cs="Arial"/>
                <w:bCs/>
                <w:sz w:val="20"/>
                <w:szCs w:val="20"/>
              </w:rPr>
            </w:pPr>
          </w:p>
          <w:p w:rsidR="005F71E4" w:rsidRDefault="005F71E4" w:rsidP="00657D8A">
            <w:pPr>
              <w:jc w:val="center"/>
              <w:rPr>
                <w:rFonts w:ascii="Arial" w:hAnsi="Arial" w:cs="Arial"/>
                <w:bCs/>
                <w:sz w:val="20"/>
                <w:szCs w:val="20"/>
              </w:rPr>
            </w:pPr>
            <w:r>
              <w:rPr>
                <w:rFonts w:ascii="Arial" w:hAnsi="Arial" w:cs="Arial"/>
                <w:bCs/>
                <w:sz w:val="20"/>
                <w:szCs w:val="20"/>
              </w:rPr>
              <w:t>2-5</w:t>
            </w:r>
          </w:p>
        </w:tc>
      </w:tr>
    </w:tbl>
    <w:p w:rsidR="005C3539" w:rsidRPr="003B33F7" w:rsidRDefault="005C3539" w:rsidP="00BC69F2">
      <w:pPr>
        <w:widowControl w:val="0"/>
        <w:tabs>
          <w:tab w:val="left" w:pos="567"/>
          <w:tab w:val="left" w:pos="2441"/>
          <w:tab w:val="left" w:pos="3828"/>
          <w:tab w:val="left" w:pos="6312"/>
          <w:tab w:val="left" w:pos="7094"/>
          <w:tab w:val="left" w:pos="9221"/>
        </w:tabs>
        <w:spacing w:before="48" w:after="0" w:line="275" w:lineRule="auto"/>
        <w:ind w:right="-18" w:firstLine="708"/>
        <w:jc w:val="both"/>
        <w:rPr>
          <w:rFonts w:ascii="Arial" w:hAnsi="Arial" w:cs="Arial"/>
          <w:color w:val="FF0000"/>
          <w:vertAlign w:val="superscript"/>
        </w:rPr>
      </w:pPr>
    </w:p>
    <w:sectPr w:rsidR="005C3539" w:rsidRPr="003B33F7" w:rsidSect="005C353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7C1" w:rsidRDefault="004707C1">
      <w:pPr>
        <w:spacing w:after="0" w:line="240" w:lineRule="auto"/>
      </w:pPr>
      <w:r>
        <w:separator/>
      </w:r>
    </w:p>
  </w:endnote>
  <w:endnote w:type="continuationSeparator" w:id="0">
    <w:p w:rsidR="004707C1" w:rsidRDefault="00470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644321"/>
      <w:docPartObj>
        <w:docPartGallery w:val="Page Numbers (Bottom of Page)"/>
        <w:docPartUnique/>
      </w:docPartObj>
    </w:sdtPr>
    <w:sdtEndPr/>
    <w:sdtContent>
      <w:p w:rsidR="00307657" w:rsidRDefault="00307657">
        <w:pPr>
          <w:pStyle w:val="af"/>
          <w:jc w:val="right"/>
        </w:pPr>
        <w:r>
          <w:fldChar w:fldCharType="begin"/>
        </w:r>
        <w:r>
          <w:instrText>PAGE   \* MERGEFORMAT</w:instrText>
        </w:r>
        <w:r>
          <w:fldChar w:fldCharType="separate"/>
        </w:r>
        <w:r w:rsidR="00BC436D">
          <w:rPr>
            <w:noProof/>
          </w:rPr>
          <w:t>3</w:t>
        </w:r>
        <w:r>
          <w:fldChar w:fldCharType="end"/>
        </w:r>
      </w:p>
    </w:sdtContent>
  </w:sdt>
  <w:p w:rsidR="00307657" w:rsidRDefault="00307657">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657" w:rsidRDefault="00307657">
    <w:pPr>
      <w:spacing w:line="1" w:lineRule="exact"/>
    </w:pPr>
    <w:r>
      <w:rPr>
        <w:noProof/>
        <w:lang w:eastAsia="ru-RU"/>
      </w:rPr>
      <mc:AlternateContent>
        <mc:Choice Requires="wps">
          <w:drawing>
            <wp:anchor distT="0" distB="0" distL="0" distR="0" simplePos="0" relativeHeight="251659264" behindDoc="1" locked="0" layoutInCell="1" allowOverlap="1" wp14:anchorId="2281F815" wp14:editId="6F1711EC">
              <wp:simplePos x="0" y="0"/>
              <wp:positionH relativeFrom="page">
                <wp:posOffset>6890385</wp:posOffset>
              </wp:positionH>
              <wp:positionV relativeFrom="page">
                <wp:posOffset>10052685</wp:posOffset>
              </wp:positionV>
              <wp:extent cx="125095" cy="91440"/>
              <wp:effectExtent l="0" t="0" r="0" b="0"/>
              <wp:wrapNone/>
              <wp:docPr id="5" name="Shape 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307657" w:rsidRDefault="00307657">
                          <w:pPr>
                            <w:pStyle w:val="22"/>
                            <w:rPr>
                              <w:sz w:val="19"/>
                              <w:szCs w:val="19"/>
                            </w:rPr>
                          </w:pPr>
                          <w:r>
                            <w:fldChar w:fldCharType="begin"/>
                          </w:r>
                          <w:r>
                            <w:instrText xml:space="preserve"> PAGE \* MERGEFORMAT </w:instrText>
                          </w:r>
                          <w:r>
                            <w:fldChar w:fldCharType="separate"/>
                          </w:r>
                          <w:r w:rsidR="00BC436D" w:rsidRPr="00BC436D">
                            <w:rPr>
                              <w:rFonts w:ascii="Tahoma" w:eastAsia="Tahoma" w:hAnsi="Tahoma" w:cs="Tahoma"/>
                              <w:noProof/>
                              <w:sz w:val="19"/>
                              <w:szCs w:val="19"/>
                            </w:rPr>
                            <w:t>30</w:t>
                          </w:r>
                          <w:r>
                            <w:rPr>
                              <w:rFonts w:ascii="Tahoma" w:eastAsia="Tahoma" w:hAnsi="Tahoma" w:cs="Tahoma"/>
                              <w:sz w:val="19"/>
                              <w:szCs w:val="19"/>
                            </w:rPr>
                            <w:fldChar w:fldCharType="end"/>
                          </w:r>
                        </w:p>
                      </w:txbxContent>
                    </wps:txbx>
                    <wps:bodyPr wrap="none" lIns="0" tIns="0" rIns="0" bIns="0">
                      <a:spAutoFit/>
                    </wps:bodyPr>
                  </wps:wsp>
                </a:graphicData>
              </a:graphic>
            </wp:anchor>
          </w:drawing>
        </mc:Choice>
        <mc:Fallback>
          <w:pict>
            <v:shapetype w14:anchorId="2281F815" id="_x0000_t202" coordsize="21600,21600" o:spt="202" path="m,l,21600r21600,l21600,xe">
              <v:stroke joinstyle="miter"/>
              <v:path gradientshapeok="t" o:connecttype="rect"/>
            </v:shapetype>
            <v:shape id="Shape 5" o:spid="_x0000_s1026" type="#_x0000_t202" style="position:absolute;margin-left:542.55pt;margin-top:791.55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" filled="f" stroked="f">
              <v:textbox style="mso-fit-shape-to-text:t" inset="0,0,0,0">
                <w:txbxContent>
                  <w:p w:rsidR="00307657" w:rsidRDefault="00307657">
                    <w:pPr>
                      <w:pStyle w:val="22"/>
                      <w:rPr>
                        <w:sz w:val="19"/>
                        <w:szCs w:val="19"/>
                      </w:rPr>
                    </w:pPr>
                    <w:r>
                      <w:fldChar w:fldCharType="begin"/>
                    </w:r>
                    <w:r>
                      <w:instrText xml:space="preserve"> PAGE \* MERGEFORMAT </w:instrText>
                    </w:r>
                    <w:r>
                      <w:fldChar w:fldCharType="separate"/>
                    </w:r>
                    <w:r w:rsidR="00BC436D" w:rsidRPr="00BC436D">
                      <w:rPr>
                        <w:rFonts w:ascii="Tahoma" w:eastAsia="Tahoma" w:hAnsi="Tahoma" w:cs="Tahoma"/>
                        <w:noProof/>
                        <w:sz w:val="19"/>
                        <w:szCs w:val="19"/>
                      </w:rPr>
                      <w:t>30</w:t>
                    </w:r>
                    <w:r>
                      <w:rPr>
                        <w:rFonts w:ascii="Tahoma" w:eastAsia="Tahoma" w:hAnsi="Tahoma" w:cs="Tahoma"/>
                        <w:sz w:val="19"/>
                        <w:szCs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7C1" w:rsidRDefault="004707C1">
      <w:pPr>
        <w:spacing w:after="0" w:line="240" w:lineRule="auto"/>
      </w:pPr>
      <w:r>
        <w:separator/>
      </w:r>
    </w:p>
  </w:footnote>
  <w:footnote w:type="continuationSeparator" w:id="0">
    <w:p w:rsidR="004707C1" w:rsidRDefault="004707C1">
      <w:pPr>
        <w:spacing w:after="0" w:line="240" w:lineRule="auto"/>
      </w:pPr>
      <w:r>
        <w:continuationSeparator/>
      </w:r>
    </w:p>
  </w:footnote>
  <w:footnote w:id="1">
    <w:p w:rsidR="00307657" w:rsidRPr="006333A6" w:rsidRDefault="00307657" w:rsidP="00CD6B28">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Pr>
          <w:rFonts w:ascii="Times New Roman" w:eastAsia="Times New Roman" w:hAnsi="Times New Roman" w:cs="Times New Roman"/>
          <w:color w:val="000000"/>
          <w:sz w:val="20"/>
          <w:szCs w:val="20"/>
        </w:rPr>
        <w:t xml:space="preserve"> </w:t>
      </w:r>
      <w:r w:rsidRPr="004F4C26">
        <w:rPr>
          <w:rFonts w:ascii="Times New Roman" w:eastAsia="Times New Roman" w:hAnsi="Times New Roman" w:cs="Times New Roman"/>
          <w:color w:val="000000"/>
          <w:sz w:val="20"/>
          <w:szCs w:val="20"/>
        </w:rPr>
        <w:t>Общие результаты осуществляются в соответствии с личностными и метапредметными результатами ФГОС СОО (Приказ Минобрнауки России от 17.05.2012 № 413 (редакция от 27.12.2023 г.), в формировании которых участвует общеобразовательная дисциплина.</w:t>
      </w:r>
    </w:p>
  </w:footnote>
  <w:footnote w:id="2">
    <w:p w:rsidR="00307657" w:rsidRPr="004F4C26" w:rsidRDefault="00307657" w:rsidP="00CD6B28">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Pr>
          <w:rFonts w:ascii="Times New Roman" w:eastAsia="Times New Roman" w:hAnsi="Times New Roman" w:cs="Times New Roman"/>
          <w:color w:val="000000"/>
          <w:sz w:val="20"/>
          <w:szCs w:val="20"/>
        </w:rPr>
        <w:t xml:space="preserve"> </w:t>
      </w:r>
      <w:r w:rsidRPr="004F4C26">
        <w:rPr>
          <w:rFonts w:ascii="Times New Roman" w:eastAsia="Times New Roman" w:hAnsi="Times New Roman" w:cs="Times New Roman"/>
          <w:color w:val="000000"/>
          <w:sz w:val="20"/>
          <w:szCs w:val="20"/>
        </w:rPr>
        <w:t>Дисциплинарные результаты осуществляются в соответствии с требованиями к предметным результатам базового уровня (ПРб), установленными ФГОС СОО (Приказ Минобрнауки России от 17.05.2012 № 413 (редакция от 27.12.2023 г.), с сохранением исходной нумерации.</w:t>
      </w:r>
    </w:p>
    <w:p w:rsidR="00307657" w:rsidRPr="004F53F8" w:rsidRDefault="00307657" w:rsidP="00CD6B28">
      <w:pPr>
        <w:pBdr>
          <w:top w:val="nil"/>
          <w:left w:val="nil"/>
          <w:bottom w:val="nil"/>
          <w:right w:val="nil"/>
          <w:between w:val="nil"/>
        </w:pBdr>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CB1"/>
    <w:multiLevelType w:val="multilevel"/>
    <w:tmpl w:val="D88CF84C"/>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 w15:restartNumberingAfterBreak="0">
    <w:nsid w:val="092F0E77"/>
    <w:multiLevelType w:val="multilevel"/>
    <w:tmpl w:val="4D2CE86A"/>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CF1D21"/>
    <w:multiLevelType w:val="hybridMultilevel"/>
    <w:tmpl w:val="31E47594"/>
    <w:lvl w:ilvl="0" w:tplc="B114DA74">
      <w:start w:val="2"/>
      <w:numFmt w:val="decimal"/>
      <w:lvlText w:val="%1."/>
      <w:lvlJc w:val="left"/>
      <w:pPr>
        <w:ind w:left="360" w:hanging="360"/>
      </w:pPr>
      <w:rPr>
        <w:rFonts w:hint="default"/>
        <w:color w:val="0000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DF46AE"/>
    <w:multiLevelType w:val="hybridMultilevel"/>
    <w:tmpl w:val="74BCAAD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2" w15:restartNumberingAfterBreak="0">
    <w:nsid w:val="2EDF56B2"/>
    <w:multiLevelType w:val="hybridMultilevel"/>
    <w:tmpl w:val="ACBC3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F524B"/>
    <w:multiLevelType w:val="hybridMultilevel"/>
    <w:tmpl w:val="115421C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8E1282"/>
    <w:multiLevelType w:val="hybridMultilevel"/>
    <w:tmpl w:val="8E4A2A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9" w15:restartNumberingAfterBreak="0">
    <w:nsid w:val="5B6862F3"/>
    <w:multiLevelType w:val="multilevel"/>
    <w:tmpl w:val="BA6081C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1"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7B7F2A"/>
    <w:multiLevelType w:val="multilevel"/>
    <w:tmpl w:val="FFF627CE"/>
    <w:lvl w:ilvl="0">
      <w:start w:val="2"/>
      <w:numFmt w:val="decimal"/>
      <w:lvlText w:val="%1."/>
      <w:lvlJc w:val="left"/>
      <w:pPr>
        <w:ind w:left="720" w:hanging="360"/>
      </w:pPr>
      <w:rPr>
        <w:rFonts w:hint="default"/>
        <w:color w:val="000000"/>
      </w:rPr>
    </w:lvl>
    <w:lvl w:ilvl="1">
      <w:start w:val="2"/>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24"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5"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FE3D3C"/>
    <w:multiLevelType w:val="hybridMultilevel"/>
    <w:tmpl w:val="4D425CF2"/>
    <w:lvl w:ilvl="0" w:tplc="DDAE0A6C">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9"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2"/>
  </w:num>
  <w:num w:numId="4">
    <w:abstractNumId w:val="21"/>
  </w:num>
  <w:num w:numId="5">
    <w:abstractNumId w:val="4"/>
  </w:num>
  <w:num w:numId="6">
    <w:abstractNumId w:val="20"/>
  </w:num>
  <w:num w:numId="7">
    <w:abstractNumId w:val="11"/>
  </w:num>
  <w:num w:numId="8">
    <w:abstractNumId w:val="28"/>
  </w:num>
  <w:num w:numId="9">
    <w:abstractNumId w:val="24"/>
  </w:num>
  <w:num w:numId="10">
    <w:abstractNumId w:val="27"/>
  </w:num>
  <w:num w:numId="11">
    <w:abstractNumId w:val="3"/>
  </w:num>
  <w:num w:numId="12">
    <w:abstractNumId w:val="18"/>
  </w:num>
  <w:num w:numId="13">
    <w:abstractNumId w:val="16"/>
  </w:num>
  <w:num w:numId="14">
    <w:abstractNumId w:val="17"/>
  </w:num>
  <w:num w:numId="15">
    <w:abstractNumId w:val="5"/>
  </w:num>
  <w:num w:numId="16">
    <w:abstractNumId w:val="14"/>
  </w:num>
  <w:num w:numId="17">
    <w:abstractNumId w:val="6"/>
  </w:num>
  <w:num w:numId="18">
    <w:abstractNumId w:val="29"/>
  </w:num>
  <w:num w:numId="19">
    <w:abstractNumId w:val="8"/>
  </w:num>
  <w:num w:numId="20">
    <w:abstractNumId w:val="9"/>
  </w:num>
  <w:num w:numId="21">
    <w:abstractNumId w:val="23"/>
  </w:num>
  <w:num w:numId="22">
    <w:abstractNumId w:val="15"/>
  </w:num>
  <w:num w:numId="23">
    <w:abstractNumId w:val="22"/>
  </w:num>
  <w:num w:numId="24">
    <w:abstractNumId w:val="7"/>
  </w:num>
  <w:num w:numId="25">
    <w:abstractNumId w:val="25"/>
  </w:num>
  <w:num w:numId="26">
    <w:abstractNumId w:val="10"/>
  </w:num>
  <w:num w:numId="27">
    <w:abstractNumId w:val="26"/>
  </w:num>
  <w:num w:numId="28">
    <w:abstractNumId w:val="12"/>
  </w:num>
  <w:num w:numId="29">
    <w:abstractNumId w:val="0"/>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D5"/>
    <w:rsid w:val="00036B70"/>
    <w:rsid w:val="00055C34"/>
    <w:rsid w:val="0005762B"/>
    <w:rsid w:val="000651B1"/>
    <w:rsid w:val="00071313"/>
    <w:rsid w:val="00075D8A"/>
    <w:rsid w:val="00076116"/>
    <w:rsid w:val="00083A86"/>
    <w:rsid w:val="000B390D"/>
    <w:rsid w:val="000B6020"/>
    <w:rsid w:val="000B75E7"/>
    <w:rsid w:val="000C46A2"/>
    <w:rsid w:val="000D0A85"/>
    <w:rsid w:val="000E77E5"/>
    <w:rsid w:val="001137B5"/>
    <w:rsid w:val="001509B0"/>
    <w:rsid w:val="001A5589"/>
    <w:rsid w:val="001A59BC"/>
    <w:rsid w:val="001C22A4"/>
    <w:rsid w:val="001D552D"/>
    <w:rsid w:val="001F1529"/>
    <w:rsid w:val="001F72C1"/>
    <w:rsid w:val="00221CA6"/>
    <w:rsid w:val="00234D83"/>
    <w:rsid w:val="00234E18"/>
    <w:rsid w:val="00254B59"/>
    <w:rsid w:val="00262E83"/>
    <w:rsid w:val="00266F4E"/>
    <w:rsid w:val="00280DCF"/>
    <w:rsid w:val="00293737"/>
    <w:rsid w:val="002B3A30"/>
    <w:rsid w:val="002C7D8D"/>
    <w:rsid w:val="002E505B"/>
    <w:rsid w:val="002E5DDC"/>
    <w:rsid w:val="002F4DFE"/>
    <w:rsid w:val="0030702F"/>
    <w:rsid w:val="0030746C"/>
    <w:rsid w:val="00307657"/>
    <w:rsid w:val="00311542"/>
    <w:rsid w:val="0032396C"/>
    <w:rsid w:val="0032593A"/>
    <w:rsid w:val="00340B05"/>
    <w:rsid w:val="0038157A"/>
    <w:rsid w:val="00391ABF"/>
    <w:rsid w:val="003A72C7"/>
    <w:rsid w:val="003B1CD1"/>
    <w:rsid w:val="003E5066"/>
    <w:rsid w:val="00407763"/>
    <w:rsid w:val="00410C34"/>
    <w:rsid w:val="00412407"/>
    <w:rsid w:val="0042600A"/>
    <w:rsid w:val="00461BD6"/>
    <w:rsid w:val="004656BC"/>
    <w:rsid w:val="004666CF"/>
    <w:rsid w:val="004707C1"/>
    <w:rsid w:val="00474F19"/>
    <w:rsid w:val="004750F3"/>
    <w:rsid w:val="004776F7"/>
    <w:rsid w:val="00486FCC"/>
    <w:rsid w:val="00487EBA"/>
    <w:rsid w:val="00491D42"/>
    <w:rsid w:val="004A4368"/>
    <w:rsid w:val="004C01D7"/>
    <w:rsid w:val="004E762D"/>
    <w:rsid w:val="004F6E11"/>
    <w:rsid w:val="00511787"/>
    <w:rsid w:val="00511EE4"/>
    <w:rsid w:val="00516641"/>
    <w:rsid w:val="00543752"/>
    <w:rsid w:val="00544B1F"/>
    <w:rsid w:val="0055218E"/>
    <w:rsid w:val="00567F58"/>
    <w:rsid w:val="00572EE5"/>
    <w:rsid w:val="00590BF9"/>
    <w:rsid w:val="005965EA"/>
    <w:rsid w:val="005975A4"/>
    <w:rsid w:val="005B279C"/>
    <w:rsid w:val="005B6381"/>
    <w:rsid w:val="005C08DB"/>
    <w:rsid w:val="005C1607"/>
    <w:rsid w:val="005C3539"/>
    <w:rsid w:val="005D0DEC"/>
    <w:rsid w:val="005F71E4"/>
    <w:rsid w:val="006070E2"/>
    <w:rsid w:val="0063627E"/>
    <w:rsid w:val="00637AD9"/>
    <w:rsid w:val="00653D4D"/>
    <w:rsid w:val="00657D8A"/>
    <w:rsid w:val="006868C4"/>
    <w:rsid w:val="006A33EE"/>
    <w:rsid w:val="006B6435"/>
    <w:rsid w:val="006C2F88"/>
    <w:rsid w:val="006E6062"/>
    <w:rsid w:val="006E6D18"/>
    <w:rsid w:val="007063F7"/>
    <w:rsid w:val="0071559C"/>
    <w:rsid w:val="0073190E"/>
    <w:rsid w:val="00754E63"/>
    <w:rsid w:val="0078284F"/>
    <w:rsid w:val="00783BA0"/>
    <w:rsid w:val="00785F8D"/>
    <w:rsid w:val="007D1FE6"/>
    <w:rsid w:val="007D7A17"/>
    <w:rsid w:val="007F0FC9"/>
    <w:rsid w:val="007F260F"/>
    <w:rsid w:val="007F2873"/>
    <w:rsid w:val="007F6E51"/>
    <w:rsid w:val="00816E0F"/>
    <w:rsid w:val="0083298E"/>
    <w:rsid w:val="00845CCD"/>
    <w:rsid w:val="008750B0"/>
    <w:rsid w:val="00892949"/>
    <w:rsid w:val="008A44F6"/>
    <w:rsid w:val="008D4EF1"/>
    <w:rsid w:val="0091240E"/>
    <w:rsid w:val="0092307F"/>
    <w:rsid w:val="00926C20"/>
    <w:rsid w:val="00943E11"/>
    <w:rsid w:val="00955B2D"/>
    <w:rsid w:val="00960E98"/>
    <w:rsid w:val="00993FCB"/>
    <w:rsid w:val="009A12AD"/>
    <w:rsid w:val="009A4AD2"/>
    <w:rsid w:val="009B3F85"/>
    <w:rsid w:val="009C1A3F"/>
    <w:rsid w:val="009F0FCA"/>
    <w:rsid w:val="00A24D56"/>
    <w:rsid w:val="00A278C4"/>
    <w:rsid w:val="00A40DC2"/>
    <w:rsid w:val="00A42EEE"/>
    <w:rsid w:val="00A55546"/>
    <w:rsid w:val="00A56B18"/>
    <w:rsid w:val="00A6102D"/>
    <w:rsid w:val="00A61158"/>
    <w:rsid w:val="00AA4FC8"/>
    <w:rsid w:val="00AD3C7E"/>
    <w:rsid w:val="00AF0B37"/>
    <w:rsid w:val="00B02B63"/>
    <w:rsid w:val="00B132EB"/>
    <w:rsid w:val="00B368E2"/>
    <w:rsid w:val="00B4523D"/>
    <w:rsid w:val="00B74B37"/>
    <w:rsid w:val="00B86CFD"/>
    <w:rsid w:val="00B94110"/>
    <w:rsid w:val="00BB6A5D"/>
    <w:rsid w:val="00BC436D"/>
    <w:rsid w:val="00BC69F2"/>
    <w:rsid w:val="00BE432B"/>
    <w:rsid w:val="00BF4132"/>
    <w:rsid w:val="00C02EDC"/>
    <w:rsid w:val="00C20662"/>
    <w:rsid w:val="00C9475A"/>
    <w:rsid w:val="00CC552C"/>
    <w:rsid w:val="00CD046B"/>
    <w:rsid w:val="00CD6B28"/>
    <w:rsid w:val="00D309FF"/>
    <w:rsid w:val="00D44AB0"/>
    <w:rsid w:val="00D5755B"/>
    <w:rsid w:val="00D6295F"/>
    <w:rsid w:val="00D80D48"/>
    <w:rsid w:val="00D85D43"/>
    <w:rsid w:val="00D9348A"/>
    <w:rsid w:val="00DA4576"/>
    <w:rsid w:val="00DC36BC"/>
    <w:rsid w:val="00DC53FA"/>
    <w:rsid w:val="00DC5517"/>
    <w:rsid w:val="00DD48D5"/>
    <w:rsid w:val="00DE37DF"/>
    <w:rsid w:val="00DE5661"/>
    <w:rsid w:val="00DF5876"/>
    <w:rsid w:val="00E008DA"/>
    <w:rsid w:val="00E11842"/>
    <w:rsid w:val="00E122DE"/>
    <w:rsid w:val="00E23F41"/>
    <w:rsid w:val="00E410D3"/>
    <w:rsid w:val="00E53C16"/>
    <w:rsid w:val="00E64CB1"/>
    <w:rsid w:val="00E76213"/>
    <w:rsid w:val="00E96CF9"/>
    <w:rsid w:val="00EC5B48"/>
    <w:rsid w:val="00ED5695"/>
    <w:rsid w:val="00ED6AFF"/>
    <w:rsid w:val="00EE5997"/>
    <w:rsid w:val="00F249C4"/>
    <w:rsid w:val="00F75C03"/>
    <w:rsid w:val="00F86285"/>
    <w:rsid w:val="00FB39AC"/>
    <w:rsid w:val="00FC6FF0"/>
    <w:rsid w:val="00FD506B"/>
    <w:rsid w:val="00FE5896"/>
    <w:rsid w:val="00FE6C0A"/>
    <w:rsid w:val="00FF7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E948"/>
  <w15:chartTrackingRefBased/>
  <w15:docId w15:val="{FE3D4EF7-8B6D-46B0-A6C8-131186A4A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18E"/>
  </w:style>
  <w:style w:type="paragraph" w:styleId="1">
    <w:name w:val="heading 1"/>
    <w:basedOn w:val="a"/>
    <w:next w:val="a"/>
    <w:link w:val="10"/>
    <w:qFormat/>
    <w:rsid w:val="005C3539"/>
    <w:pPr>
      <w:keepNext/>
      <w:autoSpaceDE w:val="0"/>
      <w:autoSpaceDN w:val="0"/>
      <w:spacing w:after="0" w:line="240" w:lineRule="auto"/>
      <w:ind w:firstLine="284"/>
      <w:outlineLvl w:val="0"/>
    </w:pPr>
    <w:rPr>
      <w:rFonts w:ascii="Calibri" w:eastAsia="Calibri" w:hAnsi="Calibri" w:cs="Times New Roman"/>
      <w:sz w:val="24"/>
      <w:szCs w:val="24"/>
    </w:rPr>
  </w:style>
  <w:style w:type="paragraph" w:styleId="8">
    <w:name w:val="heading 8"/>
    <w:basedOn w:val="a"/>
    <w:next w:val="a"/>
    <w:link w:val="80"/>
    <w:uiPriority w:val="9"/>
    <w:semiHidden/>
    <w:unhideWhenUsed/>
    <w:qFormat/>
    <w:rsid w:val="005C3539"/>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5C3539"/>
    <w:rPr>
      <w:rFonts w:ascii="Calibri" w:eastAsia="Calibri" w:hAnsi="Calibri" w:cs="Times New Roman"/>
      <w:sz w:val="24"/>
      <w:szCs w:val="24"/>
    </w:rPr>
  </w:style>
  <w:style w:type="character" w:customStyle="1" w:styleId="80">
    <w:name w:val="Заголовок 8 Знак"/>
    <w:basedOn w:val="a0"/>
    <w:link w:val="8"/>
    <w:uiPriority w:val="9"/>
    <w:semiHidden/>
    <w:rsid w:val="005C3539"/>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5C3539"/>
  </w:style>
  <w:style w:type="paragraph" w:styleId="a9">
    <w:name w:val="Body Text"/>
    <w:basedOn w:val="a"/>
    <w:link w:val="aa"/>
    <w:uiPriority w:val="99"/>
    <w:rsid w:val="005C3539"/>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5C3539"/>
    <w:rPr>
      <w:rFonts w:ascii="Times New Roman" w:eastAsia="Times New Roman" w:hAnsi="Times New Roman" w:cs="Times New Roman"/>
      <w:sz w:val="28"/>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5C3539"/>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5C3539"/>
    <w:rPr>
      <w:rFonts w:ascii="Times New Roman" w:eastAsia="Times New Roman" w:hAnsi="Times New Roman" w:cs="Times New Roman"/>
      <w:sz w:val="20"/>
      <w:szCs w:val="20"/>
      <w:lang w:val="en-US" w:eastAsia="ru-RU"/>
    </w:rPr>
  </w:style>
  <w:style w:type="character" w:styleId="ad">
    <w:name w:val="footnote reference"/>
    <w:basedOn w:val="a0"/>
    <w:uiPriority w:val="99"/>
    <w:rsid w:val="005C3539"/>
    <w:rPr>
      <w:rFonts w:cs="Times New Roman"/>
      <w:vertAlign w:val="superscript"/>
    </w:rPr>
  </w:style>
  <w:style w:type="character" w:customStyle="1" w:styleId="apple-converted-space">
    <w:name w:val="apple-converted-space"/>
    <w:uiPriority w:val="99"/>
    <w:rsid w:val="005C3539"/>
  </w:style>
  <w:style w:type="paragraph" w:customStyle="1" w:styleId="ae">
    <w:name w:val="Содержимое таблицы"/>
    <w:basedOn w:val="a"/>
    <w:uiPriority w:val="99"/>
    <w:rsid w:val="005C3539"/>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1"/>
    <w:qFormat/>
    <w:locked/>
    <w:rsid w:val="005C3539"/>
  </w:style>
  <w:style w:type="paragraph" w:styleId="af">
    <w:name w:val="footer"/>
    <w:aliases w:val="Нижний колонтитул Знак Знак Знак,Нижний колонтитул1,Нижний колонтитул Знак Знак"/>
    <w:basedOn w:val="a"/>
    <w:link w:val="af0"/>
    <w:uiPriority w:val="99"/>
    <w:rsid w:val="005C3539"/>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5C3539"/>
    <w:rPr>
      <w:rFonts w:ascii="Times New Roman" w:eastAsia="Times New Roman" w:hAnsi="Times New Roman" w:cs="Times New Roman"/>
      <w:sz w:val="24"/>
      <w:szCs w:val="24"/>
      <w:lang w:eastAsia="ru-RU"/>
    </w:rPr>
  </w:style>
  <w:style w:type="character" w:styleId="af1">
    <w:name w:val="page number"/>
    <w:basedOn w:val="a0"/>
    <w:uiPriority w:val="99"/>
    <w:rsid w:val="005C3539"/>
    <w:rPr>
      <w:rFonts w:cs="Times New Roman"/>
    </w:rPr>
  </w:style>
  <w:style w:type="character" w:styleId="af2">
    <w:name w:val="Hyperlink"/>
    <w:basedOn w:val="a0"/>
    <w:uiPriority w:val="99"/>
    <w:rsid w:val="005C3539"/>
    <w:rPr>
      <w:rFonts w:cs="Times New Roman"/>
      <w:color w:val="0000FF"/>
      <w:u w:val="single"/>
    </w:rPr>
  </w:style>
  <w:style w:type="paragraph" w:styleId="af3">
    <w:name w:val="Balloon Text"/>
    <w:basedOn w:val="a"/>
    <w:link w:val="af4"/>
    <w:uiPriority w:val="99"/>
    <w:semiHidden/>
    <w:unhideWhenUsed/>
    <w:rsid w:val="005C3539"/>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5C3539"/>
    <w:rPr>
      <w:rFonts w:ascii="Segoe UI" w:eastAsia="Times New Roman" w:hAnsi="Segoe UI" w:cs="Segoe UI"/>
      <w:sz w:val="18"/>
      <w:szCs w:val="18"/>
      <w:lang w:eastAsia="ru-RU"/>
    </w:rPr>
  </w:style>
  <w:style w:type="paragraph" w:styleId="af5">
    <w:name w:val="header"/>
    <w:basedOn w:val="a"/>
    <w:link w:val="af6"/>
    <w:uiPriority w:val="99"/>
    <w:unhideWhenUsed/>
    <w:rsid w:val="005C3539"/>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5C3539"/>
    <w:rPr>
      <w:rFonts w:ascii="Calibri" w:eastAsia="Times New Roman" w:hAnsi="Calibri" w:cs="Times New Roman"/>
      <w:lang w:eastAsia="ru-RU"/>
    </w:rPr>
  </w:style>
  <w:style w:type="character" w:styleId="af7">
    <w:name w:val="annotation reference"/>
    <w:basedOn w:val="a0"/>
    <w:uiPriority w:val="99"/>
    <w:semiHidden/>
    <w:unhideWhenUsed/>
    <w:rsid w:val="005C3539"/>
    <w:rPr>
      <w:sz w:val="16"/>
      <w:szCs w:val="16"/>
    </w:rPr>
  </w:style>
  <w:style w:type="paragraph" w:styleId="af8">
    <w:name w:val="annotation text"/>
    <w:basedOn w:val="a"/>
    <w:link w:val="af9"/>
    <w:uiPriority w:val="99"/>
    <w:semiHidden/>
    <w:unhideWhenUsed/>
    <w:rsid w:val="005C3539"/>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5C3539"/>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5C3539"/>
    <w:rPr>
      <w:b/>
      <w:bCs/>
    </w:rPr>
  </w:style>
  <w:style w:type="character" w:customStyle="1" w:styleId="afb">
    <w:name w:val="Тема примечания Знак"/>
    <w:basedOn w:val="af9"/>
    <w:link w:val="afa"/>
    <w:uiPriority w:val="99"/>
    <w:semiHidden/>
    <w:rsid w:val="005C3539"/>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5C3539"/>
  </w:style>
  <w:style w:type="paragraph" w:styleId="afc">
    <w:name w:val="Body Text Indent"/>
    <w:basedOn w:val="a"/>
    <w:link w:val="afd"/>
    <w:uiPriority w:val="99"/>
    <w:rsid w:val="005C3539"/>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5C3539"/>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5C3539"/>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5C3539"/>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5C3539"/>
    <w:rPr>
      <w:color w:val="954F72" w:themeColor="followedHyperlink"/>
      <w:u w:val="single"/>
    </w:rPr>
  </w:style>
  <w:style w:type="paragraph" w:styleId="aff">
    <w:name w:val="toa heading"/>
    <w:basedOn w:val="a"/>
    <w:next w:val="a"/>
    <w:uiPriority w:val="99"/>
    <w:semiHidden/>
    <w:unhideWhenUsed/>
    <w:rsid w:val="005C3539"/>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5C353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5C3539"/>
    <w:pPr>
      <w:spacing w:after="0" w:line="240" w:lineRule="auto"/>
    </w:pPr>
    <w:rPr>
      <w:rFonts w:ascii="Calibri" w:eastAsia="Times New Roman" w:hAnsi="Calibri" w:cs="Times New Roman"/>
      <w:lang w:eastAsia="ru-RU"/>
    </w:rPr>
  </w:style>
  <w:style w:type="character" w:styleId="aff1">
    <w:name w:val="Strong"/>
    <w:basedOn w:val="a0"/>
    <w:uiPriority w:val="22"/>
    <w:qFormat/>
    <w:rsid w:val="005C3539"/>
    <w:rPr>
      <w:b/>
      <w:bCs/>
    </w:rPr>
  </w:style>
  <w:style w:type="character" w:customStyle="1" w:styleId="13">
    <w:name w:val="Неразрешенное упоминание1"/>
    <w:basedOn w:val="a0"/>
    <w:uiPriority w:val="99"/>
    <w:semiHidden/>
    <w:unhideWhenUsed/>
    <w:rsid w:val="005C3539"/>
    <w:rPr>
      <w:color w:val="605E5C"/>
      <w:shd w:val="clear" w:color="auto" w:fill="E1DFDD"/>
    </w:rPr>
  </w:style>
  <w:style w:type="paragraph" w:customStyle="1" w:styleId="Default">
    <w:name w:val="Default"/>
    <w:rsid w:val="005C3539"/>
    <w:pPr>
      <w:autoSpaceDE w:val="0"/>
      <w:autoSpaceDN w:val="0"/>
      <w:adjustRightInd w:val="0"/>
      <w:spacing w:after="0" w:line="240" w:lineRule="auto"/>
    </w:pPr>
    <w:rPr>
      <w:rFonts w:ascii="Arial" w:hAnsi="Arial" w:cs="Arial"/>
      <w:color w:val="000000"/>
      <w:sz w:val="24"/>
      <w:szCs w:val="24"/>
    </w:rPr>
  </w:style>
  <w:style w:type="paragraph" w:customStyle="1" w:styleId="Footnote">
    <w:name w:val="Footnote"/>
    <w:basedOn w:val="a"/>
    <w:rsid w:val="00CC552C"/>
    <w:pPr>
      <w:spacing w:beforeAutospacing="1" w:after="0" w:line="240" w:lineRule="auto"/>
      <w:jc w:val="both"/>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59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29</Pages>
  <Words>8478</Words>
  <Characters>48326</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MetodO</cp:lastModifiedBy>
  <cp:revision>20</cp:revision>
  <dcterms:created xsi:type="dcterms:W3CDTF">2025-05-31T10:40:00Z</dcterms:created>
  <dcterms:modified xsi:type="dcterms:W3CDTF">2025-06-28T05:30:00Z</dcterms:modified>
</cp:coreProperties>
</file>