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883"/>
        <w:gridCol w:w="230"/>
        <w:gridCol w:w="232"/>
        <w:gridCol w:w="232"/>
        <w:gridCol w:w="2278"/>
        <w:gridCol w:w="3000"/>
        <w:gridCol w:w="1440"/>
        <w:gridCol w:w="600"/>
        <w:gridCol w:w="230"/>
        <w:gridCol w:w="218"/>
        <w:gridCol w:w="12"/>
      </w:tblGrid>
      <w:tr w:rsidR="00650665" w:rsidTr="00650665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650665" w:rsidRDefault="0065066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650665" w:rsidTr="00650665">
        <w:trPr>
          <w:trHeight w:val="600"/>
        </w:trPr>
        <w:tc>
          <w:tcPr>
            <w:tcW w:w="5000" w:type="pct"/>
            <w:gridSpan w:val="11"/>
            <w:vAlign w:val="center"/>
            <w:hideMark/>
          </w:tcPr>
          <w:p w:rsidR="00650665" w:rsidRDefault="0065066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50665" w:rsidTr="00650665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650665" w:rsidRDefault="0065066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«ТЮМЕНСКИЙ ТЕХНИКУМ ИНДУСТРИИ ПИТАНИЯ, КОММЕРЦИИ И СЕРВИСА»</w:t>
            </w:r>
          </w:p>
        </w:tc>
      </w:tr>
      <w:tr w:rsidR="00650665" w:rsidTr="00650665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650665" w:rsidRDefault="0065066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МЕЖРЕГИОНАЛЬНЫЙ ЦЕНТР КОМПЕТЕНЦИЙ В ОБЛАСТИ ИСКУССТВА, </w:t>
            </w:r>
          </w:p>
        </w:tc>
      </w:tr>
      <w:tr w:rsidR="00650665" w:rsidTr="00650665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650665" w:rsidRDefault="0065066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ДИЗАЙНА И СФЕРЫ УСЛУГ</w:t>
            </w:r>
          </w:p>
        </w:tc>
      </w:tr>
      <w:tr w:rsidR="00650665" w:rsidTr="00650665">
        <w:trPr>
          <w:trHeight w:val="300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67" w:type="pct"/>
            <w:gridSpan w:val="4"/>
            <w:noWrap/>
            <w:vAlign w:val="center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312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43" w:type="pct"/>
            <w:gridSpan w:val="6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gridAfter w:val="1"/>
          <w:wAfter w:w="6" w:type="pct"/>
          <w:trHeight w:val="315"/>
        </w:trPr>
        <w:tc>
          <w:tcPr>
            <w:tcW w:w="3660" w:type="pct"/>
            <w:gridSpan w:val="6"/>
            <w:noWrap/>
            <w:vAlign w:val="bottom"/>
            <w:hideMark/>
          </w:tcPr>
          <w:p w:rsidR="00650665" w:rsidRDefault="00650665">
            <w:pPr>
              <w:spacing w:after="0" w:line="240" w:lineRule="auto"/>
              <w:rPr>
                <w:rFonts w:ascii="Arial" w:hAnsi="Arial" w:cs="Arial"/>
                <w:i/>
                <w:iCs/>
                <w:color w:val="FFFFFF"/>
              </w:rPr>
            </w:pPr>
            <w:r>
              <w:rPr>
                <w:rFonts w:ascii="Arial" w:hAnsi="Arial" w:cs="Arial"/>
                <w:i/>
                <w:iCs/>
                <w:color w:val="FFFFFF"/>
              </w:rPr>
              <w:t>к ППССЗ по специальности</w:t>
            </w:r>
          </w:p>
        </w:tc>
        <w:tc>
          <w:tcPr>
            <w:tcW w:w="1334" w:type="pct"/>
            <w:gridSpan w:val="4"/>
            <w:vMerge w:val="restart"/>
            <w:vAlign w:val="bottom"/>
            <w:hideMark/>
          </w:tcPr>
          <w:p w:rsidR="007B47B5" w:rsidRDefault="00650665" w:rsidP="007B47B5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650665">
              <w:rPr>
                <w:rFonts w:ascii="Arial" w:hAnsi="Arial" w:cs="Arial"/>
                <w:i/>
                <w:iCs/>
              </w:rPr>
              <w:t>Приложение № 1</w:t>
            </w:r>
            <w:r w:rsidR="007B47B5">
              <w:rPr>
                <w:rFonts w:ascii="Arial" w:hAnsi="Arial" w:cs="Arial"/>
                <w:i/>
                <w:iCs/>
              </w:rPr>
              <w:t>3</w:t>
            </w:r>
            <w:bookmarkStart w:id="0" w:name="_GoBack"/>
            <w:bookmarkEnd w:id="0"/>
            <w:r>
              <w:rPr>
                <w:rFonts w:ascii="Arial" w:hAnsi="Arial" w:cs="Arial"/>
                <w:i/>
                <w:iCs/>
              </w:rPr>
              <w:t xml:space="preserve">   </w:t>
            </w:r>
          </w:p>
          <w:p w:rsidR="00650665" w:rsidRDefault="00650665" w:rsidP="007B47B5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 к ОП СПО ППКРС по профессии 29.01.33 Мастер по изготовлению швейных изделий</w:t>
            </w:r>
          </w:p>
        </w:tc>
      </w:tr>
      <w:tr w:rsidR="00650665" w:rsidTr="00650665">
        <w:trPr>
          <w:gridAfter w:val="1"/>
          <w:wAfter w:w="6" w:type="pct"/>
          <w:trHeight w:val="300"/>
        </w:trPr>
        <w:tc>
          <w:tcPr>
            <w:tcW w:w="474" w:type="pct"/>
            <w:noWrap/>
            <w:vAlign w:val="bottom"/>
            <w:hideMark/>
          </w:tcPr>
          <w:p w:rsidR="00650665" w:rsidRDefault="00650665"/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818" w:type="pct"/>
            <w:gridSpan w:val="2"/>
            <w:noWrap/>
            <w:vAlign w:val="bottom"/>
            <w:hideMark/>
          </w:tcPr>
          <w:p w:rsidR="00650665" w:rsidRDefault="00650665">
            <w:pPr>
              <w:spacing w:after="0" w:line="240" w:lineRule="auto"/>
              <w:rPr>
                <w:rFonts w:ascii="Arial" w:hAnsi="Arial" w:cs="Arial"/>
                <w:i/>
                <w:iCs/>
                <w:color w:val="FFFFFF"/>
              </w:rPr>
            </w:pPr>
            <w:r>
              <w:rPr>
                <w:rFonts w:ascii="Arial" w:hAnsi="Arial" w:cs="Arial"/>
                <w:i/>
                <w:iCs/>
                <w:color w:val="FFFFFF"/>
              </w:rPr>
              <w:t>43.02.13 Технология парикмахерского искусства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i/>
                <w:iCs/>
              </w:rPr>
            </w:pPr>
          </w:p>
        </w:tc>
      </w:tr>
      <w:tr w:rsidR="00650665" w:rsidTr="00650665">
        <w:trPr>
          <w:gridAfter w:val="1"/>
          <w:wAfter w:w="6" w:type="pct"/>
          <w:trHeight w:val="315"/>
        </w:trPr>
        <w:tc>
          <w:tcPr>
            <w:tcW w:w="474" w:type="pct"/>
            <w:noWrap/>
            <w:vAlign w:val="bottom"/>
            <w:hideMark/>
          </w:tcPr>
          <w:p w:rsidR="00650665" w:rsidRDefault="00650665"/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0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i/>
                <w:iCs/>
              </w:rPr>
            </w:pPr>
          </w:p>
        </w:tc>
      </w:tr>
      <w:tr w:rsidR="00650665" w:rsidTr="00650665">
        <w:trPr>
          <w:gridAfter w:val="1"/>
          <w:wAfter w:w="6" w:type="pct"/>
          <w:trHeight w:val="315"/>
        </w:trPr>
        <w:tc>
          <w:tcPr>
            <w:tcW w:w="474" w:type="pct"/>
            <w:noWrap/>
            <w:vAlign w:val="bottom"/>
            <w:hideMark/>
          </w:tcPr>
          <w:p w:rsidR="00650665" w:rsidRDefault="00650665"/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0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i/>
                <w:iCs/>
              </w:rPr>
            </w:pPr>
          </w:p>
        </w:tc>
      </w:tr>
      <w:tr w:rsidR="00650665" w:rsidTr="00650665">
        <w:trPr>
          <w:trHeight w:val="315"/>
        </w:trPr>
        <w:tc>
          <w:tcPr>
            <w:tcW w:w="474" w:type="pct"/>
            <w:noWrap/>
            <w:vAlign w:val="bottom"/>
            <w:hideMark/>
          </w:tcPr>
          <w:p w:rsidR="00650665" w:rsidRDefault="00650665"/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288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288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600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288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300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300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300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300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348"/>
        </w:trPr>
        <w:tc>
          <w:tcPr>
            <w:tcW w:w="5000" w:type="pct"/>
            <w:gridSpan w:val="11"/>
            <w:noWrap/>
            <w:vAlign w:val="bottom"/>
            <w:hideMark/>
          </w:tcPr>
          <w:p w:rsidR="00650665" w:rsidRDefault="0065066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РАБОЧАЯ ПРОГРАММА </w:t>
            </w:r>
          </w:p>
        </w:tc>
      </w:tr>
      <w:tr w:rsidR="00650665" w:rsidTr="00650665">
        <w:trPr>
          <w:trHeight w:val="360"/>
        </w:trPr>
        <w:tc>
          <w:tcPr>
            <w:tcW w:w="5000" w:type="pct"/>
            <w:gridSpan w:val="11"/>
            <w:noWrap/>
            <w:vAlign w:val="bottom"/>
            <w:hideMark/>
          </w:tcPr>
          <w:p w:rsidR="00650665" w:rsidRDefault="0065066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УЧЕБНОЙ ДИСЦИПЛИНЫ</w:t>
            </w:r>
          </w:p>
        </w:tc>
      </w:tr>
      <w:tr w:rsidR="00650665" w:rsidTr="00650665">
        <w:trPr>
          <w:trHeight w:val="36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650665" w:rsidRPr="00650665" w:rsidRDefault="00650665" w:rsidP="007B47B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 w:rsidRPr="00650665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БД.</w:t>
            </w:r>
            <w:r w:rsidR="007B47B5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9</w:t>
            </w:r>
            <w:r w:rsidRPr="00650665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 xml:space="preserve"> Основы безопасности и защиты Родины</w:t>
            </w:r>
          </w:p>
        </w:tc>
      </w:tr>
      <w:tr w:rsidR="00650665" w:rsidTr="00650665">
        <w:trPr>
          <w:trHeight w:val="370"/>
        </w:trPr>
        <w:tc>
          <w:tcPr>
            <w:tcW w:w="0" w:type="auto"/>
            <w:gridSpan w:val="11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650665" w:rsidTr="00650665">
        <w:trPr>
          <w:trHeight w:val="370"/>
        </w:trPr>
        <w:tc>
          <w:tcPr>
            <w:tcW w:w="0" w:type="auto"/>
            <w:gridSpan w:val="11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650665" w:rsidTr="00650665">
        <w:trPr>
          <w:trHeight w:val="42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650665" w:rsidRDefault="0065066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по профессии 29.01.33 Мастер по изготовлению швейных изделий</w:t>
            </w:r>
          </w:p>
        </w:tc>
      </w:tr>
      <w:tr w:rsidR="00650665" w:rsidTr="00650665">
        <w:trPr>
          <w:trHeight w:val="370"/>
        </w:trPr>
        <w:tc>
          <w:tcPr>
            <w:tcW w:w="0" w:type="auto"/>
            <w:gridSpan w:val="11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0665" w:rsidTr="00650665">
        <w:trPr>
          <w:trHeight w:val="360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348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348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348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288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312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312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288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312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288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288"/>
        </w:trPr>
        <w:tc>
          <w:tcPr>
            <w:tcW w:w="474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16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76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  <w:tr w:rsidR="00650665" w:rsidTr="00650665">
        <w:trPr>
          <w:trHeight w:val="312"/>
        </w:trPr>
        <w:tc>
          <w:tcPr>
            <w:tcW w:w="5000" w:type="pct"/>
            <w:gridSpan w:val="11"/>
            <w:noWrap/>
            <w:vAlign w:val="bottom"/>
            <w:hideMark/>
          </w:tcPr>
          <w:p w:rsidR="00650665" w:rsidRDefault="0065066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Тюмень 2025</w:t>
            </w:r>
          </w:p>
        </w:tc>
      </w:tr>
    </w:tbl>
    <w:p w:rsidR="00650665" w:rsidRDefault="00650665" w:rsidP="00650665">
      <w:pPr>
        <w:spacing w:after="0" w:line="240" w:lineRule="auto"/>
        <w:rPr>
          <w:rFonts w:ascii="Arial" w:hAnsi="Arial" w:cs="Arial"/>
          <w:color w:val="000000"/>
          <w:sz w:val="24"/>
        </w:rPr>
        <w:sectPr w:rsidR="00650665" w:rsidSect="00650665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97"/>
        <w:gridCol w:w="322"/>
        <w:gridCol w:w="322"/>
        <w:gridCol w:w="322"/>
        <w:gridCol w:w="322"/>
        <w:gridCol w:w="324"/>
        <w:gridCol w:w="322"/>
        <w:gridCol w:w="322"/>
        <w:gridCol w:w="1302"/>
      </w:tblGrid>
      <w:tr w:rsidR="00650665" w:rsidTr="00650665">
        <w:trPr>
          <w:trHeight w:val="300"/>
        </w:trPr>
        <w:tc>
          <w:tcPr>
            <w:tcW w:w="5000" w:type="pct"/>
            <w:gridSpan w:val="9"/>
            <w:vMerge w:val="restart"/>
            <w:hideMark/>
          </w:tcPr>
          <w:p w:rsidR="00650665" w:rsidRDefault="00650665">
            <w:pPr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профессии 29.01.33 Мастер по изготовлению швейных изделий, утвержденного приказом Министерства просвещения Российской Федерации от 26.09.23 г., № 720.</w:t>
            </w:r>
          </w:p>
        </w:tc>
      </w:tr>
      <w:tr w:rsidR="00650665" w:rsidTr="00650665">
        <w:trPr>
          <w:trHeight w:val="600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317"/>
        </w:trPr>
        <w:tc>
          <w:tcPr>
            <w:tcW w:w="0" w:type="auto"/>
            <w:gridSpan w:val="9"/>
            <w:vMerge/>
            <w:vAlign w:val="center"/>
            <w:hideMark/>
          </w:tcPr>
          <w:p w:rsidR="00650665" w:rsidRDefault="006506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0665" w:rsidTr="00650665">
        <w:trPr>
          <w:trHeight w:val="600"/>
        </w:trPr>
        <w:tc>
          <w:tcPr>
            <w:tcW w:w="5000" w:type="pct"/>
            <w:gridSpan w:val="9"/>
            <w:hideMark/>
          </w:tcPr>
          <w:p w:rsidR="00650665" w:rsidRDefault="00650665" w:rsidP="006506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Разработчик: Р.К.  Борисова, преподаватель высшей квалификационной категории</w:t>
            </w:r>
          </w:p>
        </w:tc>
      </w:tr>
      <w:tr w:rsidR="00650665" w:rsidTr="00650665">
        <w:trPr>
          <w:trHeight w:val="288"/>
        </w:trPr>
        <w:tc>
          <w:tcPr>
            <w:tcW w:w="3099" w:type="pct"/>
            <w:noWrap/>
            <w:vAlign w:val="bottom"/>
            <w:hideMark/>
          </w:tcPr>
          <w:p w:rsidR="00650665" w:rsidRDefault="00650665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noProof/>
              </w:rPr>
              <w:drawing>
                <wp:inline distT="0" distB="0" distL="0" distR="0">
                  <wp:extent cx="2800350" cy="7810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22" r="9314" b="49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" w:type="pct"/>
            <w:noWrap/>
            <w:vAlign w:val="bottom"/>
            <w:hideMark/>
          </w:tcPr>
          <w:p w:rsidR="00650665" w:rsidRDefault="00650665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3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97" w:type="pct"/>
            <w:noWrap/>
            <w:vAlign w:val="bottom"/>
            <w:hideMark/>
          </w:tcPr>
          <w:p w:rsidR="00650665" w:rsidRDefault="00650665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650665" w:rsidRDefault="00650665" w:rsidP="00650665">
      <w:pPr>
        <w:pStyle w:val="1"/>
        <w:spacing w:after="240"/>
        <w:rPr>
          <w:rFonts w:ascii="Arial" w:hAnsi="Arial" w:cs="Arial"/>
          <w:sz w:val="22"/>
          <w:szCs w:val="24"/>
          <w:lang w:eastAsia="en-US"/>
        </w:rPr>
      </w:pPr>
      <w:r>
        <w:rPr>
          <w:rFonts w:ascii="Arial" w:hAnsi="Arial" w:cs="Arial"/>
          <w:noProof/>
          <w:sz w:val="22"/>
        </w:rPr>
        <w:drawing>
          <wp:inline distT="0" distB="0" distL="0" distR="0">
            <wp:extent cx="19335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665" w:rsidRDefault="00650665" w:rsidP="00650665">
      <w:pPr>
        <w:rPr>
          <w:rFonts w:asciiTheme="minorHAnsi" w:hAnsiTheme="minorHAnsi" w:cstheme="minorBidi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412796" w:rsidRDefault="00412796">
      <w:pPr>
        <w:spacing w:after="160" w:line="259" w:lineRule="auto"/>
        <w:rPr>
          <w:rFonts w:ascii="Arial" w:hAnsi="Arial" w:cs="Arial"/>
          <w:vertAlign w:val="superscript"/>
        </w:rPr>
      </w:pPr>
    </w:p>
    <w:p w:rsidR="00412796" w:rsidRDefault="00412796">
      <w:pPr>
        <w:spacing w:after="160" w:line="259" w:lineRule="auto"/>
        <w:rPr>
          <w:rFonts w:ascii="Arial" w:hAnsi="Arial" w:cs="Arial"/>
          <w:vertAlign w:val="superscript"/>
        </w:rPr>
      </w:pPr>
    </w:p>
    <w:p w:rsidR="00412796" w:rsidRDefault="00412796">
      <w:pPr>
        <w:spacing w:after="160" w:line="259" w:lineRule="auto"/>
        <w:rPr>
          <w:rFonts w:ascii="Arial" w:hAnsi="Arial" w:cs="Arial"/>
          <w:vertAlign w:val="superscript"/>
        </w:rPr>
      </w:pPr>
    </w:p>
    <w:p w:rsidR="00412796" w:rsidRDefault="00412796">
      <w:pPr>
        <w:spacing w:after="160" w:line="259" w:lineRule="auto"/>
        <w:rPr>
          <w:rFonts w:ascii="Arial" w:hAnsi="Arial" w:cs="Arial"/>
          <w:vertAlign w:val="superscript"/>
        </w:rPr>
      </w:pPr>
    </w:p>
    <w:p w:rsidR="00412796" w:rsidRDefault="00412796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9D1AC9" w:rsidRDefault="009D1AC9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214270" w:rsidRDefault="00DC7300">
      <w:pPr>
        <w:tabs>
          <w:tab w:val="left" w:pos="4200"/>
        </w:tabs>
        <w:spacing w:after="120" w:line="240" w:lineRule="auto"/>
        <w:jc w:val="center"/>
        <w:rPr>
          <w:rFonts w:ascii="Times New Roman" w:hAnsi="Times New Roman"/>
          <w:b/>
          <w:vertAlign w:val="superscript"/>
        </w:rPr>
      </w:pPr>
      <w:r>
        <w:rPr>
          <w:rFonts w:ascii="Arial" w:hAnsi="Arial" w:cs="Arial"/>
          <w:b/>
        </w:rPr>
        <w:t>СОДЕРЖАНИЕ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613"/>
        <w:gridCol w:w="1134"/>
      </w:tblGrid>
      <w:tr w:rsidR="00214270" w:rsidRPr="0038312D">
        <w:tc>
          <w:tcPr>
            <w:tcW w:w="8613" w:type="dxa"/>
          </w:tcPr>
          <w:p w:rsidR="00214270" w:rsidRPr="0038312D" w:rsidRDefault="00DC7300">
            <w:pPr>
              <w:pStyle w:val="af7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38312D">
              <w:rPr>
                <w:rFonts w:ascii="Arial" w:hAnsi="Arial" w:cs="Arial"/>
                <w:sz w:val="20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214270" w:rsidRPr="0038312D" w:rsidRDefault="00DC7300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12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14270" w:rsidRPr="0038312D">
        <w:tc>
          <w:tcPr>
            <w:tcW w:w="8613" w:type="dxa"/>
          </w:tcPr>
          <w:p w:rsidR="00214270" w:rsidRPr="0038312D" w:rsidRDefault="00DC7300">
            <w:pPr>
              <w:pStyle w:val="af7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38312D">
              <w:rPr>
                <w:rFonts w:ascii="Arial" w:hAnsi="Arial" w:cs="Arial"/>
                <w:sz w:val="20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214270" w:rsidRPr="0038312D" w:rsidRDefault="001E410D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214270" w:rsidRPr="0038312D">
        <w:tc>
          <w:tcPr>
            <w:tcW w:w="8613" w:type="dxa"/>
          </w:tcPr>
          <w:p w:rsidR="00214270" w:rsidRPr="0038312D" w:rsidRDefault="00DC7300">
            <w:pPr>
              <w:pStyle w:val="af7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38312D">
              <w:rPr>
                <w:rFonts w:ascii="Arial" w:hAnsi="Arial" w:cs="Arial"/>
                <w:sz w:val="20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214270" w:rsidRPr="0038312D" w:rsidRDefault="00E90E49" w:rsidP="00370AC7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214270" w:rsidRPr="0038312D">
        <w:tc>
          <w:tcPr>
            <w:tcW w:w="8613" w:type="dxa"/>
          </w:tcPr>
          <w:p w:rsidR="00214270" w:rsidRPr="0038312D" w:rsidRDefault="00DC7300">
            <w:pPr>
              <w:pStyle w:val="af7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38312D">
              <w:rPr>
                <w:rFonts w:ascii="Arial" w:hAnsi="Arial" w:cs="Arial"/>
                <w:sz w:val="20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214270" w:rsidRPr="0038312D" w:rsidRDefault="00E90E49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</w:tbl>
    <w:p w:rsidR="00214270" w:rsidRDefault="00214270">
      <w:pPr>
        <w:rPr>
          <w:rFonts w:ascii="Times New Roman" w:hAnsi="Times New Roman"/>
          <w:b/>
          <w:bCs/>
        </w:rPr>
      </w:pPr>
    </w:p>
    <w:p w:rsidR="00214270" w:rsidRDefault="00214270">
      <w:pPr>
        <w:spacing w:after="120" w:line="240" w:lineRule="auto"/>
        <w:jc w:val="center"/>
        <w:rPr>
          <w:rFonts w:ascii="Times New Roman" w:hAnsi="Times New Roman"/>
          <w:b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spacing w:after="120" w:line="240" w:lineRule="auto"/>
        <w:jc w:val="center"/>
        <w:rPr>
          <w:rFonts w:ascii="Times New Roman" w:hAnsi="Times New Roman"/>
        </w:rPr>
      </w:pPr>
    </w:p>
    <w:p w:rsidR="00214270" w:rsidRDefault="00214270">
      <w:pPr>
        <w:spacing w:after="120" w:line="240" w:lineRule="auto"/>
        <w:jc w:val="center"/>
        <w:rPr>
          <w:rFonts w:ascii="Times New Roman" w:hAnsi="Times New Roman"/>
        </w:rPr>
      </w:pPr>
    </w:p>
    <w:p w:rsidR="00214270" w:rsidRDefault="00DC7300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Times New Roman" w:hAnsi="Times New Roman"/>
        </w:rPr>
        <w:br w:type="page"/>
      </w:r>
      <w:r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  <w:r w:rsidR="007A3FF9">
        <w:rPr>
          <w:rFonts w:ascii="Arial" w:hAnsi="Arial" w:cs="Arial"/>
          <w:b/>
        </w:rPr>
        <w:t xml:space="preserve"> </w:t>
      </w:r>
      <w:r w:rsidR="00E34062">
        <w:rPr>
          <w:rFonts w:ascii="Arial" w:hAnsi="Arial" w:cs="Arial"/>
          <w:b/>
        </w:rPr>
        <w:t xml:space="preserve">БД.9 </w:t>
      </w:r>
      <w:r w:rsidR="00C0258A">
        <w:rPr>
          <w:rFonts w:ascii="Arial" w:hAnsi="Arial" w:cs="Arial"/>
          <w:b/>
        </w:rPr>
        <w:t>ОСНОВЫ БЕЗОПАСНОСТИ И ЗАЩИТЫ РОДИНЫ</w:t>
      </w:r>
    </w:p>
    <w:p w:rsidR="00214270" w:rsidRDefault="00DC7300">
      <w:pPr>
        <w:spacing w:after="12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1.1. </w:t>
      </w:r>
      <w:r w:rsidR="007A3FF9">
        <w:rPr>
          <w:rFonts w:ascii="Arial" w:hAnsi="Arial" w:cs="Arial"/>
          <w:b/>
        </w:rPr>
        <w:t>Место дисциплины в структуре основной профессиональной образовательной программы:</w:t>
      </w:r>
    </w:p>
    <w:p w:rsidR="007A3FF9" w:rsidRPr="000A6062" w:rsidRDefault="007A3FF9" w:rsidP="007A3FF9">
      <w:pPr>
        <w:spacing w:after="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Учебная дисциплина</w:t>
      </w:r>
      <w:r w:rsidR="00FA7833">
        <w:rPr>
          <w:rFonts w:ascii="Arial" w:hAnsi="Arial" w:cs="Arial"/>
        </w:rPr>
        <w:t xml:space="preserve"> Б</w:t>
      </w:r>
      <w:r w:rsidRPr="005740E9">
        <w:rPr>
          <w:rFonts w:ascii="Arial" w:hAnsi="Arial" w:cs="Arial"/>
        </w:rPr>
        <w:t>Д.0</w:t>
      </w:r>
      <w:r w:rsidR="00650665">
        <w:rPr>
          <w:rFonts w:ascii="Arial" w:hAnsi="Arial" w:cs="Arial"/>
        </w:rPr>
        <w:t>9</w:t>
      </w:r>
      <w:r w:rsidR="00DC7300" w:rsidRPr="005740E9">
        <w:rPr>
          <w:rFonts w:ascii="Arial" w:hAnsi="Arial" w:cs="Arial"/>
        </w:rPr>
        <w:t xml:space="preserve"> </w:t>
      </w:r>
      <w:r w:rsidR="00E90E49" w:rsidRPr="005740E9">
        <w:rPr>
          <w:rFonts w:ascii="Arial" w:hAnsi="Arial" w:cs="Arial"/>
        </w:rPr>
        <w:t>Основы безопасности и защиты Родины</w:t>
      </w:r>
      <w:r w:rsidR="00E90E49" w:rsidRPr="00E90E49">
        <w:rPr>
          <w:rFonts w:ascii="Arial" w:hAnsi="Arial" w:cs="Arial"/>
        </w:rPr>
        <w:t xml:space="preserve"> </w:t>
      </w:r>
      <w:r w:rsidRPr="00D45074">
        <w:rPr>
          <w:rFonts w:ascii="Arial" w:hAnsi="Arial" w:cs="Arial"/>
          <w:color w:val="000000" w:themeColor="text1"/>
        </w:rPr>
        <w:t xml:space="preserve">является обязательной частью общеобразовательного цикла образовательной программы в соответствии с ФГОС СПО по </w:t>
      </w:r>
      <w:r w:rsidR="00E34062">
        <w:rPr>
          <w:rFonts w:ascii="Arial" w:hAnsi="Arial" w:cs="Arial"/>
          <w:color w:val="000000" w:themeColor="text1"/>
        </w:rPr>
        <w:t>профессии</w:t>
      </w:r>
      <w:r>
        <w:rPr>
          <w:rFonts w:ascii="Arial" w:hAnsi="Arial" w:cs="Arial"/>
          <w:color w:val="000000" w:themeColor="text1"/>
        </w:rPr>
        <w:t xml:space="preserve"> </w:t>
      </w:r>
      <w:r w:rsidR="00E34062" w:rsidRPr="00E34062">
        <w:rPr>
          <w:rFonts w:ascii="Arial" w:hAnsi="Arial" w:cs="Arial"/>
        </w:rPr>
        <w:t>29.01.33 Мастер по изготовлению швейных изделий</w:t>
      </w:r>
      <w:r w:rsidRPr="00BC69F2">
        <w:rPr>
          <w:rFonts w:ascii="Arial" w:hAnsi="Arial" w:cs="Arial"/>
          <w:color w:val="000000" w:themeColor="text1"/>
        </w:rPr>
        <w:t>.</w:t>
      </w:r>
    </w:p>
    <w:p w:rsidR="00214270" w:rsidRDefault="00DC7300" w:rsidP="00C0258A">
      <w:pPr>
        <w:spacing w:after="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1.2. Цель и планируемые результаты освоения дисциплины:</w:t>
      </w:r>
    </w:p>
    <w:p w:rsidR="00214270" w:rsidRPr="00C0258A" w:rsidRDefault="007A3FF9" w:rsidP="00C0258A">
      <w:pPr>
        <w:pStyle w:val="af7"/>
        <w:widowControl w:val="0"/>
        <w:tabs>
          <w:tab w:val="left" w:pos="709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0258A">
        <w:rPr>
          <w:rFonts w:ascii="Arial" w:hAnsi="Arial" w:cs="Arial"/>
          <w:b/>
          <w:sz w:val="22"/>
          <w:szCs w:val="22"/>
        </w:rPr>
        <w:t xml:space="preserve">1.2.1 Цели </w:t>
      </w:r>
      <w:r w:rsidR="00B45113" w:rsidRPr="00C0258A">
        <w:rPr>
          <w:rFonts w:ascii="Arial" w:hAnsi="Arial" w:cs="Arial"/>
          <w:b/>
          <w:sz w:val="22"/>
          <w:szCs w:val="22"/>
        </w:rPr>
        <w:t xml:space="preserve"> </w:t>
      </w:r>
      <w:r w:rsidRPr="00C0258A">
        <w:rPr>
          <w:rFonts w:ascii="Arial" w:hAnsi="Arial" w:cs="Arial"/>
          <w:b/>
          <w:sz w:val="22"/>
          <w:szCs w:val="22"/>
        </w:rPr>
        <w:t xml:space="preserve"> </w:t>
      </w:r>
      <w:r w:rsidR="00C0258A" w:rsidRPr="00C0258A">
        <w:rPr>
          <w:rFonts w:ascii="Arial" w:hAnsi="Arial" w:cs="Arial"/>
          <w:b/>
          <w:sz w:val="22"/>
          <w:szCs w:val="22"/>
        </w:rPr>
        <w:t xml:space="preserve">и задачи </w:t>
      </w:r>
      <w:r w:rsidRPr="00C0258A">
        <w:rPr>
          <w:rFonts w:ascii="Arial" w:hAnsi="Arial" w:cs="Arial"/>
          <w:b/>
          <w:sz w:val="22"/>
          <w:szCs w:val="22"/>
        </w:rPr>
        <w:t>дисциплины</w:t>
      </w:r>
      <w:r w:rsidR="00C0258A" w:rsidRPr="00C0258A">
        <w:rPr>
          <w:rFonts w:ascii="Arial" w:hAnsi="Arial" w:cs="Arial"/>
          <w:b/>
          <w:sz w:val="22"/>
          <w:szCs w:val="22"/>
        </w:rPr>
        <w:t>:</w:t>
      </w:r>
    </w:p>
    <w:p w:rsidR="00412796" w:rsidRPr="00412796" w:rsidRDefault="00412796" w:rsidP="0041279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412796">
        <w:rPr>
          <w:rFonts w:ascii="Arial" w:hAnsi="Arial" w:cs="Arial"/>
        </w:rPr>
        <w:t>Формирование компетенций в части овладения содержанием общеобразовательной дисциплины «Основы безопасности и защиты Родины»,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жизнедеятельности.</w:t>
      </w:r>
    </w:p>
    <w:p w:rsidR="007828D5" w:rsidRPr="00412796" w:rsidRDefault="007828D5" w:rsidP="00412796">
      <w:pPr>
        <w:spacing w:after="0"/>
        <w:jc w:val="both"/>
        <w:rPr>
          <w:rFonts w:ascii="Arial" w:hAnsi="Arial" w:cs="Arial"/>
          <w:b/>
        </w:rPr>
      </w:pPr>
      <w:r w:rsidRPr="00412796">
        <w:rPr>
          <w:rFonts w:ascii="Arial" w:hAnsi="Arial" w:cs="Arial"/>
        </w:rPr>
        <w:tab/>
      </w:r>
      <w:r w:rsidRPr="00412796">
        <w:rPr>
          <w:rFonts w:ascii="Arial" w:hAnsi="Arial" w:cs="Arial"/>
          <w:b/>
        </w:rPr>
        <w:t>1.2.2 Планируемые результаты освоения общеобразовательной дисциплины в соответствии с ФГОС СПО и на основе ФГОС СОО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41"/>
        <w:gridCol w:w="3514"/>
        <w:gridCol w:w="2990"/>
      </w:tblGrid>
      <w:tr w:rsidR="00412796" w:rsidRPr="00545B6A" w:rsidTr="00CB2CB1">
        <w:trPr>
          <w:trHeight w:val="70"/>
        </w:trPr>
        <w:tc>
          <w:tcPr>
            <w:tcW w:w="15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0E9" w:rsidRPr="005740E9" w:rsidRDefault="00412796" w:rsidP="005740E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5740E9" w:rsidRPr="005740E9">
              <w:rPr>
                <w:rFonts w:ascii="Arial" w:hAnsi="Arial" w:cs="Arial"/>
                <w:b/>
                <w:sz w:val="20"/>
                <w:szCs w:val="20"/>
              </w:rPr>
              <w:t>Код и наименование</w:t>
            </w:r>
          </w:p>
          <w:p w:rsidR="005740E9" w:rsidRPr="005740E9" w:rsidRDefault="005740E9" w:rsidP="005740E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0E9">
              <w:rPr>
                <w:rFonts w:ascii="Arial" w:hAnsi="Arial" w:cs="Arial"/>
                <w:b/>
                <w:sz w:val="20"/>
                <w:szCs w:val="20"/>
              </w:rPr>
              <w:t>ОК, ПК</w:t>
            </w:r>
          </w:p>
          <w:p w:rsidR="00412796" w:rsidRPr="00545B6A" w:rsidRDefault="005740E9" w:rsidP="005740E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0E9">
              <w:rPr>
                <w:rFonts w:ascii="Arial" w:hAnsi="Arial" w:cs="Arial"/>
                <w:b/>
                <w:sz w:val="20"/>
                <w:szCs w:val="20"/>
              </w:rPr>
              <w:t>(ФГОС СПО)</w:t>
            </w:r>
          </w:p>
        </w:tc>
        <w:tc>
          <w:tcPr>
            <w:tcW w:w="34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796" w:rsidRPr="00545B6A" w:rsidRDefault="00412796" w:rsidP="00CB2CB1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2796" w:rsidRPr="00545B6A" w:rsidTr="00E57765">
        <w:trPr>
          <w:trHeight w:val="71"/>
        </w:trPr>
        <w:tc>
          <w:tcPr>
            <w:tcW w:w="15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796" w:rsidRPr="00545B6A" w:rsidRDefault="00412796" w:rsidP="009D3B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796" w:rsidRPr="00545B6A" w:rsidRDefault="00CB2CB1" w:rsidP="0060673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Наименование личностных и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метапредметных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результатов (ЛР,МР) (ФГОС СОО)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796" w:rsidRPr="00545B6A" w:rsidRDefault="00CB2CB1" w:rsidP="0060673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Наименование предметных результатов (ФГОС СОО)</w:t>
            </w:r>
          </w:p>
        </w:tc>
      </w:tr>
      <w:tr w:rsidR="00412796" w:rsidRPr="00545B6A" w:rsidTr="00E57765">
        <w:trPr>
          <w:trHeight w:val="983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ОК 01. </w:t>
            </w:r>
            <w:r w:rsidR="00C973C9" w:rsidRPr="00C973C9">
              <w:rPr>
                <w:rFonts w:ascii="Arial" w:hAnsi="Arial" w:cs="Arial"/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Овладение универсальными учебными познавательными действиями: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1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highlight w:val="white"/>
              </w:rPr>
              <w:t>базовыми логическими действиями: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определять цели деятельности, задавать параметры и критерии их достижения;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выявлять закономерности и противоречия в рассматриваемых явлениях;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развивать креативное мышление при решении жизненных проблем 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1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highlight w:val="white"/>
              </w:rPr>
              <w:t>базовыми исследовательскими действиями: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выявлять причинно-следственные связи и актуализировать задачу, выдвигать гипотезу ее решения, </w:t>
            </w: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 xml:space="preserve">находить аргументы для доказательства своих утверждений, задавать параметры и критерии решения;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уметь переносить знания в познавательную и практическую области жизнедеятельности;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уметь интегрировать знания из разных предметных областей;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выдвигать новые идеи, предлагать оригинальные подходы и решения;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способность их использования в познавательной и социальной практике.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В части трудового воспитания: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готовность к труду, осознание ценности мастерства, трудолюбие;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интерес к различным сферам профессиональной деятельности,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lastRenderedPageBreak/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02.</w:t>
            </w:r>
            <w:r w:rsidRPr="00545B6A">
              <w:rPr>
                <w:rFonts w:ascii="Arial" w:hAnsi="Arial" w:cs="Arial"/>
                <w:color w:val="00B050"/>
                <w:sz w:val="20"/>
              </w:rPr>
              <w:t xml:space="preserve"> </w:t>
            </w:r>
            <w:r w:rsidRPr="00545B6A">
              <w:rPr>
                <w:rFonts w:ascii="Arial" w:hAnsi="Arial" w:cs="Arial"/>
                <w:sz w:val="20"/>
              </w:rPr>
      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обороны.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color w:val="00B050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08.</w:t>
            </w:r>
            <w:r w:rsidRPr="00545B6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 ценности безопасного поведения для личности, общества, государства. знание правил безопасного поведения и способов их применения в собственном поведении.</w:t>
            </w:r>
          </w:p>
        </w:tc>
      </w:tr>
      <w:tr w:rsidR="00412796" w:rsidRPr="00545B6A" w:rsidTr="00E57765">
        <w:trPr>
          <w:trHeight w:val="983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 xml:space="preserve">ОК 02. </w:t>
            </w:r>
            <w:r w:rsidR="00C973C9" w:rsidRPr="00C973C9">
              <w:rPr>
                <w:rFonts w:ascii="Arial" w:hAnsi="Arial" w:cs="Arial"/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Овладение универсальными учебными познавательными действиями: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>работой с информацией: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владение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создание текстов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оценивание достоверности, легитимности информации, ее соответствия правовым и морально-этическим нормам;</w:t>
            </w: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использование средств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 xml:space="preserve">информационной безопасности;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владение навыками распознавания и защиты информации, информационной безопасности личности</w:t>
            </w: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.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В части це</w:t>
            </w: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нности научного познания: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  <w:szCs w:val="20"/>
              </w:rPr>
              <w:lastRenderedPageBreak/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  <w:szCs w:val="20"/>
              </w:rPr>
              <w:t xml:space="preserve"> 06.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</w:rPr>
              <w:t xml:space="preserve"> представлений о применении беспилотных летательных аппаратов и морских беспилотных аппаратов; понимание о возможностях применения современных достижений научно-технического прогресса в условиях современного боя.</w:t>
            </w:r>
          </w:p>
        </w:tc>
      </w:tr>
      <w:tr w:rsidR="00412796" w:rsidRPr="00545B6A" w:rsidTr="00E57765">
        <w:trPr>
          <w:trHeight w:val="562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>ОК 03. </w:t>
            </w:r>
            <w:r w:rsidR="00C973C9" w:rsidRPr="00C973C9">
              <w:rPr>
                <w:rFonts w:ascii="Arial" w:hAnsi="Arial" w:cs="Arial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="00C97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>самоорганизации: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самостоятельное осуществление познавательной деятельности, выявление проблемы, постановка и формулирование собственных задач в образовательной деятельности и жизненных ситуациях;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самостоятельное составление плана решения проблем с учетом имеющихся ресурсов, собственных возможностей и предпочтений;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давать оценку новым ситуациям;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>самоконтроля: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использование приемов рефлексии для оценки ситуации, выбора верного решения;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умение оценивать риски и своевременно принимать решения по их снижению;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 xml:space="preserve">эмоционального интеллекта, предполагающего 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>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– внутренней мотивации, включающей стремление к достижению цели и успеху, оптимизм, инициативность, умение </w:t>
            </w: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>действовать, исходя из своих возможностей;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</w:rPr>
              <w:t>эмпатии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412796" w:rsidRPr="00545B6A" w:rsidRDefault="00412796" w:rsidP="009D3B7F">
            <w:pPr>
              <w:widowControl w:val="0"/>
              <w:tabs>
                <w:tab w:val="left" w:pos="182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части духовно-нравственного воспитания: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нравственного сознания, этического поведения;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осознание личного вклада в построение устойчивого будущего;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России.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lastRenderedPageBreak/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01.</w:t>
            </w:r>
            <w:r w:rsidRPr="00545B6A">
              <w:rPr>
                <w:rFonts w:ascii="Arial" w:hAnsi="Arial" w:cs="Arial"/>
                <w:sz w:val="20"/>
              </w:rPr>
              <w:t xml:space="preserve"> Знание основ законодательства Российской Федерации, обеспечивающие национальную безопасность и защиту населения от внешних и внутренних угроз; 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  <w:highlight w:val="white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07.</w:t>
            </w:r>
            <w:r w:rsidRPr="00545B6A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необходимого уровня военных знаний как фактора построения профессиональной траектории, в том числе в образовательных организациях, осуществляющих подготовку кадров в интересах обороны и безопасности государства, обеспечении законности и правопорядка.</w:t>
            </w:r>
          </w:p>
        </w:tc>
      </w:tr>
      <w:tr w:rsidR="00412796" w:rsidRPr="00545B6A" w:rsidTr="00E57765">
        <w:trPr>
          <w:trHeight w:val="845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>ОК 04. Эффективно взаимодействовать и работать в коллективе и команде</w:t>
            </w:r>
            <w:r w:rsidR="00C97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7030A0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color w:val="7030A0"/>
                <w:sz w:val="20"/>
                <w:szCs w:val="20"/>
                <w:highlight w:val="white"/>
              </w:rPr>
              <w:t xml:space="preserve"> </w:t>
            </w:r>
            <w:r w:rsidRPr="00545B6A">
              <w:rPr>
                <w:rFonts w:ascii="Arial" w:hAnsi="Arial" w:cs="Arial"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>совместной деятельностью: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понимание и использование преимуществ командной и индивидуальной работы;</w:t>
            </w:r>
          </w:p>
          <w:p w:rsidR="00412796" w:rsidRPr="00545B6A" w:rsidRDefault="00412796" w:rsidP="00412796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76" w:firstLine="3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>принятие себя и других людей: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принимать мотивы и аргументы других людей при анализе </w:t>
            </w: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>результатов деятельности;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признавать свое право и право других людей на ошибки;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развивать способность понимать мир с позиции другого человека.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Готовность к саморазвитию, самостоятельности и самоопределению.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>Овладение навыками учебно-исследовательской, проектной и социальной деятельности.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  <w:szCs w:val="20"/>
              </w:rPr>
              <w:lastRenderedPageBreak/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  <w:szCs w:val="20"/>
              </w:rPr>
              <w:t> 14.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412796" w:rsidRPr="00545B6A" w:rsidTr="00E57765">
        <w:trPr>
          <w:trHeight w:val="983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 xml:space="preserve">ОК 06. </w:t>
            </w:r>
            <w:r w:rsidR="00C973C9" w:rsidRPr="00C973C9">
              <w:rPr>
                <w:rFonts w:ascii="Arial" w:hAnsi="Arial" w:cs="Arial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C97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Осознание обучающимися российской гражданской идентичности.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планы.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В части гражданского воспитания: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412796" w:rsidRPr="00545B6A" w:rsidRDefault="00412796" w:rsidP="009D3B7F">
            <w:pPr>
              <w:widowControl w:val="0"/>
              <w:tabs>
                <w:tab w:val="left" w:pos="41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готовность к гуманитарной и волонтерской деятельности;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патриотического воспитания: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российской гражданской идентичности, патриотизма, уважения к своему народу, чувства ответственности </w:t>
            </w: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освоенные обучающимися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межпредметные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bookmarkStart w:id="1" w:name="l260"/>
            <w:bookmarkEnd w:id="1"/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lastRenderedPageBreak/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03. 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15.</w:t>
            </w:r>
            <w:r w:rsidRPr="00545B6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16.</w:t>
            </w:r>
            <w:r w:rsidRPr="00545B6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об опасности и негативном влиянии на жизнь личности, общества, государства деструктивной идеологии, в том числе экстремизма, терроризма; овладение  знаниями о роли государства в  противодействии  терроризму; умение  различать приемы вовлечения в деструктивные сообщества, экстремистскую и террористическую деятельность и противодействовать им; знание порядка действий при объявлении разного уровня террористической опасности, при угрозе совершения </w:t>
            </w:r>
            <w:r w:rsidRPr="00545B6A">
              <w:rPr>
                <w:rFonts w:ascii="Arial" w:hAnsi="Arial" w:cs="Arial"/>
                <w:sz w:val="20"/>
              </w:rPr>
              <w:lastRenderedPageBreak/>
              <w:t>террористического акта; совершении террористического акта; проведении контртеррористической операции</w:t>
            </w:r>
          </w:p>
        </w:tc>
      </w:tr>
      <w:tr w:rsidR="00412796" w:rsidRPr="00545B6A" w:rsidTr="00E57765">
        <w:trPr>
          <w:trHeight w:val="558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 xml:space="preserve">ОК 07. </w:t>
            </w:r>
            <w:r w:rsidR="00C973C9" w:rsidRPr="00C973C9">
              <w:rPr>
                <w:rFonts w:ascii="Arial" w:hAnsi="Arial" w:cs="Arial"/>
                <w:sz w:val="20"/>
                <w:szCs w:val="2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="00C97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В части э</w:t>
            </w: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кологического воспитания: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активное неприятие действий, приносящих вред окружающей среде;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расширение опыта деятельности экологической направленности;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овладение навыками учебно-исследовательской, проектной и социальной деятельности.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</w:rPr>
            </w:pPr>
            <w:bookmarkStart w:id="2" w:name="l500"/>
            <w:bookmarkEnd w:id="2"/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05. 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 боевых свойствах и поражающем действии оружия массового поражения, а также способах защиты от него.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09. 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чрезвычайных ситуациях.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10. 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 важности соблюдения правил дорожного движения всеми участниками движения. </w:t>
            </w:r>
            <w:r w:rsidRPr="00545B6A">
              <w:rPr>
                <w:rFonts w:ascii="Arial" w:hAnsi="Arial" w:cs="Arial"/>
                <w:sz w:val="20"/>
              </w:rPr>
              <w:lastRenderedPageBreak/>
              <w:t>Знание основ и правил безопасного поведения на транспорте, умение применять их на практике, знание о порядке действий в опасных и чрезвычайных ситуациях на транспорте.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 xml:space="preserve"> 11.</w:t>
            </w:r>
            <w:r w:rsidRPr="00545B6A">
              <w:rPr>
                <w:rFonts w:ascii="Arial" w:hAnsi="Arial" w:cs="Arial"/>
                <w:sz w:val="20"/>
              </w:rPr>
              <w:t xml:space="preserve"> Овладение знаниями о способах безопасного поведения в природной среде; умением применять их на практике; знание порядка действий при чрезвычайных ситуациях природного характера; 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об экологической безопасности, ценности бережного отношения к природе, разумного природопользования.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12.</w:t>
            </w:r>
            <w:r w:rsidRPr="00545B6A">
              <w:rPr>
                <w:rFonts w:ascii="Arial" w:hAnsi="Arial" w:cs="Arial"/>
                <w:sz w:val="20"/>
              </w:rPr>
              <w:t xml:space="preserve"> Знание основ пожарной безопасности; умение применять их на практике для предупреждения пожаров; знание порядка действий при угрозе пожара и пожаре в бы ту, общественных местах, на транспорте, в природной среде; знание прав и обязанностей граждан в области пожарной безопасности.</w:t>
            </w:r>
          </w:p>
        </w:tc>
      </w:tr>
      <w:tr w:rsidR="00412796" w:rsidRPr="00545B6A" w:rsidTr="00E57765">
        <w:trPr>
          <w:trHeight w:val="983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="00C97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Готовность к саморазвитию, самостоятельности и самоопределению.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Наличие мотивации к обучению и личностному развитию.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>самоорганизации: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давать оценку новым ситуациям;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расширять рамки учебного предмета на основе личных предпочтений;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делать осознанный выбор, аргументировать его, брать ответственность за решение;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оценивать приобретенный опыт;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способствовать формированию и проявлению широкой эрудиции в разных областях знаний, </w:t>
            </w: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>постоянно повышать свой образовательный и культурный уровень.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В части физического воспитания: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здорового и безопасного образа жизни, ответственного отношения к своему здоровью;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активное неприятие вредных привычек и иных форм причинения вреда физическому и психическому здоровью.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  <w:szCs w:val="20"/>
              </w:rPr>
              <w:lastRenderedPageBreak/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  <w:szCs w:val="20"/>
              </w:rPr>
              <w:t> 13.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Владение основами медицинских знаний: владение приемами оказания первой помощи при неотложных состояниях;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</w:rPr>
              <w:t xml:space="preserve"> представлений об инфекционных и неинфекционных заболеваниях, способах профилактики;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</w:rPr>
              <w:t xml:space="preserve"> представлений о здоровом образе жизни и его роли в сохранении психического  и  физического  здоровья, негативного  отношения к вредным привычкам; знания о необходимых действиях при чрезвычайных ситуациях биолого- социального и военного характера; умение применять табельные и </w:t>
            </w: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>подручные средства для само- и взаимопомощи;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  <w:szCs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  <w:szCs w:val="20"/>
              </w:rPr>
              <w:t> 04.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</w:rPr>
              <w:t xml:space="preserve"> знаний об элементах начальной военной подготовки (включая общевоинские уставы, основы строевой, тактической, огневой, инженерной, военно-медицинской и технической подготовки), правилах оказания первой помощи в условиях ведения боевых действий, овладение знаниями требований   безопасности при обращении со стрелковым оружием.</w:t>
            </w:r>
          </w:p>
        </w:tc>
      </w:tr>
      <w:tr w:rsidR="001F4671" w:rsidRPr="001F4671" w:rsidTr="001F4671">
        <w:trPr>
          <w:trHeight w:val="501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671" w:rsidRPr="001F4671" w:rsidRDefault="001F4671" w:rsidP="003917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lastRenderedPageBreak/>
              <w:t xml:space="preserve">ПК 1.1. </w:t>
            </w:r>
            <w:r w:rsidR="00DD2CE2" w:rsidRPr="00DD2CE2">
              <w:rPr>
                <w:rFonts w:ascii="Arial" w:hAnsi="Arial" w:cs="Arial"/>
                <w:sz w:val="20"/>
                <w:szCs w:val="20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  <w:tc>
          <w:tcPr>
            <w:tcW w:w="348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Знать: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З 1 </w:t>
            </w:r>
            <w:r w:rsidRPr="001F4671">
              <w:rPr>
                <w:rFonts w:ascii="Arial" w:hAnsi="Arial" w:cs="Arial"/>
                <w:sz w:val="20"/>
                <w:szCs w:val="20"/>
              </w:rPr>
              <w:t>принципы обеспечения устойчивости объектов экономики, прогно</w:t>
            </w:r>
            <w:r>
              <w:rPr>
                <w:rFonts w:ascii="Arial" w:hAnsi="Arial" w:cs="Arial"/>
                <w:sz w:val="20"/>
                <w:szCs w:val="20"/>
              </w:rPr>
              <w:t>зиро</w:t>
            </w:r>
            <w:r w:rsidRPr="001F4671">
              <w:rPr>
                <w:rFonts w:ascii="Arial" w:hAnsi="Arial" w:cs="Arial"/>
                <w:sz w:val="20"/>
                <w:szCs w:val="20"/>
              </w:rPr>
              <w:t>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Росси;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-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 З 2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З 3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основы военной службы и обороны государства; 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З 4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задачи и основные мероприятия гражданской обороны; 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З- 5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способы защиты населения от оружия массового поражения; 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З 6 </w:t>
            </w:r>
            <w:r w:rsidRPr="001F4671">
              <w:rPr>
                <w:rFonts w:ascii="Arial" w:hAnsi="Arial" w:cs="Arial"/>
                <w:sz w:val="20"/>
                <w:szCs w:val="20"/>
              </w:rPr>
              <w:t>меры пожарной безопасности и правила безопасного поведения при пожарах;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Уметь: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-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 У 1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У 2 </w:t>
            </w:r>
            <w:r w:rsidRPr="001F4671">
              <w:rPr>
                <w:rFonts w:ascii="Arial" w:hAnsi="Arial" w:cs="Arial"/>
                <w:sz w:val="20"/>
                <w:szCs w:val="20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-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У 3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-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У 4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применять первичные средства пожаротушения; 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-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У 5 </w:t>
            </w:r>
            <w:r w:rsidRPr="001F4671">
              <w:rPr>
                <w:rFonts w:ascii="Arial" w:hAnsi="Arial" w:cs="Arial"/>
                <w:sz w:val="20"/>
                <w:szCs w:val="20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У 6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владеть способами бесконфликтного общения и </w:t>
            </w:r>
            <w:proofErr w:type="spellStart"/>
            <w:r w:rsidRPr="001F4671">
              <w:rPr>
                <w:rFonts w:ascii="Arial" w:hAnsi="Arial" w:cs="Arial"/>
                <w:sz w:val="20"/>
                <w:szCs w:val="20"/>
              </w:rPr>
              <w:t>саморегуляции</w:t>
            </w:r>
            <w:proofErr w:type="spellEnd"/>
            <w:r w:rsidRPr="001F4671">
              <w:rPr>
                <w:rFonts w:ascii="Arial" w:hAnsi="Arial" w:cs="Arial"/>
                <w:sz w:val="20"/>
                <w:szCs w:val="20"/>
              </w:rPr>
              <w:t xml:space="preserve"> в повседневной деятельности и экстремальных условиях военной службы;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-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 У 7 </w:t>
            </w:r>
            <w:r w:rsidRPr="001F4671">
              <w:rPr>
                <w:rFonts w:ascii="Arial" w:hAnsi="Arial" w:cs="Arial"/>
                <w:sz w:val="20"/>
                <w:szCs w:val="20"/>
              </w:rPr>
              <w:t>оказывать первую доврачебную помощь пострадавшим</w:t>
            </w:r>
          </w:p>
        </w:tc>
      </w:tr>
      <w:tr w:rsidR="001F4671" w:rsidRPr="0039177F" w:rsidTr="001F4671">
        <w:trPr>
          <w:trHeight w:val="501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671" w:rsidRPr="00210EC8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1F4671">
              <w:rPr>
                <w:rFonts w:ascii="Arial" w:hAnsi="Arial" w:cs="Arial"/>
                <w:sz w:val="20"/>
              </w:rPr>
              <w:t xml:space="preserve">ПК 5.1. </w:t>
            </w:r>
            <w:r w:rsidR="00DD2CE2">
              <w:rPr>
                <w:rFonts w:ascii="Arial" w:hAnsi="Arial" w:cs="Arial"/>
                <w:sz w:val="20"/>
              </w:rPr>
              <w:t>П</w:t>
            </w:r>
            <w:r w:rsidR="00DD2CE2" w:rsidRPr="00DD2CE2">
              <w:rPr>
                <w:rFonts w:ascii="Arial" w:hAnsi="Arial" w:cs="Arial"/>
                <w:sz w:val="20"/>
              </w:rPr>
              <w:t>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3480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671" w:rsidRPr="0039177F" w:rsidRDefault="001F4671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57765" w:rsidRDefault="00E57765" w:rsidP="009D3B7F">
      <w:pPr>
        <w:rPr>
          <w:rFonts w:ascii="Arial" w:hAnsi="Arial" w:cs="Arial"/>
          <w:b/>
          <w:sz w:val="24"/>
          <w:szCs w:val="24"/>
        </w:rPr>
      </w:pPr>
    </w:p>
    <w:p w:rsidR="00E34062" w:rsidRDefault="00E3406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9D3B7F" w:rsidRPr="00E57765" w:rsidRDefault="009D3B7F" w:rsidP="003C2B02">
      <w:pPr>
        <w:jc w:val="both"/>
        <w:rPr>
          <w:rFonts w:ascii="Arial" w:hAnsi="Arial" w:cs="Arial"/>
        </w:rPr>
      </w:pPr>
      <w:r w:rsidRPr="00E57765">
        <w:rPr>
          <w:rFonts w:ascii="Arial" w:hAnsi="Arial" w:cs="Arial"/>
          <w:b/>
        </w:rPr>
        <w:lastRenderedPageBreak/>
        <w:t>1.3.</w:t>
      </w:r>
      <w:r w:rsidRPr="00E57765">
        <w:rPr>
          <w:b/>
        </w:rPr>
        <w:t xml:space="preserve"> </w:t>
      </w:r>
      <w:r w:rsidR="003C2B02" w:rsidRPr="00E03FD7">
        <w:rPr>
          <w:rFonts w:ascii="Arial" w:hAnsi="Arial" w:cs="Arial"/>
          <w:b/>
        </w:rPr>
        <w:t>Целевые ориентиры воспитания обучающихся, реализуемые в проце</w:t>
      </w:r>
      <w:r w:rsidR="001920CF">
        <w:rPr>
          <w:rFonts w:ascii="Arial" w:hAnsi="Arial" w:cs="Arial"/>
          <w:b/>
        </w:rPr>
        <w:t xml:space="preserve">ссе освоения учебной дисциплины, </w:t>
      </w:r>
      <w:r w:rsidR="003C2B02" w:rsidRPr="00DF0938">
        <w:rPr>
          <w:rFonts w:ascii="Arial" w:hAnsi="Arial" w:cs="Arial"/>
        </w:rPr>
        <w:t xml:space="preserve">в соответствии с программой воспитания </w:t>
      </w:r>
      <w:r w:rsidR="00F21DDD">
        <w:rPr>
          <w:rFonts w:ascii="Arial" w:hAnsi="Arial" w:cs="Arial"/>
        </w:rPr>
        <w:t xml:space="preserve">по </w:t>
      </w:r>
      <w:r w:rsidR="00E34062">
        <w:rPr>
          <w:rFonts w:ascii="Arial" w:hAnsi="Arial" w:cs="Arial"/>
        </w:rPr>
        <w:t xml:space="preserve">профессии </w:t>
      </w:r>
      <w:r w:rsidR="00E34062">
        <w:rPr>
          <w:rFonts w:ascii="Arial" w:hAnsi="Arial" w:cs="Arial"/>
          <w:color w:val="000000"/>
          <w:sz w:val="24"/>
          <w:szCs w:val="24"/>
        </w:rPr>
        <w:t>29.01.33 Мастер по изготовлению швейных изделий</w:t>
      </w:r>
      <w:r w:rsidR="00F21DDD">
        <w:rPr>
          <w:rFonts w:ascii="Arial" w:hAnsi="Arial" w:cs="Arial"/>
        </w:rPr>
        <w:t>.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56"/>
        <w:gridCol w:w="7489"/>
      </w:tblGrid>
      <w:tr w:rsidR="00C0258A" w:rsidRPr="00E57765" w:rsidTr="00C0258A">
        <w:trPr>
          <w:trHeight w:val="592"/>
        </w:trPr>
        <w:tc>
          <w:tcPr>
            <w:tcW w:w="993" w:type="pct"/>
            <w:vAlign w:val="center"/>
          </w:tcPr>
          <w:p w:rsidR="00C0258A" w:rsidRPr="00E57765" w:rsidRDefault="00C0258A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u-RU"/>
              </w:rPr>
              <w:t>Код ЦО</w:t>
            </w:r>
          </w:p>
        </w:tc>
        <w:tc>
          <w:tcPr>
            <w:tcW w:w="4007" w:type="pct"/>
          </w:tcPr>
          <w:p w:rsidR="00C0258A" w:rsidRPr="00C0258A" w:rsidRDefault="00C0258A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u-RU"/>
              </w:rPr>
              <w:t>Дескрипторы</w:t>
            </w:r>
          </w:p>
        </w:tc>
      </w:tr>
      <w:tr w:rsidR="00E57765" w:rsidRPr="00E57765" w:rsidTr="00E57765">
        <w:trPr>
          <w:trHeight w:val="631"/>
        </w:trPr>
        <w:tc>
          <w:tcPr>
            <w:tcW w:w="993" w:type="pct"/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1</w:t>
            </w:r>
          </w:p>
        </w:tc>
        <w:tc>
          <w:tcPr>
            <w:tcW w:w="4007" w:type="pct"/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E57765" w:rsidRPr="00E57765" w:rsidTr="00E57765">
        <w:trPr>
          <w:trHeight w:val="626"/>
        </w:trPr>
        <w:tc>
          <w:tcPr>
            <w:tcW w:w="993" w:type="pct"/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2</w:t>
            </w:r>
          </w:p>
        </w:tc>
        <w:tc>
          <w:tcPr>
            <w:tcW w:w="4007" w:type="pct"/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E57765" w:rsidRPr="00E57765" w:rsidTr="00E57765">
        <w:trPr>
          <w:trHeight w:val="626"/>
        </w:trPr>
        <w:tc>
          <w:tcPr>
            <w:tcW w:w="993" w:type="pct"/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3</w:t>
            </w:r>
          </w:p>
        </w:tc>
        <w:tc>
          <w:tcPr>
            <w:tcW w:w="4007" w:type="pct"/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E57765" w:rsidRPr="00E57765" w:rsidTr="00E57765">
        <w:trPr>
          <w:trHeight w:val="780"/>
        </w:trPr>
        <w:tc>
          <w:tcPr>
            <w:tcW w:w="993" w:type="pct"/>
            <w:tcBorders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4</w:t>
            </w:r>
          </w:p>
        </w:tc>
        <w:tc>
          <w:tcPr>
            <w:tcW w:w="4007" w:type="pct"/>
            <w:tcBorders>
              <w:bottom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E57765" w:rsidRPr="00E57765" w:rsidTr="00E57765">
        <w:trPr>
          <w:trHeight w:val="273"/>
        </w:trPr>
        <w:tc>
          <w:tcPr>
            <w:tcW w:w="993" w:type="pct"/>
            <w:tcBorders>
              <w:top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5</w:t>
            </w:r>
          </w:p>
        </w:tc>
        <w:tc>
          <w:tcPr>
            <w:tcW w:w="4007" w:type="pct"/>
            <w:tcBorders>
              <w:top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E57765" w:rsidRPr="00E57765" w:rsidTr="00E57765">
        <w:trPr>
          <w:trHeight w:val="291"/>
        </w:trPr>
        <w:tc>
          <w:tcPr>
            <w:tcW w:w="993" w:type="pct"/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4007" w:type="pct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57765">
              <w:rPr>
                <w:rFonts w:ascii="Arial" w:hAnsi="Arial" w:cs="Arial"/>
                <w:b/>
                <w:sz w:val="20"/>
                <w:szCs w:val="20"/>
              </w:rPr>
              <w:t>Патриотическое</w:t>
            </w:r>
            <w:proofErr w:type="spellEnd"/>
            <w:r w:rsidRPr="00E5776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57765">
              <w:rPr>
                <w:rFonts w:ascii="Arial" w:hAnsi="Arial" w:cs="Arial"/>
                <w:b/>
                <w:sz w:val="20"/>
                <w:szCs w:val="20"/>
              </w:rPr>
              <w:t>воспитание</w:t>
            </w:r>
            <w:proofErr w:type="spellEnd"/>
          </w:p>
        </w:tc>
      </w:tr>
      <w:tr w:rsidR="00E57765" w:rsidRPr="00E57765" w:rsidTr="00E57765">
        <w:trPr>
          <w:trHeight w:val="844"/>
        </w:trPr>
        <w:tc>
          <w:tcPr>
            <w:tcW w:w="993" w:type="pct"/>
            <w:tcBorders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7</w:t>
            </w:r>
          </w:p>
        </w:tc>
        <w:tc>
          <w:tcPr>
            <w:tcW w:w="4007" w:type="pct"/>
            <w:tcBorders>
              <w:bottom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E57765" w:rsidRPr="00E57765" w:rsidTr="00E57765">
        <w:trPr>
          <w:trHeight w:val="190"/>
        </w:trPr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8</w:t>
            </w:r>
          </w:p>
        </w:tc>
        <w:tc>
          <w:tcPr>
            <w:tcW w:w="4007" w:type="pct"/>
            <w:tcBorders>
              <w:top w:val="single" w:sz="4" w:space="0" w:color="auto"/>
              <w:bottom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E57765" w:rsidRPr="00E57765" w:rsidTr="00E57765">
        <w:trPr>
          <w:trHeight w:val="53"/>
        </w:trPr>
        <w:tc>
          <w:tcPr>
            <w:tcW w:w="993" w:type="pct"/>
            <w:tcBorders>
              <w:top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9</w:t>
            </w:r>
          </w:p>
        </w:tc>
        <w:tc>
          <w:tcPr>
            <w:tcW w:w="4007" w:type="pct"/>
            <w:tcBorders>
              <w:top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E57765" w:rsidRPr="00E57765" w:rsidTr="00E57765">
        <w:trPr>
          <w:trHeight w:val="291"/>
        </w:trPr>
        <w:tc>
          <w:tcPr>
            <w:tcW w:w="993" w:type="pct"/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4007" w:type="pct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b/>
                <w:sz w:val="20"/>
                <w:szCs w:val="20"/>
                <w:lang w:val="ru-RU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E57765" w:rsidRPr="00E57765" w:rsidTr="00E57765">
        <w:trPr>
          <w:trHeight w:val="827"/>
        </w:trPr>
        <w:tc>
          <w:tcPr>
            <w:tcW w:w="993" w:type="pct"/>
            <w:tcBorders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 xml:space="preserve">ЦО 20 </w:t>
            </w:r>
          </w:p>
        </w:tc>
        <w:tc>
          <w:tcPr>
            <w:tcW w:w="4007" w:type="pct"/>
            <w:tcBorders>
              <w:bottom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E57765" w:rsidRPr="00E57765" w:rsidTr="00E57765">
        <w:trPr>
          <w:trHeight w:val="223"/>
        </w:trPr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21</w:t>
            </w:r>
          </w:p>
        </w:tc>
        <w:tc>
          <w:tcPr>
            <w:tcW w:w="4007" w:type="pct"/>
            <w:tcBorders>
              <w:top w:val="single" w:sz="4" w:space="0" w:color="auto"/>
              <w:bottom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E57765" w:rsidRPr="00E57765" w:rsidTr="00E57765">
        <w:trPr>
          <w:trHeight w:val="223"/>
        </w:trPr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4007" w:type="pct"/>
            <w:tcBorders>
              <w:top w:val="single" w:sz="4" w:space="0" w:color="auto"/>
              <w:bottom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Физическое</w:t>
            </w:r>
            <w:r w:rsidRPr="00E57765">
              <w:rPr>
                <w:rFonts w:ascii="Arial" w:hAnsi="Arial" w:cs="Arial"/>
                <w:b/>
                <w:spacing w:val="14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воспитание,</w:t>
            </w:r>
            <w:r w:rsidRPr="00E57765">
              <w:rPr>
                <w:rFonts w:ascii="Arial" w:hAnsi="Arial" w:cs="Arial"/>
                <w:b/>
                <w:spacing w:val="15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формирование</w:t>
            </w:r>
            <w:r w:rsidRPr="00E57765">
              <w:rPr>
                <w:rFonts w:ascii="Arial" w:hAnsi="Arial" w:cs="Arial"/>
                <w:b/>
                <w:spacing w:val="15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культуры</w:t>
            </w:r>
            <w:r w:rsidRPr="00E57765">
              <w:rPr>
                <w:rFonts w:ascii="Arial" w:hAnsi="Arial" w:cs="Arial"/>
                <w:b/>
                <w:spacing w:val="14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здоровья</w:t>
            </w:r>
            <w:r w:rsidRPr="00E57765">
              <w:rPr>
                <w:rFonts w:ascii="Arial" w:hAnsi="Arial" w:cs="Arial"/>
                <w:b/>
                <w:spacing w:val="15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и</w:t>
            </w:r>
            <w:r w:rsidRPr="00E57765">
              <w:rPr>
                <w:rFonts w:ascii="Arial" w:hAnsi="Arial" w:cs="Arial"/>
                <w:b/>
                <w:spacing w:val="15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эмоционального</w:t>
            </w:r>
            <w:r w:rsidRPr="00E57765">
              <w:rPr>
                <w:rFonts w:ascii="Arial" w:hAnsi="Arial" w:cs="Arial"/>
                <w:b/>
                <w:spacing w:val="15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благополучия</w:t>
            </w:r>
          </w:p>
        </w:tc>
      </w:tr>
      <w:tr w:rsidR="00E57765" w:rsidRPr="00E57765" w:rsidTr="00E57765">
        <w:trPr>
          <w:trHeight w:val="223"/>
        </w:trPr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tabs>
                <w:tab w:val="left" w:pos="331"/>
                <w:tab w:val="left" w:pos="460"/>
              </w:tabs>
              <w:spacing w:after="0"/>
              <w:ind w:left="150" w:right="239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50</w:t>
            </w:r>
          </w:p>
        </w:tc>
        <w:tc>
          <w:tcPr>
            <w:tcW w:w="4007" w:type="pct"/>
            <w:tcBorders>
              <w:top w:val="single" w:sz="4" w:space="0" w:color="auto"/>
              <w:bottom w:val="single" w:sz="4" w:space="0" w:color="auto"/>
            </w:tcBorders>
          </w:tcPr>
          <w:p w:rsidR="00E57765" w:rsidRPr="00E57765" w:rsidRDefault="00E57765" w:rsidP="00E57765">
            <w:pPr>
              <w:tabs>
                <w:tab w:val="left" w:pos="331"/>
                <w:tab w:val="left" w:pos="460"/>
              </w:tabs>
              <w:spacing w:after="0"/>
              <w:ind w:left="150" w:right="239"/>
              <w:jc w:val="both"/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val="ru-RU" w:eastAsia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 xml:space="preserve">Соблюдающий и пропагандирующий правила здорового и безопасного образа жизни, спорта; </w:t>
            </w:r>
          </w:p>
        </w:tc>
      </w:tr>
      <w:tr w:rsidR="00E57765" w:rsidRPr="00E57765" w:rsidTr="00E57765">
        <w:trPr>
          <w:trHeight w:val="223"/>
        </w:trPr>
        <w:tc>
          <w:tcPr>
            <w:tcW w:w="993" w:type="pct"/>
            <w:tcBorders>
              <w:top w:val="single" w:sz="4" w:space="0" w:color="auto"/>
            </w:tcBorders>
            <w:vAlign w:val="center"/>
          </w:tcPr>
          <w:p w:rsidR="00E57765" w:rsidRPr="00E57765" w:rsidRDefault="00E57765" w:rsidP="00E57765">
            <w:pPr>
              <w:tabs>
                <w:tab w:val="left" w:pos="331"/>
                <w:tab w:val="left" w:pos="460"/>
              </w:tabs>
              <w:spacing w:after="0"/>
              <w:ind w:left="150" w:right="239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51</w:t>
            </w:r>
          </w:p>
        </w:tc>
        <w:tc>
          <w:tcPr>
            <w:tcW w:w="4007" w:type="pct"/>
            <w:tcBorders>
              <w:top w:val="single" w:sz="4" w:space="0" w:color="auto"/>
            </w:tcBorders>
          </w:tcPr>
          <w:p w:rsidR="00E57765" w:rsidRPr="00E57765" w:rsidRDefault="00E57765" w:rsidP="00E57765">
            <w:pPr>
              <w:tabs>
                <w:tab w:val="left" w:pos="331"/>
                <w:tab w:val="left" w:pos="460"/>
              </w:tabs>
              <w:spacing w:after="0"/>
              <w:ind w:left="150" w:right="239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 xml:space="preserve">Предупреждающий либо преодолевающий зависимости от алкоголя, табака, </w:t>
            </w:r>
            <w:proofErr w:type="spellStart"/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психоактивных</w:t>
            </w:r>
            <w:proofErr w:type="spellEnd"/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</w:tr>
    </w:tbl>
    <w:p w:rsidR="009D3B7F" w:rsidRDefault="009D3B7F" w:rsidP="009D3B7F">
      <w:pPr>
        <w:rPr>
          <w:rFonts w:ascii="Arial" w:hAnsi="Arial" w:cs="Arial"/>
          <w:b/>
          <w:sz w:val="24"/>
          <w:szCs w:val="24"/>
        </w:rPr>
      </w:pPr>
    </w:p>
    <w:p w:rsidR="003C2B02" w:rsidRDefault="003C2B02" w:rsidP="00E34062">
      <w:pPr>
        <w:spacing w:before="120"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214270" w:rsidRDefault="00DC7300">
      <w:pPr>
        <w:spacing w:before="120"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:rsidR="00214270" w:rsidRDefault="00DC7300">
      <w:pPr>
        <w:spacing w:before="120" w:after="12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886"/>
        <w:gridCol w:w="1453"/>
      </w:tblGrid>
      <w:tr w:rsidR="00214270" w:rsidTr="003C2B02">
        <w:trPr>
          <w:trHeight w:val="490"/>
        </w:trPr>
        <w:tc>
          <w:tcPr>
            <w:tcW w:w="4222" w:type="pct"/>
            <w:vAlign w:val="center"/>
          </w:tcPr>
          <w:p w:rsidR="00214270" w:rsidRDefault="00DC7300" w:rsidP="00C0258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778" w:type="pct"/>
            <w:vAlign w:val="center"/>
          </w:tcPr>
          <w:p w:rsidR="00214270" w:rsidRDefault="00DC7300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Объем</w:t>
            </w:r>
            <w:r w:rsidR="00C0258A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="00C0258A">
              <w:rPr>
                <w:rFonts w:ascii="Arial" w:hAnsi="Arial" w:cs="Arial"/>
                <w:b/>
                <w:iCs/>
                <w:sz w:val="20"/>
                <w:szCs w:val="20"/>
              </w:rPr>
              <w:t>в  часах</w:t>
            </w:r>
            <w:proofErr w:type="gramEnd"/>
          </w:p>
          <w:p w:rsidR="00214270" w:rsidRDefault="00214270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214270" w:rsidTr="003C2B02">
        <w:trPr>
          <w:trHeight w:val="490"/>
        </w:trPr>
        <w:tc>
          <w:tcPr>
            <w:tcW w:w="4222" w:type="pct"/>
            <w:vAlign w:val="center"/>
          </w:tcPr>
          <w:p w:rsidR="00214270" w:rsidRDefault="00DC73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</w:t>
            </w:r>
            <w:r w:rsidR="00C0258A">
              <w:rPr>
                <w:rFonts w:ascii="Arial" w:hAnsi="Arial" w:cs="Arial"/>
                <w:b/>
                <w:sz w:val="20"/>
                <w:szCs w:val="20"/>
              </w:rPr>
              <w:t xml:space="preserve"> дисциплины</w:t>
            </w:r>
          </w:p>
        </w:tc>
        <w:tc>
          <w:tcPr>
            <w:tcW w:w="778" w:type="pct"/>
            <w:vAlign w:val="center"/>
          </w:tcPr>
          <w:p w:rsidR="00214270" w:rsidRDefault="003C2B02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68</w:t>
            </w:r>
          </w:p>
        </w:tc>
      </w:tr>
      <w:tr w:rsidR="00C0258A" w:rsidTr="003C2B02">
        <w:trPr>
          <w:trHeight w:val="490"/>
        </w:trPr>
        <w:tc>
          <w:tcPr>
            <w:tcW w:w="4222" w:type="pct"/>
            <w:vAlign w:val="center"/>
          </w:tcPr>
          <w:p w:rsidR="00C0258A" w:rsidRDefault="00E2462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т.ч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.:</w:t>
            </w:r>
          </w:p>
        </w:tc>
        <w:tc>
          <w:tcPr>
            <w:tcW w:w="778" w:type="pct"/>
            <w:vAlign w:val="center"/>
          </w:tcPr>
          <w:p w:rsidR="00C0258A" w:rsidRDefault="00C0258A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214270" w:rsidTr="003C2B02">
        <w:trPr>
          <w:trHeight w:val="490"/>
        </w:trPr>
        <w:tc>
          <w:tcPr>
            <w:tcW w:w="4222" w:type="pct"/>
            <w:vAlign w:val="center"/>
          </w:tcPr>
          <w:p w:rsidR="00214270" w:rsidRDefault="00DC73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</w:tc>
        <w:tc>
          <w:tcPr>
            <w:tcW w:w="778" w:type="pct"/>
            <w:vAlign w:val="center"/>
          </w:tcPr>
          <w:p w:rsidR="00214270" w:rsidRDefault="003C2B02" w:rsidP="00FA783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="00FA7833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214270" w:rsidTr="003C2B02">
        <w:trPr>
          <w:trHeight w:val="490"/>
        </w:trPr>
        <w:tc>
          <w:tcPr>
            <w:tcW w:w="4222" w:type="pct"/>
            <w:vAlign w:val="center"/>
          </w:tcPr>
          <w:p w:rsidR="00214270" w:rsidRDefault="005332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практические занятия</w:t>
            </w:r>
          </w:p>
        </w:tc>
        <w:tc>
          <w:tcPr>
            <w:tcW w:w="778" w:type="pct"/>
            <w:vAlign w:val="center"/>
          </w:tcPr>
          <w:p w:rsidR="00214270" w:rsidRDefault="00FA783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46</w:t>
            </w:r>
          </w:p>
        </w:tc>
      </w:tr>
      <w:tr w:rsidR="00214270" w:rsidTr="003C2B02">
        <w:trPr>
          <w:trHeight w:val="490"/>
        </w:trPr>
        <w:tc>
          <w:tcPr>
            <w:tcW w:w="4222" w:type="pct"/>
            <w:vAlign w:val="center"/>
          </w:tcPr>
          <w:p w:rsidR="00214270" w:rsidRDefault="00DC7300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778" w:type="pct"/>
            <w:vAlign w:val="center"/>
          </w:tcPr>
          <w:p w:rsidR="00214270" w:rsidRDefault="00DC730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E24627" w:rsidTr="003C2B02">
        <w:trPr>
          <w:trHeight w:val="490"/>
        </w:trPr>
        <w:tc>
          <w:tcPr>
            <w:tcW w:w="4222" w:type="pct"/>
            <w:vAlign w:val="center"/>
          </w:tcPr>
          <w:p w:rsidR="00E24627" w:rsidRPr="00E24627" w:rsidRDefault="00E24627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4627">
              <w:rPr>
                <w:rFonts w:ascii="Arial" w:hAnsi="Arial" w:cs="Arial"/>
                <w:b/>
                <w:sz w:val="20"/>
                <w:szCs w:val="20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778" w:type="pct"/>
            <w:vAlign w:val="center"/>
          </w:tcPr>
          <w:p w:rsidR="00E24627" w:rsidRDefault="00E24627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E24627" w:rsidTr="003C2B02">
        <w:trPr>
          <w:trHeight w:val="490"/>
        </w:trPr>
        <w:tc>
          <w:tcPr>
            <w:tcW w:w="4222" w:type="pct"/>
            <w:vAlign w:val="center"/>
          </w:tcPr>
          <w:p w:rsidR="00E24627" w:rsidRPr="00DF0938" w:rsidRDefault="00E24627" w:rsidP="00E24627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bidi="ru-RU"/>
              </w:rPr>
              <w:t>в т. ч.:</w:t>
            </w:r>
          </w:p>
        </w:tc>
        <w:tc>
          <w:tcPr>
            <w:tcW w:w="778" w:type="pct"/>
            <w:vAlign w:val="center"/>
          </w:tcPr>
          <w:p w:rsidR="00E24627" w:rsidRDefault="00E24627" w:rsidP="00E24627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E24627" w:rsidTr="003C2B02">
        <w:trPr>
          <w:trHeight w:val="490"/>
        </w:trPr>
        <w:tc>
          <w:tcPr>
            <w:tcW w:w="4222" w:type="pct"/>
            <w:vAlign w:val="center"/>
          </w:tcPr>
          <w:p w:rsidR="00E24627" w:rsidRPr="00DF0938" w:rsidRDefault="00E24627" w:rsidP="00E24627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bidi="ru-RU"/>
              </w:rPr>
              <w:t>теоретическое обучение</w:t>
            </w:r>
          </w:p>
        </w:tc>
        <w:tc>
          <w:tcPr>
            <w:tcW w:w="778" w:type="pct"/>
            <w:vAlign w:val="center"/>
          </w:tcPr>
          <w:p w:rsidR="00E24627" w:rsidRDefault="00E24627" w:rsidP="00E24627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E24627" w:rsidTr="003C2B02">
        <w:trPr>
          <w:trHeight w:val="490"/>
        </w:trPr>
        <w:tc>
          <w:tcPr>
            <w:tcW w:w="4222" w:type="pct"/>
            <w:vAlign w:val="center"/>
          </w:tcPr>
          <w:p w:rsidR="00E24627" w:rsidRPr="00DF0938" w:rsidRDefault="00E24627" w:rsidP="00E24627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778" w:type="pct"/>
            <w:vAlign w:val="center"/>
          </w:tcPr>
          <w:p w:rsidR="00E24627" w:rsidRDefault="00E24627" w:rsidP="00E24627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214270" w:rsidTr="003C2B02">
        <w:trPr>
          <w:trHeight w:val="490"/>
        </w:trPr>
        <w:tc>
          <w:tcPr>
            <w:tcW w:w="4222" w:type="pct"/>
            <w:vAlign w:val="center"/>
          </w:tcPr>
          <w:p w:rsidR="00214270" w:rsidRDefault="00DC7300" w:rsidP="00E24627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Промежуточная аттестация </w:t>
            </w:r>
            <w:r w:rsidR="00E24627">
              <w:rPr>
                <w:rFonts w:ascii="Arial" w:hAnsi="Arial" w:cs="Arial"/>
                <w:b/>
                <w:iCs/>
                <w:sz w:val="20"/>
                <w:szCs w:val="20"/>
              </w:rPr>
              <w:t>в виде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дифференцированного зачета</w:t>
            </w:r>
            <w:r w:rsidR="003C2B02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(1 семестр)</w:t>
            </w:r>
          </w:p>
        </w:tc>
        <w:tc>
          <w:tcPr>
            <w:tcW w:w="778" w:type="pct"/>
            <w:vAlign w:val="center"/>
          </w:tcPr>
          <w:p w:rsidR="00214270" w:rsidRDefault="0021427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214270" w:rsidRDefault="0021427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214270">
          <w:footerReference w:type="default" r:id="rId11"/>
          <w:type w:val="continuous"/>
          <w:pgSz w:w="11906" w:h="16838"/>
          <w:pgMar w:top="1134" w:right="850" w:bottom="1134" w:left="1701" w:header="709" w:footer="709" w:gutter="0"/>
          <w:cols w:space="720"/>
          <w:titlePg/>
          <w:docGrid w:linePitch="299"/>
        </w:sectPr>
      </w:pPr>
    </w:p>
    <w:p w:rsidR="00214270" w:rsidRDefault="00DC7300">
      <w:pPr>
        <w:spacing w:after="12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14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021"/>
        <w:gridCol w:w="2412"/>
      </w:tblGrid>
      <w:tr w:rsidR="003C2B02" w:rsidRPr="00DD2CE2" w:rsidTr="00E2462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Наименование разделов и тем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E24627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Содержание учебного материала (основное и профессионально-ориентированное),</w:t>
            </w:r>
            <w:r w:rsidR="00E24627">
              <w:rPr>
                <w:rFonts w:ascii="Arial" w:hAnsi="Arial" w:cs="Arial"/>
                <w:b/>
                <w:sz w:val="20"/>
              </w:rPr>
              <w:t xml:space="preserve"> </w:t>
            </w:r>
            <w:r w:rsidRPr="00DD2CE2">
              <w:rPr>
                <w:rFonts w:ascii="Arial" w:hAnsi="Arial" w:cs="Arial"/>
                <w:b/>
                <w:sz w:val="20"/>
              </w:rPr>
              <w:t>практические занятия, прикладной модуль (при наличии).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 xml:space="preserve">Объем </w:t>
            </w:r>
          </w:p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часов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C2B02" w:rsidRPr="00DD2CE2" w:rsidRDefault="00E24627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3C2B02" w:rsidRPr="00DD2CE2" w:rsidTr="00E2462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B50EBF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3C2B02" w:rsidRPr="00DD2CE2" w:rsidTr="001920CF">
        <w:trPr>
          <w:trHeight w:val="20"/>
        </w:trPr>
        <w:tc>
          <w:tcPr>
            <w:tcW w:w="14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B50EBF" w:rsidRDefault="00E24627" w:rsidP="00E24627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1 семестр</w:t>
            </w:r>
          </w:p>
        </w:tc>
      </w:tr>
      <w:tr w:rsidR="003C2B02" w:rsidRPr="00DD2CE2" w:rsidTr="00E24627">
        <w:trPr>
          <w:trHeight w:val="397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rPr>
                <w:rFonts w:ascii="Arial" w:hAnsi="Arial" w:cs="Arial"/>
                <w:i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1. Безопасное и устойчивое развитие личности, общества, государства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highlight w:val="cyan"/>
              </w:rPr>
            </w:pPr>
          </w:p>
        </w:tc>
      </w:tr>
      <w:tr w:rsidR="00D64D62" w:rsidRPr="00DD2CE2" w:rsidTr="008A7C3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1.1. Государственная и общественная безопасность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B50EBF" w:rsidRDefault="00D64D62" w:rsidP="00DD2CE2">
            <w:pPr>
              <w:spacing w:line="240" w:lineRule="auto"/>
              <w:contextualSpacing/>
              <w:rPr>
                <w:rFonts w:ascii="Arial" w:hAnsi="Arial" w:cs="Arial"/>
                <w:b/>
                <w:i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4D62" w:rsidRPr="00DD2CE2" w:rsidRDefault="00D64D6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03; ОК 06; ОК 07; ОК 08; ЦО 1</w:t>
            </w:r>
          </w:p>
        </w:tc>
      </w:tr>
      <w:tr w:rsidR="00D64D62" w:rsidRPr="00DD2CE2" w:rsidTr="008A7C3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B50EBF" w:rsidRDefault="00D64D6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 Взаимодействие личности, государства и общества в реализации национальных приоритетов. Государственные службы обеспечения безопасности, их роль и сфера ответственности, порядок взаимодействия с ними. Общественные институты и их место в системе обеспечения безопасности жизни и здоровья населения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4D62" w:rsidRPr="00DD2CE2" w:rsidRDefault="00D64D62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64D62" w:rsidRPr="00DD2CE2" w:rsidTr="008A7C30">
        <w:trPr>
          <w:trHeight w:val="2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1.2. 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B50EBF" w:rsidRDefault="00D64D6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4D62" w:rsidRPr="00DD2CE2" w:rsidRDefault="00D64D6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01; ОК 03; ОК 06; ЦО 2</w:t>
            </w:r>
          </w:p>
        </w:tc>
      </w:tr>
      <w:tr w:rsidR="00D64D62" w:rsidRPr="00DD2CE2" w:rsidTr="008A7C3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B50EBF" w:rsidRDefault="00D64D6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 РСЧС, структура, режим функционирования, задачи.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4D62" w:rsidRPr="00DD2CE2" w:rsidRDefault="00D64D62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323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Раздел 2. Культура безопасности жизнедеятельности в современном обществе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</w:p>
        </w:tc>
      </w:tr>
      <w:tr w:rsidR="003C2B02" w:rsidRPr="00DD2CE2" w:rsidTr="00D64D62">
        <w:trPr>
          <w:trHeight w:val="18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2.1. Современные представления о культуре безопасности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ОК 07; ЦО 3</w:t>
            </w:r>
          </w:p>
        </w:tc>
      </w:tr>
      <w:tr w:rsidR="003C2B02" w:rsidRPr="00DD2CE2" w:rsidTr="00E24627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Понятие «культура безопасности», его значение в жизни человека, общества и государства. Соотношение понятий «опасность», «безопасность», «риск» (угроза). Соотношение понятий «опасная ситуация», «чрезвычайная ситуация». Представление об уровнях взаимодействия человека и окружающей среды. Понятие «</w:t>
            </w:r>
            <w:proofErr w:type="spellStart"/>
            <w:r w:rsidRPr="00B50EBF">
              <w:rPr>
                <w:rFonts w:ascii="Arial" w:hAnsi="Arial" w:cs="Arial"/>
                <w:sz w:val="20"/>
              </w:rPr>
              <w:t>виктимность</w:t>
            </w:r>
            <w:proofErr w:type="spellEnd"/>
            <w:r w:rsidRPr="00B50EBF">
              <w:rPr>
                <w:rFonts w:ascii="Arial" w:hAnsi="Arial" w:cs="Arial"/>
                <w:sz w:val="20"/>
              </w:rPr>
              <w:t>», «</w:t>
            </w:r>
            <w:proofErr w:type="spellStart"/>
            <w:r w:rsidRPr="00B50EBF">
              <w:rPr>
                <w:rFonts w:ascii="Arial" w:hAnsi="Arial" w:cs="Arial"/>
                <w:sz w:val="20"/>
              </w:rPr>
              <w:t>виктимное</w:t>
            </w:r>
            <w:proofErr w:type="spellEnd"/>
            <w:r w:rsidRPr="00B50EBF">
              <w:rPr>
                <w:rFonts w:ascii="Arial" w:hAnsi="Arial" w:cs="Arial"/>
                <w:sz w:val="20"/>
              </w:rPr>
              <w:t xml:space="preserve"> поведение», «безопасное поведение».</w:t>
            </w:r>
          </w:p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Общие принципы (правила) безопасного поведения. Индивидуальный, групповой, общественно-государственный уровень решения задачи обеспечения безопасности. Влияние действий и поступков человека на его безопасность и благополучие. Действия, позволяющие предвидеть опасность. Действия, позволяющие избежать опасности. Действия в опасной и чрезвычайной ситуации.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4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Раздел 3. Безопасность в быту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highlight w:val="cyan"/>
              </w:rPr>
            </w:pPr>
          </w:p>
        </w:tc>
      </w:tr>
      <w:tr w:rsidR="003C2B02" w:rsidRPr="00DD2CE2" w:rsidTr="00E24627">
        <w:trPr>
          <w:trHeight w:val="29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lastRenderedPageBreak/>
              <w:t>Тема 3.1. Источники опасности в быту. Профилактика и первая помощь при отравлениях и травмах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06; ОК 07; ЦО 4</w:t>
            </w:r>
          </w:p>
        </w:tc>
      </w:tr>
      <w:tr w:rsidR="003C2B02" w:rsidRPr="00DD2CE2" w:rsidTr="00E24627">
        <w:trPr>
          <w:trHeight w:val="153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 xml:space="preserve">Источники опасности в быту, их классификация. Общие правила безопасного поведения. Причины и профилактика бытовых отравлений. Первая помощь, порядок действий в экстренных случаях в ситуациях бытового отравления. Предупреждение бытовых травм. 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417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3.2. Пожарная безопасность в быту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07; ЦО 5</w:t>
            </w: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№2. Отработка эвакуации в случае пожарной тревоги.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3.3. Безопасное поведение в местах общего пользования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01; ОК 04; ЦО 7</w:t>
            </w: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№3. Отработка навыков самообороны.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4. Безопасность на транспорте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i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01; ОК 06; ОК 07; ЦО 8</w:t>
            </w:r>
          </w:p>
        </w:tc>
      </w:tr>
      <w:tr w:rsidR="008A7C30" w:rsidRPr="00DD2CE2" w:rsidTr="008A7C30">
        <w:trPr>
          <w:trHeight w:val="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4.1. Безопасность дорожного движения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  <w:highlight w:val="cyan"/>
              </w:rPr>
            </w:pPr>
          </w:p>
        </w:tc>
      </w:tr>
      <w:tr w:rsidR="008A7C30" w:rsidRPr="00DD2CE2" w:rsidTr="008A7C30">
        <w:trPr>
          <w:trHeight w:val="88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№4. Отработка навыков безопасного перехода дороги. Пользование общественным транспортом.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4.2. Правила безопасного поведения на разных видах транспорта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04; ОК 07; ЦО 9</w:t>
            </w: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№5. Отработка навыков безопасного пользования средствами индивидуальной мобильности.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5. Безопасность в общественных местах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04; ОК 06; ЦО 20</w:t>
            </w: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5.1. Опасности социально-психологического характера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№6. Безопасность в общественных местах. Поведение в толпе. Основные источники опасности закрытого и открытого типа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5.2.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03; ОК 06; ЦО 21</w:t>
            </w:r>
          </w:p>
        </w:tc>
      </w:tr>
      <w:tr w:rsidR="008A7C30" w:rsidRPr="00DD2CE2" w:rsidTr="008A7C30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№7. Отработка навыков безопасного поведения при штурме и освобождении заложников. Поведение при захвате, вооруженный человек в здании.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354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6. Безопасность в природной среде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i/>
                <w:sz w:val="20"/>
                <w:highlight w:val="cyan"/>
              </w:rPr>
            </w:pPr>
          </w:p>
        </w:tc>
      </w:tr>
      <w:tr w:rsidR="008A7C30" w:rsidRPr="00DD2CE2" w:rsidTr="008A7C30">
        <w:trPr>
          <w:trHeight w:val="35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6.1. Основные правила безопасного поведения в природной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07; ОК 08; ЦО 51</w:t>
            </w:r>
          </w:p>
        </w:tc>
      </w:tr>
      <w:tr w:rsidR="008A7C30" w:rsidRPr="00DD2CE2" w:rsidTr="008A7C30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Источники опасности в природной среде. Основные правила безопасного поведения в лесу, в горах, на водоёмах. Общие правила безопасности в походе. Особенности обеспечения безопасности в лыжном походе. Особенности обеспечения безопасности в водном походе. Особенности обеспечения безопасности в горном походе.</w:t>
            </w:r>
          </w:p>
          <w:p w:rsidR="008A7C30" w:rsidRPr="00B50EBF" w:rsidRDefault="008A7C30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lastRenderedPageBreak/>
              <w:t xml:space="preserve">Ориентирование на местности. Карты, традиционные и современные средства навигации (компас, GPS). Порядок действий в случаях, когда человек потерялся в природной среде. Сооружение убежища. Получение воды и питания. Способы защиты от перегрева и переохлаждения в разных природных условиях. Первая помощь при перегревании, переохлаждении 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lastRenderedPageBreak/>
              <w:t>Тема 6.2. Природные чрезвычайные ситуации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01; ОК 07; ЦО 1</w:t>
            </w:r>
          </w:p>
        </w:tc>
      </w:tr>
      <w:tr w:rsidR="008A7C30" w:rsidRPr="00DD2CE2" w:rsidTr="008A7C30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№8. Отработка навыков безопасного поведения в природной среде. Порядок выживания.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24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Раздел 7. Основы медицинских знаний. Оказание первой помощи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i/>
                <w:sz w:val="20"/>
                <w:highlight w:val="cyan"/>
              </w:rPr>
            </w:pPr>
          </w:p>
        </w:tc>
      </w:tr>
      <w:tr w:rsidR="003C2B02" w:rsidRPr="00DD2CE2" w:rsidTr="00E24627">
        <w:trPr>
          <w:trHeight w:val="386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7.1. Факторы, влияющие на здоровье человека. Инфекционные заболевания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04; ОК 06; ОК 08; ЦО 2</w:t>
            </w:r>
          </w:p>
        </w:tc>
      </w:tr>
      <w:tr w:rsidR="003C2B02" w:rsidRPr="00DD2CE2" w:rsidTr="00E24627">
        <w:trPr>
          <w:trHeight w:val="3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Понятия «здоровье», «охрана здоровья», «здоровый образ жизни», «лечение»,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сон, питание, физическая активность, психологическое благополучие. Общие представления об инфекционных заболеваниях. Механизм распространения и способы передачи инфекционных заболеваний. Чрезвычайные ситуации биолого-социального характера. Меры профилактики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7.2. Неинфекционные заболевания: факторы риска и меры профилактики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06; ОК 08; ЦО 3</w:t>
            </w:r>
          </w:p>
        </w:tc>
      </w:tr>
      <w:tr w:rsidR="003C2B02" w:rsidRPr="00DD2CE2" w:rsidTr="00E24627">
        <w:trPr>
          <w:trHeight w:val="45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Неинфекционные заболевания. Самые распространённые неинфекционные заболевания. Факторы риска возникновения сердечно-сосудистых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эпилепсия, кровотечения и др.). Состояния, при которых оказывается первая помощь. Основные правила оказания первой помощи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6D52AF" w:rsidRPr="00DD2CE2" w:rsidTr="00650665">
        <w:trPr>
          <w:trHeight w:val="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 xml:space="preserve">Тема 7.3. Психическое здоровье и психологическое благополучие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04; ОК 06; ОК 08; ЦО 4</w:t>
            </w:r>
          </w:p>
        </w:tc>
      </w:tr>
      <w:tr w:rsidR="006D52AF" w:rsidRPr="00DD2CE2" w:rsidTr="00650665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№9. Отработка навыков безопасного поведения в конфликтной ситуации и при нападении. Агрессивном поведении.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7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8. Безопасность в социуме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D52AF" w:rsidRPr="00DD2CE2" w:rsidTr="00650665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8.1. Конфликты и способы их разрешения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ЦО 5</w:t>
            </w:r>
          </w:p>
        </w:tc>
      </w:tr>
      <w:tr w:rsidR="006D52AF" w:rsidRPr="00DD2CE2" w:rsidTr="00650665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№10. Отработка навыков безопасного поведения в конфликтной ситуации. Стадии развития конфликта, способы снижения эскалации.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D52AF" w:rsidRPr="00DD2CE2" w:rsidTr="00650665">
        <w:trPr>
          <w:trHeight w:val="146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lastRenderedPageBreak/>
              <w:t xml:space="preserve">Тема 8.2. </w:t>
            </w:r>
            <w:r>
              <w:rPr>
                <w:rFonts w:ascii="Arial" w:hAnsi="Arial" w:cs="Arial"/>
                <w:sz w:val="20"/>
              </w:rPr>
              <w:t>Здоровый образ жизни и его составляющие.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04; ОК 06; ОК 07; ОК 08; ЦО 6</w:t>
            </w:r>
          </w:p>
        </w:tc>
      </w:tr>
      <w:tr w:rsidR="006D52AF" w:rsidRPr="00DD2CE2" w:rsidTr="00650665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№11. Здоровый образ жизни. Экологическая тропа здоровья. Режим труда и отдыха.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2AF" w:rsidRPr="00DD2CE2" w:rsidRDefault="006D52AF" w:rsidP="006D52AF">
            <w:pPr>
              <w:spacing w:line="240" w:lineRule="auto"/>
              <w:contextualSpacing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6D52AF" w:rsidRPr="00DD2CE2" w:rsidTr="00E24627">
        <w:trPr>
          <w:trHeight w:val="81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 xml:space="preserve">Тема 8.3. </w:t>
            </w:r>
            <w:r>
              <w:rPr>
                <w:rFonts w:ascii="Arial" w:hAnsi="Arial" w:cs="Arial"/>
                <w:sz w:val="20"/>
              </w:rPr>
              <w:t>Автономное существование. Способы ориентирования, добыча воды и пищи при выживании.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04; ОК 06; ОК 07; ОК 08; ЦО 7</w:t>
            </w:r>
          </w:p>
        </w:tc>
      </w:tr>
      <w:tr w:rsidR="006D52AF" w:rsidRPr="00DD2CE2" w:rsidTr="00E24627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№12. Автономное существование. Добыча воды, пищи, огня. Сооружение временного жилища, укрытия.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9. Безопасность в информационном пространстве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highlight w:val="cyan"/>
              </w:rPr>
            </w:pPr>
          </w:p>
        </w:tc>
      </w:tr>
      <w:tr w:rsidR="00F675FB" w:rsidRPr="00DD2CE2" w:rsidTr="00E24627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FB" w:rsidRPr="00DD2CE2" w:rsidRDefault="00F675FB" w:rsidP="00F675FB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9.1. Безопасность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FB" w:rsidRPr="00B50EBF" w:rsidRDefault="00F675FB" w:rsidP="00F67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FB" w:rsidRPr="00DD2CE2" w:rsidRDefault="00F675FB" w:rsidP="00F675FB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675FB" w:rsidRDefault="00F675FB" w:rsidP="00F675FB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 xml:space="preserve">ОК 2; ОК 03; ОК 06; </w:t>
            </w:r>
          </w:p>
          <w:p w:rsidR="00F675FB" w:rsidRPr="00DD2CE2" w:rsidRDefault="00F675FB" w:rsidP="00F675FB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ЦО 8</w:t>
            </w:r>
          </w:p>
        </w:tc>
      </w:tr>
      <w:tr w:rsidR="00F675FB" w:rsidRPr="00DD2CE2" w:rsidTr="00E24627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FB" w:rsidRPr="00DD2CE2" w:rsidRDefault="00F675FB" w:rsidP="00F675FB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FB" w:rsidRPr="00B50EBF" w:rsidRDefault="00F675FB" w:rsidP="00F67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Практическое занятие №13. Отработка навыков безопасного поведения в социальных сетях и на </w:t>
            </w:r>
            <w:proofErr w:type="spellStart"/>
            <w:r w:rsidRPr="00B50EBF">
              <w:rPr>
                <w:rFonts w:ascii="Arial" w:hAnsi="Arial" w:cs="Arial"/>
                <w:b/>
                <w:sz w:val="20"/>
              </w:rPr>
              <w:t>маркетплейсах</w:t>
            </w:r>
            <w:proofErr w:type="spellEnd"/>
            <w:r w:rsidRPr="00B50EBF">
              <w:rPr>
                <w:rFonts w:ascii="Arial" w:hAnsi="Arial" w:cs="Arial"/>
                <w:b/>
                <w:sz w:val="20"/>
              </w:rPr>
              <w:t>. Правильное пользование государственными сайтами.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FB" w:rsidRPr="00DD2CE2" w:rsidRDefault="00F675FB" w:rsidP="00F675FB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675FB" w:rsidRPr="00DD2CE2" w:rsidRDefault="00F675FB" w:rsidP="00F675FB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650665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9.2. Опасности, связанные с коммуникацией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 xml:space="preserve">ОК 2; ОК 03; ОК 06; </w:t>
            </w:r>
          </w:p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ЦО 9</w:t>
            </w:r>
          </w:p>
        </w:tc>
      </w:tr>
      <w:tr w:rsidR="00604653" w:rsidRPr="00DD2CE2" w:rsidTr="00650665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 xml:space="preserve">Поведенческие риски в цифровой среде и их причины. Опасные 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деструктивный контент в цифровой среде, их признаки. Механизмы вовлечения в деструктивные сообщества. Вербовка, манипуляция, воронки вовлечения. </w:t>
            </w:r>
            <w:proofErr w:type="spellStart"/>
            <w:r w:rsidRPr="00B50EBF">
              <w:rPr>
                <w:rFonts w:ascii="Arial" w:hAnsi="Arial" w:cs="Arial"/>
                <w:sz w:val="20"/>
              </w:rPr>
              <w:t>Радикализация</w:t>
            </w:r>
            <w:proofErr w:type="spellEnd"/>
            <w:r w:rsidRPr="00B50EBF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50EBF">
              <w:rPr>
                <w:rFonts w:ascii="Arial" w:hAnsi="Arial" w:cs="Arial"/>
                <w:sz w:val="20"/>
              </w:rPr>
              <w:t>деструктива</w:t>
            </w:r>
            <w:proofErr w:type="spellEnd"/>
            <w:r w:rsidRPr="00B50EBF">
              <w:rPr>
                <w:rFonts w:ascii="Arial" w:hAnsi="Arial" w:cs="Arial"/>
                <w:sz w:val="20"/>
              </w:rPr>
              <w:t>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650665">
        <w:trPr>
          <w:trHeight w:val="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9.3. Достоверность информации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 xml:space="preserve">ОК 2; ОК 03; ОК 06; </w:t>
            </w:r>
          </w:p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ЦО 20</w:t>
            </w:r>
          </w:p>
        </w:tc>
      </w:tr>
      <w:tr w:rsidR="00604653" w:rsidRPr="00DD2CE2" w:rsidTr="00650665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№14. Отработка навыков отслеживания достоверности информации. Борьба с «</w:t>
            </w:r>
            <w:proofErr w:type="spellStart"/>
            <w:r w:rsidRPr="00B50EBF">
              <w:rPr>
                <w:rFonts w:ascii="Arial" w:hAnsi="Arial" w:cs="Arial"/>
                <w:b/>
                <w:sz w:val="20"/>
              </w:rPr>
              <w:t>фейками</w:t>
            </w:r>
            <w:proofErr w:type="spellEnd"/>
            <w:r w:rsidRPr="00B50EBF">
              <w:rPr>
                <w:rFonts w:ascii="Arial" w:hAnsi="Arial" w:cs="Arial"/>
                <w:b/>
                <w:sz w:val="20"/>
              </w:rPr>
              <w:t>».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445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10. Основы противодействия экстремизму и терроризму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</w:p>
        </w:tc>
      </w:tr>
      <w:tr w:rsidR="003C2B02" w:rsidRPr="00DD2CE2" w:rsidTr="00E24627">
        <w:trPr>
          <w:trHeight w:val="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10.1. Экстремизм и терроризм как угроза устойчивого развития общества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ОК 08; ЦО 21</w:t>
            </w:r>
          </w:p>
        </w:tc>
      </w:tr>
      <w:tr w:rsidR="003C2B02" w:rsidRPr="00DD2CE2" w:rsidTr="00E24627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Преступления террористической направленности, их цель, причины, последствия.  Опасность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650665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10.2. Правила безопасного поведения при угрозе и совершении террористического акта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ОК 08; ЦО 51</w:t>
            </w:r>
          </w:p>
        </w:tc>
      </w:tr>
      <w:tr w:rsidR="00604653" w:rsidRPr="00DD2CE2" w:rsidTr="00650665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№15. Отработка навыков безопасного поведения при захвате заложников в общественных местах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650665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10.3 Противодействие экстремизму и терроризму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ОК 08</w:t>
            </w:r>
          </w:p>
        </w:tc>
      </w:tr>
      <w:tr w:rsidR="00604653" w:rsidRPr="00DD2CE2" w:rsidTr="00650665">
        <w:trPr>
          <w:trHeight w:val="858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7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lastRenderedPageBreak/>
              <w:t xml:space="preserve">Раздел 11. Основы военной подготовки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04653" w:rsidRPr="00DD2CE2" w:rsidTr="00650665">
        <w:trPr>
          <w:trHeight w:val="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11.1. Оборона страны как обязательное условие благополучного развития страны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03; ОК 04</w:t>
            </w:r>
            <w:r w:rsidRPr="00DD2CE2">
              <w:rPr>
                <w:rFonts w:ascii="Arial" w:hAnsi="Arial" w:cs="Arial"/>
                <w:color w:val="C00000"/>
                <w:sz w:val="20"/>
              </w:rPr>
              <w:t xml:space="preserve">; </w:t>
            </w:r>
            <w:r w:rsidRPr="00DD2CE2">
              <w:rPr>
                <w:rFonts w:ascii="Arial" w:hAnsi="Arial" w:cs="Arial"/>
                <w:sz w:val="20"/>
              </w:rPr>
              <w:t>ОК 06; ОК 07; ЦО 1</w:t>
            </w:r>
          </w:p>
        </w:tc>
      </w:tr>
      <w:tr w:rsidR="00604653" w:rsidRPr="00DD2CE2" w:rsidTr="00650665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Роль Вооружённых Сил Российской Федерации и других войск, воинских формирований и органов повышения мобилизационной готовности Российской Федерации в обеспечении национальной безопасности. Воинские звания и военная форма одежды. Сущность единоначалия. Командиры (начальники) и подчинённые. Старшие и младшие. Приказ (приказание), порядок его отдачи и выполнения. Особенности прохождение службы по призыву, освоение военно-учетных специальностей. Особенности прохождение службы по контракту. Организация подготовки офицерских кадров для ВС РФ, МВД России, ФСБ России, МЧС России. Военно-учебные заведение и военно-учебные центры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650665">
        <w:trPr>
          <w:trHeight w:val="28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11.2. Виды, назначение и характеристики современного оружия</w:t>
            </w:r>
          </w:p>
          <w:p w:rsidR="00604653" w:rsidRPr="00DD2CE2" w:rsidRDefault="00604653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01; ОК 06; ОК 08; ЦО 2</w:t>
            </w:r>
          </w:p>
        </w:tc>
      </w:tr>
      <w:tr w:rsidR="00604653" w:rsidRPr="00DD2CE2" w:rsidTr="00650665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№16. Отработка навыков безопасного использования огнестрельного оружия. Сборка-разборка АК.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650665">
        <w:trPr>
          <w:trHeight w:val="132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11.3 Виды оружия массового поражения и поражающие факторы. Средства индивидуальной и коллективной защиты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07; ОК 08</w:t>
            </w:r>
          </w:p>
        </w:tc>
      </w:tr>
      <w:tr w:rsidR="00604653" w:rsidRPr="00DD2CE2" w:rsidTr="00650665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№17. Отработка эвакуации при сигнале «Внимание всем». Сдача нормативов пользованием противогазом.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650665">
        <w:trPr>
          <w:trHeight w:val="8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11.4. Беспилотные системы и радиосвязь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02 ЦО 3</w:t>
            </w:r>
          </w:p>
        </w:tc>
      </w:tr>
      <w:tr w:rsidR="00604653" w:rsidRPr="00DD2CE2" w:rsidTr="00650665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№18. Отработка навыков безопасного использования БПЛА.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1920CF">
        <w:trPr>
          <w:trHeight w:val="70"/>
        </w:trPr>
        <w:tc>
          <w:tcPr>
            <w:tcW w:w="14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B50EBF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*Профессионально ориентированное содержание (содержание прикладного модуля) 1</w:t>
            </w:r>
            <w:r w:rsidR="0097595A" w:rsidRPr="00B50EBF">
              <w:rPr>
                <w:rFonts w:ascii="Arial" w:hAnsi="Arial" w:cs="Arial"/>
                <w:b/>
                <w:sz w:val="20"/>
              </w:rPr>
              <w:t>2</w:t>
            </w:r>
            <w:r w:rsidRPr="00B50EBF">
              <w:rPr>
                <w:rFonts w:ascii="Arial" w:hAnsi="Arial" w:cs="Arial"/>
                <w:b/>
                <w:sz w:val="20"/>
              </w:rPr>
              <w:t xml:space="preserve"> час</w:t>
            </w:r>
          </w:p>
        </w:tc>
      </w:tr>
      <w:tr w:rsidR="00C75AED" w:rsidRPr="00DD2CE2" w:rsidTr="00650665">
        <w:trPr>
          <w:trHeight w:val="327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ED" w:rsidRPr="00DD2CE2" w:rsidRDefault="00C75AED" w:rsidP="00604653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Прикладной модуль:</w:t>
            </w:r>
          </w:p>
          <w:p w:rsidR="00C75AED" w:rsidRPr="00DD2CE2" w:rsidRDefault="00C75AED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Раздел 1. Особенности профессиональной деятельности в рамках получаемой специальности или профессии, потенциал</w:t>
            </w:r>
            <w:r>
              <w:rPr>
                <w:rFonts w:ascii="Arial" w:hAnsi="Arial" w:cs="Arial"/>
                <w:sz w:val="20"/>
              </w:rPr>
              <w:t>ьные опасности и их последствия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B50EBF" w:rsidRDefault="00C75AED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</w:p>
          <w:p w:rsidR="00C75AED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</w:p>
          <w:p w:rsidR="00C75AED" w:rsidRPr="00DD2CE2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  <w:p w:rsidR="00C75AED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color w:val="7030A0"/>
                <w:sz w:val="20"/>
              </w:rPr>
            </w:pPr>
          </w:p>
          <w:p w:rsidR="00C75AED" w:rsidRPr="00DD2CE2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color w:val="7030A0"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5AED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01; ОК 02, ОК 03, ОК 04; ОК 06; ОК 07;</w:t>
            </w:r>
          </w:p>
          <w:p w:rsidR="00C75AED" w:rsidRPr="00DD2CE2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ПК 1.1, ПК 5.1</w:t>
            </w:r>
          </w:p>
        </w:tc>
      </w:tr>
      <w:tr w:rsidR="00C75AED" w:rsidRPr="00DD2CE2" w:rsidTr="00650665">
        <w:trPr>
          <w:trHeight w:val="27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ED" w:rsidRPr="00DD2CE2" w:rsidRDefault="00C75AED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B50EBF" w:rsidRDefault="00C75AED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Практическое занятие №19. Обзорная экскурсия на предприятия или объекты экономики региона. </w:t>
            </w:r>
          </w:p>
          <w:p w:rsidR="00C75AED" w:rsidRPr="00B50EBF" w:rsidRDefault="00C75AED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№20. Условия труда, профессиональные риски, опасные и вредные производственные факторы, Методы уменьшения опасностей на рабочем месте, выбор средств индивидуальной и коллективной защиты.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DD2CE2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color w:val="7030A0"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5AED" w:rsidRPr="00DD2CE2" w:rsidRDefault="00C75AED" w:rsidP="00604653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75AED" w:rsidRPr="00DD2CE2" w:rsidTr="00650665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ED" w:rsidRPr="00DD2CE2" w:rsidRDefault="00C75AED" w:rsidP="00C75AED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Прикладной модуль:</w:t>
            </w:r>
          </w:p>
          <w:p w:rsidR="00C75AED" w:rsidRPr="00DD2CE2" w:rsidRDefault="00C75AED" w:rsidP="00C75AED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lastRenderedPageBreak/>
              <w:t xml:space="preserve">Раздел 2.  Мероприятия и алгоритм оказания первой помощи при возникновении несчастного случая на производстве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B50EBF" w:rsidRDefault="00C75AED" w:rsidP="00C7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lastRenderedPageBreak/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7030A0"/>
                <w:sz w:val="20"/>
              </w:rPr>
            </w:pPr>
          </w:p>
          <w:p w:rsidR="00C75AED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7030A0"/>
                <w:sz w:val="20"/>
              </w:rPr>
            </w:pPr>
          </w:p>
          <w:p w:rsidR="00C75AED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7030A0"/>
                <w:sz w:val="20"/>
              </w:rPr>
            </w:pPr>
            <w:r w:rsidRPr="00DD2CE2">
              <w:rPr>
                <w:rFonts w:ascii="Arial" w:hAnsi="Arial" w:cs="Arial"/>
                <w:color w:val="7030A0"/>
                <w:sz w:val="20"/>
              </w:rPr>
              <w:t>2</w:t>
            </w:r>
          </w:p>
          <w:p w:rsidR="00C75AED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7030A0"/>
                <w:sz w:val="20"/>
              </w:rPr>
            </w:pPr>
          </w:p>
          <w:p w:rsidR="00C75AED" w:rsidRPr="00DD2CE2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7030A0"/>
                <w:sz w:val="20"/>
              </w:rPr>
            </w:pPr>
            <w:r>
              <w:rPr>
                <w:rFonts w:ascii="Arial" w:hAnsi="Arial" w:cs="Arial"/>
                <w:color w:val="7030A0"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5AED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lastRenderedPageBreak/>
              <w:t>ОК 06; ОК 08; ЦО 4</w:t>
            </w:r>
          </w:p>
          <w:p w:rsidR="00C75AED" w:rsidRPr="00DD2CE2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ПК 1.1, ПК 5.1</w:t>
            </w:r>
          </w:p>
        </w:tc>
      </w:tr>
      <w:tr w:rsidR="00C75AED" w:rsidRPr="00DD2CE2" w:rsidTr="00650665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ED" w:rsidRPr="00DD2CE2" w:rsidRDefault="00C75AED" w:rsidP="00C75AED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B50EBF" w:rsidRDefault="00C75AED" w:rsidP="00C7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Практическое занятие №21. Оказания первой помощи в сложных случаях (травма глаза, «сложные кровотечения», иные несчастные случаи на производстве). </w:t>
            </w:r>
          </w:p>
          <w:p w:rsidR="00C75AED" w:rsidRPr="00B50EBF" w:rsidRDefault="00C75AED" w:rsidP="00C7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№22. Первая помощь с использованием подручных средств, первая помощь при нескольких травмах одновременно. Действия при прибытии скорой медицинской помощи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DD2CE2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color w:val="7030A0"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5AED" w:rsidRPr="00DD2CE2" w:rsidRDefault="00C75AED" w:rsidP="00C75AED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lastRenderedPageBreak/>
              <w:t>Прикладной модуль:</w:t>
            </w:r>
          </w:p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Раздел 3. Знакомство с повседневным бытом военнослужащих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C75AED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color w:val="7030A0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ОК 08; ЦО 5</w:t>
            </w:r>
          </w:p>
          <w:p w:rsidR="00DD2CE2" w:rsidRPr="00DD2CE2" w:rsidRDefault="00DD2CE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ПК 1.1, ПК 5.1</w:t>
            </w:r>
          </w:p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color w:val="7030A0"/>
                <w:sz w:val="20"/>
              </w:rPr>
            </w:pPr>
          </w:p>
        </w:tc>
      </w:tr>
      <w:tr w:rsidR="003C2B02" w:rsidRPr="00DD2CE2" w:rsidTr="00E24627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C75AED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№23.</w:t>
            </w:r>
            <w:r w:rsidRPr="00B50EBF">
              <w:rPr>
                <w:rFonts w:ascii="Arial" w:hAnsi="Arial" w:cs="Arial"/>
                <w:sz w:val="20"/>
              </w:rPr>
              <w:t xml:space="preserve"> </w:t>
            </w:r>
            <w:r w:rsidRPr="00B50EBF">
              <w:rPr>
                <w:rFonts w:ascii="Arial" w:hAnsi="Arial" w:cs="Arial"/>
                <w:b/>
                <w:sz w:val="20"/>
              </w:rPr>
              <w:t>Тематическая экскурсия с показом учебных классов, казармы, специальной военной техники, посещение музея части. (прим: Экскурсия в Военный комиссариат в рамках акции «Есть такая профессия - Родину защищать», «День призывника»; организация встреч с представителями воинских частей, участниками СВО)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C75AED" w:rsidRPr="00DD2CE2" w:rsidTr="00E2462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ED" w:rsidRPr="00DD2CE2" w:rsidRDefault="00C75AED" w:rsidP="00C75AED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Тема 11.5</w:t>
            </w:r>
            <w:r w:rsidRPr="00DD2CE2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C75AED">
              <w:rPr>
                <w:rFonts w:ascii="Arial" w:hAnsi="Arial" w:cs="Arial"/>
                <w:sz w:val="20"/>
              </w:rPr>
              <w:t>Виды современного стрелкового оружия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Default="00C75AED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604653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  <w:p w:rsidR="00C75AED" w:rsidRPr="00C75AED" w:rsidRDefault="00C75AED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highlight w:val="yellow"/>
              </w:rPr>
            </w:pPr>
            <w:r w:rsidRPr="00C75AED">
              <w:rPr>
                <w:rFonts w:ascii="Arial" w:hAnsi="Arial" w:cs="Arial"/>
                <w:sz w:val="20"/>
              </w:rPr>
              <w:t>Виды современного стрелкового оружия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DD2CE2" w:rsidRDefault="00C75AED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5AED" w:rsidRPr="00DD2CE2" w:rsidRDefault="00C75AED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ОК 08; ЦО 5</w:t>
            </w:r>
          </w:p>
        </w:tc>
      </w:tr>
      <w:tr w:rsidR="003C2B02" w:rsidRPr="00DD2CE2" w:rsidTr="00E24627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1920CF" w:rsidP="001920CF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Промежуточная аттестация в виде дифференцированного</w:t>
            </w:r>
            <w:r w:rsidR="003C2B02" w:rsidRPr="00DD2CE2">
              <w:rPr>
                <w:rFonts w:ascii="Arial" w:hAnsi="Arial" w:cs="Arial"/>
                <w:b/>
                <w:sz w:val="20"/>
              </w:rPr>
              <w:t xml:space="preserve"> зачёт</w:t>
            </w:r>
            <w:r>
              <w:rPr>
                <w:rFonts w:ascii="Arial" w:hAnsi="Arial" w:cs="Arial"/>
                <w:b/>
                <w:sz w:val="20"/>
              </w:rPr>
              <w:t>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DDD" w:rsidRPr="00DD2CE2" w:rsidRDefault="00F21DDD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i/>
                <w:sz w:val="20"/>
              </w:rPr>
            </w:pPr>
          </w:p>
        </w:tc>
      </w:tr>
      <w:tr w:rsidR="003C2B02" w:rsidRPr="00DD2CE2" w:rsidTr="00E24627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Всего: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68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i/>
                <w:sz w:val="20"/>
              </w:rPr>
            </w:pPr>
          </w:p>
        </w:tc>
      </w:tr>
    </w:tbl>
    <w:p w:rsidR="00214270" w:rsidRDefault="00214270">
      <w:pPr>
        <w:spacing w:after="120" w:line="240" w:lineRule="auto"/>
        <w:ind w:firstLine="709"/>
        <w:rPr>
          <w:rFonts w:ascii="Arial" w:hAnsi="Arial" w:cs="Arial"/>
          <w:b/>
          <w:bCs/>
          <w:sz w:val="24"/>
          <w:szCs w:val="24"/>
        </w:rPr>
      </w:pPr>
    </w:p>
    <w:p w:rsidR="00214270" w:rsidRDefault="0021427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  <w:sectPr w:rsidR="00214270" w:rsidSect="003C2B02">
          <w:footerReference w:type="even" r:id="rId12"/>
          <w:footerReference w:type="default" r:id="rId13"/>
          <w:type w:val="continuous"/>
          <w:pgSz w:w="16838" w:h="11906" w:orient="landscape"/>
          <w:pgMar w:top="1134" w:right="1103" w:bottom="1134" w:left="1701" w:header="709" w:footer="709" w:gutter="0"/>
          <w:cols w:space="708"/>
          <w:docGrid w:linePitch="360"/>
        </w:sectPr>
      </w:pPr>
    </w:p>
    <w:p w:rsidR="00E33668" w:rsidRPr="0038312D" w:rsidRDefault="00E33668" w:rsidP="009C5379">
      <w:pPr>
        <w:spacing w:after="0" w:line="240" w:lineRule="auto"/>
        <w:ind w:left="426" w:hanging="284"/>
        <w:jc w:val="center"/>
        <w:rPr>
          <w:rFonts w:ascii="Arial" w:hAnsi="Arial" w:cs="Arial"/>
          <w:b/>
          <w:bCs/>
        </w:rPr>
      </w:pPr>
      <w:r w:rsidRPr="0038312D">
        <w:rPr>
          <w:rFonts w:ascii="Arial" w:hAnsi="Arial" w:cs="Arial"/>
          <w:b/>
          <w:bCs/>
        </w:rPr>
        <w:lastRenderedPageBreak/>
        <w:t>3. УСЛОВИЯ РЕАЛИЗАЦИИ РАБОЧЕЙ ПРОГРАММЫ УЧЕБНОЙ ДИСЦИПЛИНЫ</w:t>
      </w:r>
    </w:p>
    <w:p w:rsidR="00F11FB8" w:rsidRPr="00F11FB8" w:rsidRDefault="00E33668" w:rsidP="00E33668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Cs/>
        </w:rPr>
      </w:pPr>
      <w:r w:rsidRPr="00F11FB8">
        <w:rPr>
          <w:rFonts w:ascii="Arial" w:hAnsi="Arial" w:cs="Arial"/>
          <w:bCs/>
        </w:rPr>
        <w:t xml:space="preserve">3.1. </w:t>
      </w:r>
      <w:r w:rsidR="00F11FB8" w:rsidRPr="00F11FB8">
        <w:rPr>
          <w:rFonts w:ascii="Arial" w:hAnsi="Arial" w:cs="Arial"/>
          <w:bCs/>
        </w:rPr>
        <w:t>Требования к минимальному материально-техническому обеспечению</w:t>
      </w:r>
    </w:p>
    <w:p w:rsidR="00E33668" w:rsidRPr="00F11FB8" w:rsidRDefault="00E33668" w:rsidP="00E33668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Cs/>
        </w:rPr>
      </w:pPr>
      <w:r w:rsidRPr="00F11FB8">
        <w:rPr>
          <w:rFonts w:ascii="Arial" w:hAnsi="Arial" w:cs="Arial"/>
          <w:bCs/>
        </w:rPr>
        <w:t>Для реализации рабочей программы учебной дисциплины должны быть предусмотрены следующие специальные помещения:</w:t>
      </w:r>
    </w:p>
    <w:p w:rsidR="00E33668" w:rsidRDefault="00E33668" w:rsidP="00E336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38312D">
        <w:rPr>
          <w:rFonts w:ascii="Arial" w:hAnsi="Arial" w:cs="Arial"/>
          <w:bCs/>
        </w:rPr>
        <w:t>Кабинет «Безопасности жизнедеятельности и охраны труда»</w:t>
      </w:r>
      <w:r w:rsidRPr="0038312D">
        <w:rPr>
          <w:rFonts w:ascii="Arial" w:hAnsi="Arial" w:cs="Arial"/>
          <w:lang w:eastAsia="en-US"/>
        </w:rPr>
        <w:t xml:space="preserve"> оснащенный о</w:t>
      </w:r>
      <w:r w:rsidRPr="0038312D">
        <w:rPr>
          <w:rFonts w:ascii="Arial" w:hAnsi="Arial" w:cs="Arial"/>
          <w:bCs/>
          <w:lang w:eastAsia="en-US"/>
        </w:rPr>
        <w:t xml:space="preserve">борудованием: </w:t>
      </w:r>
      <w:r w:rsidRPr="0038312D">
        <w:rPr>
          <w:rFonts w:ascii="Arial" w:hAnsi="Arial" w:cs="Arial"/>
          <w:bCs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38312D">
        <w:rPr>
          <w:rFonts w:ascii="Arial" w:hAnsi="Arial" w:cs="Arial"/>
        </w:rPr>
        <w:t xml:space="preserve">компьютером, средствами </w:t>
      </w:r>
      <w:proofErr w:type="spellStart"/>
      <w:r w:rsidRPr="0038312D">
        <w:rPr>
          <w:rFonts w:ascii="Arial" w:hAnsi="Arial" w:cs="Arial"/>
        </w:rPr>
        <w:t>аудиовизуализации</w:t>
      </w:r>
      <w:proofErr w:type="spellEnd"/>
      <w:r w:rsidRPr="0038312D">
        <w:rPr>
          <w:rFonts w:ascii="Arial" w:hAnsi="Arial" w:cs="Arial"/>
        </w:rPr>
        <w:t>, наглядными пособиями).</w:t>
      </w:r>
    </w:p>
    <w:p w:rsidR="00E57765" w:rsidRDefault="00E57765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</w:rPr>
      </w:pP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Конституция Российской Федерации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воинской обязанности и военной службе»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гражданской обороне»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защите населения и территорий от чрезвычайных ситуаций природного и техногенного характера»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пожарной безопасности»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радиационной безопасности населения»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безопасности дорожного движения»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противодействии терроризму»</w:t>
      </w:r>
    </w:p>
    <w:p w:rsidR="00CF2C31" w:rsidRPr="0038312D" w:rsidRDefault="00CF2C31" w:rsidP="00E336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</w:p>
    <w:p w:rsidR="00E33668" w:rsidRPr="005E0F1F" w:rsidRDefault="00E33668" w:rsidP="00E336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 w:rsidRPr="005E0F1F">
        <w:rPr>
          <w:rFonts w:ascii="Arial" w:hAnsi="Arial" w:cs="Arial"/>
          <w:bCs/>
        </w:rPr>
        <w:t>3.2. Информационное обеспечение реализации программы</w:t>
      </w:r>
    </w:p>
    <w:p w:rsidR="00E57765" w:rsidRDefault="00E57765" w:rsidP="00E336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</w:p>
    <w:p w:rsidR="00E33668" w:rsidRPr="0038312D" w:rsidRDefault="005E0F1F" w:rsidP="005E0F1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3.2.1. Основные источники</w:t>
      </w:r>
      <w:r w:rsidR="00E33668" w:rsidRPr="0038312D">
        <w:rPr>
          <w:rFonts w:ascii="Arial" w:hAnsi="Arial" w:cs="Arial"/>
          <w:b/>
          <w:bCs/>
        </w:rPr>
        <w:t>:</w:t>
      </w:r>
    </w:p>
    <w:p w:rsidR="00CF2C31" w:rsidRPr="00CF2C31" w:rsidRDefault="00E57765" w:rsidP="00CF2C31">
      <w:pPr>
        <w:pStyle w:val="TableParagraph"/>
        <w:tabs>
          <w:tab w:val="left" w:pos="829"/>
        </w:tabs>
        <w:ind w:right="93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1. </w:t>
      </w:r>
      <w:r w:rsidR="00CF2C31" w:rsidRPr="00CF2C31">
        <w:rPr>
          <w:rFonts w:eastAsia="Times New Roman"/>
          <w:bCs/>
          <w:lang w:eastAsia="ru-RU"/>
        </w:rPr>
        <w:t xml:space="preserve">Основы безопасности жизнедеятельности. Базовый уровень. В 2 частях. Часть </w:t>
      </w:r>
      <w:proofErr w:type="gramStart"/>
      <w:r w:rsidR="00CF2C31" w:rsidRPr="00CF2C31">
        <w:rPr>
          <w:rFonts w:eastAsia="Times New Roman"/>
          <w:bCs/>
          <w:lang w:eastAsia="ru-RU"/>
        </w:rPr>
        <w:t>1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учебник для образовательных организаций, реализующих образовательные программы среднего профессионального образования / Ю. С. Шойгу, О. В. Белинская, В. К. </w:t>
      </w:r>
      <w:proofErr w:type="spellStart"/>
      <w:r w:rsidR="00CF2C31" w:rsidRPr="00CF2C31">
        <w:rPr>
          <w:rFonts w:eastAsia="Times New Roman"/>
          <w:bCs/>
          <w:lang w:eastAsia="ru-RU"/>
        </w:rPr>
        <w:t>Ащаулов</w:t>
      </w:r>
      <w:proofErr w:type="spellEnd"/>
      <w:r w:rsidR="00CF2C31" w:rsidRPr="00CF2C31">
        <w:rPr>
          <w:rFonts w:eastAsia="Times New Roman"/>
          <w:bCs/>
          <w:lang w:eastAsia="ru-RU"/>
        </w:rPr>
        <w:t xml:space="preserve"> [и др.] : под ред. Ю. С. Шойгу. - </w:t>
      </w:r>
      <w:proofErr w:type="gramStart"/>
      <w:r w:rsidR="00CF2C31" w:rsidRPr="00CF2C31">
        <w:rPr>
          <w:rFonts w:eastAsia="Times New Roman"/>
          <w:bCs/>
          <w:lang w:eastAsia="ru-RU"/>
        </w:rPr>
        <w:t>Москва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Просвещение, 2024.- 224 с. : ил. (Учебник СПО). - </w:t>
      </w:r>
      <w:proofErr w:type="gramStart"/>
      <w:r w:rsidR="00CF2C31" w:rsidRPr="00CF2C31">
        <w:rPr>
          <w:rFonts w:eastAsia="Times New Roman"/>
          <w:bCs/>
          <w:lang w:eastAsia="ru-RU"/>
        </w:rPr>
        <w:t>Текст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электронный. - URL: https://znanium.ru/ – Режим доступа: по подписке. </w:t>
      </w:r>
    </w:p>
    <w:p w:rsidR="00CF2C31" w:rsidRPr="00CF2C31" w:rsidRDefault="00E57765" w:rsidP="00CF2C31">
      <w:pPr>
        <w:pStyle w:val="TableParagraph"/>
        <w:tabs>
          <w:tab w:val="left" w:pos="829"/>
        </w:tabs>
        <w:ind w:right="93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2. </w:t>
      </w:r>
      <w:r w:rsidR="00CF2C31" w:rsidRPr="00CF2C31">
        <w:rPr>
          <w:rFonts w:eastAsia="Times New Roman"/>
          <w:bCs/>
          <w:lang w:eastAsia="ru-RU"/>
        </w:rPr>
        <w:t xml:space="preserve">Основы безопасности жизнедеятельности. Базовый уровень. В 2 частях. Часть </w:t>
      </w:r>
      <w:proofErr w:type="gramStart"/>
      <w:r w:rsidR="00CF2C31" w:rsidRPr="00CF2C31">
        <w:rPr>
          <w:rFonts w:eastAsia="Times New Roman"/>
          <w:bCs/>
          <w:lang w:eastAsia="ru-RU"/>
        </w:rPr>
        <w:t>2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учебник для образовательных организаций, реализующих образовательные программы среднего профессионального образования / под ред. Ю. С. Шойгу. - </w:t>
      </w:r>
      <w:proofErr w:type="gramStart"/>
      <w:r w:rsidR="00CF2C31" w:rsidRPr="00CF2C31">
        <w:rPr>
          <w:rFonts w:eastAsia="Times New Roman"/>
          <w:bCs/>
          <w:lang w:eastAsia="ru-RU"/>
        </w:rPr>
        <w:t>Москва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Просвещение, 2024. - (Учебник СПО). - 252, [4] </w:t>
      </w:r>
      <w:proofErr w:type="gramStart"/>
      <w:r w:rsidR="00CF2C31" w:rsidRPr="00CF2C31">
        <w:rPr>
          <w:rFonts w:eastAsia="Times New Roman"/>
          <w:bCs/>
          <w:lang w:eastAsia="ru-RU"/>
        </w:rPr>
        <w:t>с.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ил. - Текст : электронный. - URL: https://znanium.ru/ – Режим доступа: по подписке.</w:t>
      </w:r>
    </w:p>
    <w:p w:rsidR="00E57765" w:rsidRDefault="00E57765" w:rsidP="00CF2C31">
      <w:pPr>
        <w:pStyle w:val="TableParagraph"/>
        <w:tabs>
          <w:tab w:val="left" w:pos="829"/>
        </w:tabs>
        <w:ind w:right="93"/>
        <w:jc w:val="both"/>
        <w:rPr>
          <w:rFonts w:eastAsia="Times New Roman"/>
          <w:b/>
          <w:bCs/>
          <w:lang w:eastAsia="ru-RU"/>
        </w:rPr>
      </w:pPr>
    </w:p>
    <w:p w:rsidR="00CF2C31" w:rsidRPr="003F5583" w:rsidRDefault="00E57765" w:rsidP="005E0F1F">
      <w:pPr>
        <w:pStyle w:val="TableParagraph"/>
        <w:tabs>
          <w:tab w:val="left" w:pos="829"/>
        </w:tabs>
        <w:ind w:right="93" w:firstLine="709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3.2.2. </w:t>
      </w:r>
      <w:r w:rsidR="005E0F1F">
        <w:rPr>
          <w:rFonts w:eastAsia="Times New Roman"/>
          <w:b/>
          <w:bCs/>
          <w:lang w:eastAsia="ru-RU"/>
        </w:rPr>
        <w:t>Дополнительные</w:t>
      </w:r>
      <w:r w:rsidR="00CF2C31" w:rsidRPr="003F5583">
        <w:rPr>
          <w:rFonts w:eastAsia="Times New Roman"/>
          <w:b/>
          <w:bCs/>
          <w:lang w:eastAsia="ru-RU"/>
        </w:rPr>
        <w:t xml:space="preserve"> </w:t>
      </w:r>
      <w:r w:rsidR="005E0F1F">
        <w:rPr>
          <w:rFonts w:eastAsia="Times New Roman"/>
          <w:b/>
          <w:bCs/>
          <w:lang w:eastAsia="ru-RU"/>
        </w:rPr>
        <w:t>источники</w:t>
      </w:r>
      <w:r>
        <w:rPr>
          <w:rFonts w:eastAsia="Times New Roman"/>
          <w:b/>
          <w:bCs/>
          <w:lang w:eastAsia="ru-RU"/>
        </w:rPr>
        <w:t>:</w:t>
      </w:r>
    </w:p>
    <w:p w:rsidR="0038312D" w:rsidRPr="0038312D" w:rsidRDefault="00E57765" w:rsidP="00CF2C31">
      <w:pPr>
        <w:pStyle w:val="TableParagraph"/>
        <w:tabs>
          <w:tab w:val="left" w:pos="829"/>
        </w:tabs>
        <w:ind w:right="93"/>
        <w:jc w:val="both"/>
      </w:pPr>
      <w:r>
        <w:rPr>
          <w:rFonts w:eastAsia="Times New Roman"/>
          <w:bCs/>
          <w:lang w:eastAsia="ru-RU"/>
        </w:rPr>
        <w:t xml:space="preserve">1. </w:t>
      </w:r>
      <w:r w:rsidR="00CF2C31" w:rsidRPr="00CF2C31">
        <w:rPr>
          <w:rFonts w:eastAsia="Times New Roman"/>
          <w:bCs/>
          <w:lang w:eastAsia="ru-RU"/>
        </w:rPr>
        <w:t xml:space="preserve">Основы безопасности </w:t>
      </w:r>
      <w:proofErr w:type="gramStart"/>
      <w:r w:rsidR="00CF2C31" w:rsidRPr="00CF2C31">
        <w:rPr>
          <w:rFonts w:eastAsia="Times New Roman"/>
          <w:bCs/>
          <w:lang w:eastAsia="ru-RU"/>
        </w:rPr>
        <w:t>жизнедеятельности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 11-й класс : учебник / Б. О. Хренников, Н. В. Гололобов ; под ред. С. Н. Егорова. – </w:t>
      </w:r>
      <w:proofErr w:type="gramStart"/>
      <w:r w:rsidR="00CF2C31" w:rsidRPr="00CF2C31">
        <w:rPr>
          <w:rFonts w:eastAsia="Times New Roman"/>
          <w:bCs/>
          <w:lang w:eastAsia="ru-RU"/>
        </w:rPr>
        <w:t>Москва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Просвещение, 2023. – 320 </w:t>
      </w:r>
      <w:proofErr w:type="gramStart"/>
      <w:r w:rsidR="00CF2C31" w:rsidRPr="00CF2C31">
        <w:rPr>
          <w:rFonts w:eastAsia="Times New Roman"/>
          <w:bCs/>
          <w:lang w:eastAsia="ru-RU"/>
        </w:rPr>
        <w:t>с.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ил., 8 л. </w:t>
      </w:r>
      <w:proofErr w:type="spellStart"/>
      <w:r w:rsidR="00CF2C31" w:rsidRPr="00CF2C31">
        <w:rPr>
          <w:rFonts w:eastAsia="Times New Roman"/>
          <w:bCs/>
          <w:lang w:eastAsia="ru-RU"/>
        </w:rPr>
        <w:t>цв</w:t>
      </w:r>
      <w:proofErr w:type="spellEnd"/>
      <w:r w:rsidR="00CF2C31" w:rsidRPr="00CF2C31">
        <w:rPr>
          <w:rFonts w:eastAsia="Times New Roman"/>
          <w:bCs/>
          <w:lang w:eastAsia="ru-RU"/>
        </w:rPr>
        <w:t xml:space="preserve">. вкл.  </w:t>
      </w: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38312D" w:rsidRDefault="0038312D" w:rsidP="00E33668">
      <w:pPr>
        <w:spacing w:after="120" w:line="240" w:lineRule="auto"/>
        <w:jc w:val="center"/>
        <w:rPr>
          <w:sz w:val="24"/>
          <w:szCs w:val="24"/>
        </w:rPr>
      </w:pPr>
    </w:p>
    <w:p w:rsidR="0038312D" w:rsidRDefault="0038312D" w:rsidP="00E33668">
      <w:pPr>
        <w:spacing w:after="120" w:line="240" w:lineRule="auto"/>
        <w:jc w:val="center"/>
        <w:rPr>
          <w:sz w:val="24"/>
          <w:szCs w:val="24"/>
        </w:rPr>
      </w:pPr>
    </w:p>
    <w:p w:rsidR="0038312D" w:rsidRDefault="0038312D" w:rsidP="00E33668">
      <w:pPr>
        <w:spacing w:after="120" w:line="240" w:lineRule="auto"/>
        <w:jc w:val="center"/>
        <w:rPr>
          <w:sz w:val="24"/>
          <w:szCs w:val="24"/>
        </w:rPr>
      </w:pPr>
    </w:p>
    <w:p w:rsidR="0038312D" w:rsidRDefault="0038312D" w:rsidP="00E33668">
      <w:pPr>
        <w:spacing w:after="120" w:line="240" w:lineRule="auto"/>
        <w:jc w:val="center"/>
        <w:rPr>
          <w:sz w:val="24"/>
          <w:szCs w:val="24"/>
        </w:rPr>
      </w:pPr>
    </w:p>
    <w:p w:rsidR="0038312D" w:rsidRDefault="0038312D" w:rsidP="00E33668">
      <w:pPr>
        <w:spacing w:after="120" w:line="240" w:lineRule="auto"/>
        <w:jc w:val="center"/>
        <w:rPr>
          <w:sz w:val="24"/>
          <w:szCs w:val="24"/>
        </w:rPr>
      </w:pP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214270" w:rsidRPr="00E57765" w:rsidRDefault="00DC7300" w:rsidP="00E57765">
      <w:pPr>
        <w:pStyle w:val="af7"/>
        <w:numPr>
          <w:ilvl w:val="0"/>
          <w:numId w:val="9"/>
        </w:numPr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E57765">
        <w:rPr>
          <w:rFonts w:ascii="Arial" w:hAnsi="Arial" w:cs="Arial"/>
          <w:b/>
          <w:sz w:val="22"/>
          <w:szCs w:val="22"/>
        </w:rPr>
        <w:t>КОНТРОЛЬ И ОЦЕНКА РЕЗУЛЬТАТОВ ОСВОЕНИЯ УЧЕБНОЙ ДИСЦИПЛИНЫ</w:t>
      </w:r>
    </w:p>
    <w:p w:rsidR="003F5583" w:rsidRPr="00E57765" w:rsidRDefault="003F5583" w:rsidP="00E57765">
      <w:pPr>
        <w:ind w:firstLine="709"/>
        <w:jc w:val="both"/>
        <w:rPr>
          <w:rFonts w:ascii="Arial" w:hAnsi="Arial" w:cs="Arial"/>
          <w:sz w:val="24"/>
          <w:szCs w:val="20"/>
        </w:rPr>
      </w:pPr>
      <w:r w:rsidRPr="00E57765">
        <w:rPr>
          <w:rFonts w:ascii="Arial" w:hAnsi="Arial" w:cs="Arial"/>
          <w:sz w:val="24"/>
          <w:szCs w:val="20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0E7647" w:rsidRDefault="002F6BEB" w:rsidP="00E57765">
      <w:pPr>
        <w:jc w:val="center"/>
        <w:rPr>
          <w:rFonts w:ascii="Arial" w:hAnsi="Arial" w:cs="Arial"/>
          <w:b/>
        </w:rPr>
      </w:pPr>
      <w:r w:rsidRPr="00E57765">
        <w:rPr>
          <w:rFonts w:ascii="Arial" w:hAnsi="Arial" w:cs="Arial"/>
          <w:b/>
        </w:rPr>
        <w:t>4.1 Инструменты оценки текущей аттестации по учебной дисциплине</w:t>
      </w:r>
      <w:r w:rsidR="0037284B" w:rsidRPr="00E57765">
        <w:rPr>
          <w:rFonts w:ascii="Arial" w:hAnsi="Arial" w:cs="Arial"/>
          <w:b/>
        </w:rPr>
        <w:t>.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2113"/>
        <w:gridCol w:w="1918"/>
        <w:gridCol w:w="3993"/>
        <w:gridCol w:w="1322"/>
      </w:tblGrid>
      <w:tr w:rsidR="00E42A39" w:rsidRPr="00DD2CE2" w:rsidTr="00E42A39">
        <w:trPr>
          <w:tblHeader/>
        </w:trPr>
        <w:tc>
          <w:tcPr>
            <w:tcW w:w="1131" w:type="pct"/>
          </w:tcPr>
          <w:p w:rsidR="00E42A39" w:rsidRPr="00DD2CE2" w:rsidRDefault="00E42A39" w:rsidP="00DD2C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2CE2">
              <w:rPr>
                <w:rFonts w:ascii="Arial" w:hAnsi="Arial" w:cs="Arial"/>
                <w:b/>
                <w:sz w:val="20"/>
                <w:szCs w:val="20"/>
              </w:rPr>
              <w:t>Элементы учебной дисциплины</w:t>
            </w:r>
          </w:p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/>
                <w:sz w:val="20"/>
                <w:szCs w:val="20"/>
              </w:rPr>
              <w:t>(разделы/ темы)</w:t>
            </w:r>
          </w:p>
        </w:tc>
        <w:tc>
          <w:tcPr>
            <w:tcW w:w="1026" w:type="pct"/>
          </w:tcPr>
          <w:p w:rsidR="00E42A39" w:rsidRPr="00DD2CE2" w:rsidRDefault="00E42A39" w:rsidP="00DD2C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/>
                <w:bCs/>
                <w:sz w:val="20"/>
                <w:szCs w:val="20"/>
              </w:rPr>
              <w:t>Проверяемые результаты обучения</w:t>
            </w:r>
          </w:p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D2CE2">
              <w:rPr>
                <w:rFonts w:ascii="Arial" w:hAnsi="Arial" w:cs="Arial"/>
                <w:b/>
                <w:bCs/>
                <w:sz w:val="20"/>
                <w:szCs w:val="20"/>
              </w:rPr>
              <w:t>ОК, ПК, ЦО</w:t>
            </w:r>
            <w:r w:rsidRPr="00DD2CE2">
              <w:rPr>
                <w:rFonts w:ascii="Arial" w:hAnsi="Arial" w:cs="Arial"/>
                <w:b/>
                <w:bCs/>
                <w:sz w:val="20"/>
                <w:szCs w:val="20"/>
              </w:rPr>
              <w:t>, З, У</w:t>
            </w:r>
          </w:p>
        </w:tc>
        <w:tc>
          <w:tcPr>
            <w:tcW w:w="2136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/>
                <w:bCs/>
                <w:sz w:val="20"/>
                <w:szCs w:val="20"/>
              </w:rPr>
              <w:t>Задания для оценки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/>
                <w:bCs/>
                <w:sz w:val="20"/>
                <w:szCs w:val="20"/>
              </w:rPr>
              <w:t>Виды оценки</w:t>
            </w:r>
          </w:p>
        </w:tc>
      </w:tr>
      <w:tr w:rsidR="00E42A39" w:rsidRPr="00DD2CE2" w:rsidTr="00BB59A3">
        <w:trPr>
          <w:trHeight w:val="917"/>
        </w:trPr>
        <w:tc>
          <w:tcPr>
            <w:tcW w:w="1131" w:type="pct"/>
          </w:tcPr>
          <w:p w:rsidR="00E42A39" w:rsidRPr="00DD2CE2" w:rsidRDefault="0097595A" w:rsidP="00DD2C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2CE2">
              <w:rPr>
                <w:rFonts w:ascii="Arial" w:hAnsi="Arial" w:cs="Arial"/>
                <w:color w:val="000000"/>
                <w:sz w:val="20"/>
                <w:szCs w:val="20"/>
              </w:rPr>
              <w:t>Раздел 1. Безопасное и устойчивое развитие личности, общества, государства</w:t>
            </w:r>
          </w:p>
        </w:tc>
        <w:tc>
          <w:tcPr>
            <w:tcW w:w="1026" w:type="pct"/>
            <w:shd w:val="clear" w:color="auto" w:fill="FFFFFF"/>
          </w:tcPr>
          <w:p w:rsidR="0097595A" w:rsidRDefault="009759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ОК 01; ОК 03; ОК 06;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2</w:t>
            </w:r>
          </w:p>
          <w:p w:rsidR="00EB2F5A" w:rsidRPr="00DD2CE2" w:rsidRDefault="00EB2F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08;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03;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</w:t>
            </w:r>
          </w:p>
          <w:p w:rsidR="0097595A" w:rsidRPr="00DD2CE2" w:rsidRDefault="009759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ЦО 2</w:t>
            </w:r>
          </w:p>
          <w:p w:rsidR="00E42A39" w:rsidRPr="00DD2CE2" w:rsidRDefault="00E42A39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36" w:type="pct"/>
          </w:tcPr>
          <w:p w:rsidR="00E42A39" w:rsidRPr="00DD2CE2" w:rsidRDefault="0097595A" w:rsidP="00DD2CE2">
            <w:pPr>
              <w:pStyle w:val="af7"/>
              <w:tabs>
                <w:tab w:val="left" w:pos="19"/>
                <w:tab w:val="left" w:pos="1032"/>
              </w:tabs>
              <w:spacing w:before="0" w:after="0"/>
              <w:ind w:left="35"/>
              <w:jc w:val="both"/>
              <w:rPr>
                <w:rFonts w:ascii="Arial" w:hAnsi="Arial" w:cs="Arial"/>
                <w:bCs/>
                <w:sz w:val="20"/>
              </w:rPr>
            </w:pPr>
            <w:r w:rsidRPr="00DD2CE2">
              <w:rPr>
                <w:rFonts w:ascii="Arial" w:hAnsi="Arial" w:cs="Arial"/>
                <w:bCs/>
                <w:sz w:val="20"/>
              </w:rPr>
              <w:t>Практическое занятие по теме</w:t>
            </w:r>
            <w:r w:rsidR="00513B09" w:rsidRPr="00DD2CE2">
              <w:rPr>
                <w:rFonts w:ascii="Arial" w:hAnsi="Arial" w:cs="Arial"/>
                <w:bCs/>
                <w:sz w:val="20"/>
              </w:rPr>
              <w:t xml:space="preserve">: </w:t>
            </w:r>
            <w:r w:rsidRPr="00DD2CE2">
              <w:rPr>
                <w:rFonts w:ascii="Arial" w:hAnsi="Arial" w:cs="Arial"/>
                <w:bCs/>
                <w:sz w:val="20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E42A39" w:rsidRPr="00DD2CE2" w:rsidTr="0097595A">
        <w:trPr>
          <w:trHeight w:val="1019"/>
        </w:trPr>
        <w:tc>
          <w:tcPr>
            <w:tcW w:w="1131" w:type="pct"/>
          </w:tcPr>
          <w:p w:rsidR="00E42A39" w:rsidRPr="00DD2CE2" w:rsidRDefault="0097595A" w:rsidP="00DD2CE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2CE2">
              <w:rPr>
                <w:rFonts w:ascii="Arial" w:hAnsi="Arial" w:cs="Arial"/>
                <w:color w:val="000000"/>
                <w:sz w:val="20"/>
                <w:szCs w:val="20"/>
              </w:rPr>
              <w:t>Раздел 3. Безопасность в быту</w:t>
            </w:r>
          </w:p>
        </w:tc>
        <w:tc>
          <w:tcPr>
            <w:tcW w:w="1026" w:type="pct"/>
            <w:shd w:val="clear" w:color="auto" w:fill="FFFFFF"/>
          </w:tcPr>
          <w:p w:rsidR="00DD2CE2" w:rsidRPr="00DD2CE2" w:rsidRDefault="009759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 xml:space="preserve">ОК 07; ОК 01; </w:t>
            </w:r>
          </w:p>
          <w:p w:rsidR="00BB59A3" w:rsidRDefault="009759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ОК 04;</w:t>
            </w:r>
          </w:p>
          <w:p w:rsidR="006459CA" w:rsidRDefault="006459C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 1; </w:t>
            </w:r>
            <w:r w:rsidRPr="006459CA">
              <w:rPr>
                <w:rFonts w:ascii="Arial" w:hAnsi="Arial" w:cs="Arial"/>
                <w:sz w:val="20"/>
                <w:szCs w:val="20"/>
              </w:rPr>
              <w:t>З 2</w:t>
            </w:r>
            <w:r w:rsidR="001E410D">
              <w:rPr>
                <w:rFonts w:ascii="Arial" w:hAnsi="Arial" w:cs="Arial"/>
                <w:sz w:val="20"/>
                <w:szCs w:val="20"/>
              </w:rPr>
              <w:t>; З 6</w:t>
            </w:r>
          </w:p>
          <w:p w:rsidR="001E410D" w:rsidRPr="00DD2CE2" w:rsidRDefault="001E410D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2; У 4</w:t>
            </w:r>
          </w:p>
          <w:p w:rsidR="00EB2F5A" w:rsidRDefault="00EB2F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2F5A"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 w:rsidRPr="00EB2F5A">
              <w:rPr>
                <w:rFonts w:ascii="Arial" w:hAnsi="Arial" w:cs="Arial"/>
                <w:sz w:val="20"/>
                <w:szCs w:val="20"/>
              </w:rPr>
              <w:t xml:space="preserve"> 08;</w:t>
            </w:r>
            <w:r w:rsidR="006459CA" w:rsidRPr="00545B6A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09</w:t>
            </w:r>
            <w:r w:rsidR="006459CA">
              <w:rPr>
                <w:rFonts w:ascii="Arial" w:hAnsi="Arial" w:cs="Arial"/>
                <w:sz w:val="20"/>
              </w:rPr>
              <w:t>;</w:t>
            </w:r>
            <w:r w:rsidR="006459CA" w:rsidRPr="006459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12</w:t>
            </w:r>
            <w:r w:rsidR="006459CA">
              <w:rPr>
                <w:rFonts w:ascii="Arial" w:hAnsi="Arial" w:cs="Arial"/>
                <w:sz w:val="20"/>
              </w:rPr>
              <w:t>;</w:t>
            </w:r>
            <w:r w:rsidR="006459CA"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13</w:t>
            </w:r>
            <w:r w:rsidR="006459CA">
              <w:rPr>
                <w:rFonts w:ascii="Arial" w:hAnsi="Arial" w:cs="Arial"/>
                <w:sz w:val="20"/>
              </w:rPr>
              <w:t xml:space="preserve"> </w:t>
            </w:r>
          </w:p>
          <w:p w:rsidR="0097595A" w:rsidRPr="00DD2CE2" w:rsidRDefault="009759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ЦО 5</w:t>
            </w:r>
            <w:r w:rsidR="00DD2CE2" w:rsidRPr="00DD2CE2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DD2CE2">
              <w:rPr>
                <w:rFonts w:ascii="Arial" w:hAnsi="Arial" w:cs="Arial"/>
                <w:sz w:val="20"/>
                <w:szCs w:val="20"/>
              </w:rPr>
              <w:t>ЦО 7</w:t>
            </w:r>
          </w:p>
          <w:p w:rsidR="0097595A" w:rsidRPr="00DD2CE2" w:rsidRDefault="009759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42A39" w:rsidRPr="00DD2CE2" w:rsidRDefault="00E42A39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pct"/>
          </w:tcPr>
          <w:p w:rsidR="0097595A" w:rsidRPr="00DD2CE2" w:rsidRDefault="0097595A" w:rsidP="00DD2CE2">
            <w:pPr>
              <w:tabs>
                <w:tab w:val="left" w:pos="-19"/>
              </w:tabs>
              <w:spacing w:after="0" w:line="240" w:lineRule="auto"/>
              <w:ind w:left="-19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</w:t>
            </w:r>
          </w:p>
          <w:p w:rsidR="0097595A" w:rsidRPr="00DD2CE2" w:rsidRDefault="0097595A" w:rsidP="00DD2CE2">
            <w:pPr>
              <w:tabs>
                <w:tab w:val="left" w:pos="-19"/>
              </w:tabs>
              <w:spacing w:after="0" w:line="240" w:lineRule="auto"/>
              <w:ind w:left="-19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Пожарная безопасность в быту</w:t>
            </w:r>
          </w:p>
          <w:p w:rsidR="00E42A39" w:rsidRPr="00DD2CE2" w:rsidRDefault="0097595A" w:rsidP="00DD2CE2">
            <w:pPr>
              <w:tabs>
                <w:tab w:val="left" w:pos="-19"/>
              </w:tabs>
              <w:spacing w:after="0" w:line="240" w:lineRule="auto"/>
              <w:ind w:left="-19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Безопасное поведение в местах общего пользования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2A39" w:rsidRPr="00DD2CE2" w:rsidTr="00BB59A3">
        <w:trPr>
          <w:trHeight w:val="993"/>
        </w:trPr>
        <w:tc>
          <w:tcPr>
            <w:tcW w:w="1131" w:type="pct"/>
          </w:tcPr>
          <w:p w:rsidR="00E42A39" w:rsidRPr="00DD2CE2" w:rsidRDefault="00BB59A3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Раздел 4. Безопасность на транспорте</w:t>
            </w:r>
          </w:p>
        </w:tc>
        <w:tc>
          <w:tcPr>
            <w:tcW w:w="1026" w:type="pct"/>
            <w:shd w:val="clear" w:color="auto" w:fill="FFFFFF"/>
          </w:tcPr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D2CE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ОК 01; ОК 04;</w:t>
            </w:r>
          </w:p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D2CE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ОК 06; ОК 07; </w:t>
            </w:r>
          </w:p>
          <w:p w:rsidR="006459CA" w:rsidRDefault="006459C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459C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З 1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</w:rPr>
              <w:t>У 1; У 2; У 4</w:t>
            </w:r>
          </w:p>
          <w:p w:rsidR="00EB2F5A" w:rsidRDefault="00EB2F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ПР</w:t>
            </w:r>
            <w:r w:rsidRPr="00EB2F5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б</w:t>
            </w:r>
            <w:proofErr w:type="spellEnd"/>
            <w:r w:rsidRPr="00EB2F5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08;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09</w:t>
            </w:r>
            <w:r w:rsidR="006459CA"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10</w:t>
            </w:r>
            <w:r w:rsidR="006459CA"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12</w:t>
            </w:r>
            <w:r w:rsidR="006459CA"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13</w:t>
            </w:r>
          </w:p>
          <w:p w:rsidR="00E42A39" w:rsidRPr="00DD2CE2" w:rsidRDefault="00BB59A3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D2CE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ЦО 8; ЦО 9</w:t>
            </w:r>
          </w:p>
        </w:tc>
        <w:tc>
          <w:tcPr>
            <w:tcW w:w="2136" w:type="pct"/>
          </w:tcPr>
          <w:p w:rsidR="00BB59A3" w:rsidRPr="00DD2CE2" w:rsidRDefault="00BB59A3" w:rsidP="00DD2CE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</w:t>
            </w:r>
          </w:p>
          <w:p w:rsidR="00BB59A3" w:rsidRPr="00DD2CE2" w:rsidRDefault="00BB59A3" w:rsidP="00DD2CE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Безопасность дорожного движения</w:t>
            </w:r>
          </w:p>
          <w:p w:rsidR="00E42A39" w:rsidRPr="00DD2CE2" w:rsidRDefault="00BB59A3" w:rsidP="00DD2CE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Правила безопасного поведения на разных видах транспорта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2A39" w:rsidRPr="00DD2CE2" w:rsidTr="00E42A39">
        <w:trPr>
          <w:trHeight w:val="715"/>
        </w:trPr>
        <w:tc>
          <w:tcPr>
            <w:tcW w:w="1131" w:type="pct"/>
          </w:tcPr>
          <w:p w:rsidR="00E42A39" w:rsidRPr="00DD2CE2" w:rsidRDefault="00BB59A3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Раздел 5. Безопасность в общественных местах</w:t>
            </w:r>
          </w:p>
        </w:tc>
        <w:tc>
          <w:tcPr>
            <w:tcW w:w="1026" w:type="pct"/>
          </w:tcPr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 xml:space="preserve">ОК 03; ОК 04; </w:t>
            </w:r>
          </w:p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ОК 06;</w:t>
            </w:r>
          </w:p>
          <w:p w:rsidR="006459CA" w:rsidRDefault="006459CA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459CA">
              <w:rPr>
                <w:rFonts w:ascii="Arial" w:hAnsi="Arial" w:cs="Arial"/>
                <w:bCs/>
                <w:sz w:val="20"/>
                <w:szCs w:val="20"/>
              </w:rPr>
              <w:t>З 1</w:t>
            </w:r>
            <w:r w:rsidR="001E410D">
              <w:rPr>
                <w:rFonts w:ascii="Arial" w:hAnsi="Arial" w:cs="Arial"/>
                <w:bCs/>
                <w:sz w:val="20"/>
                <w:szCs w:val="20"/>
              </w:rPr>
              <w:t>; З 6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1; У 2; У 4</w:t>
            </w:r>
          </w:p>
          <w:p w:rsidR="00EB2F5A" w:rsidRDefault="00EB2F5A" w:rsidP="00DD2CE2">
            <w:pPr>
              <w:pStyle w:val="afa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EB2F5A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Pr="00EB2F5A">
              <w:rPr>
                <w:rFonts w:ascii="Arial" w:hAnsi="Arial" w:cs="Arial"/>
                <w:bCs/>
                <w:sz w:val="20"/>
                <w:szCs w:val="20"/>
              </w:rPr>
              <w:t xml:space="preserve"> 08;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09</w:t>
            </w:r>
            <w:r w:rsidR="006459CA"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12</w:t>
            </w:r>
            <w:r w:rsidR="006459CA">
              <w:rPr>
                <w:rFonts w:ascii="Arial" w:hAnsi="Arial" w:cs="Arial"/>
                <w:sz w:val="20"/>
              </w:rPr>
              <w:t xml:space="preserve">; </w:t>
            </w:r>
          </w:p>
          <w:p w:rsidR="006459CA" w:rsidRDefault="006459CA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459CA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Pr="006459CA">
              <w:rPr>
                <w:rFonts w:ascii="Arial" w:hAnsi="Arial" w:cs="Arial"/>
                <w:bCs/>
                <w:sz w:val="20"/>
                <w:szCs w:val="20"/>
              </w:rPr>
              <w:t xml:space="preserve"> 13</w:t>
            </w:r>
          </w:p>
          <w:p w:rsidR="00E42A39" w:rsidRPr="00DD2CE2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ЦО 20; ЦО 21</w:t>
            </w:r>
          </w:p>
        </w:tc>
        <w:tc>
          <w:tcPr>
            <w:tcW w:w="2136" w:type="pct"/>
          </w:tcPr>
          <w:p w:rsidR="00BB59A3" w:rsidRPr="00DD2CE2" w:rsidRDefault="00BB59A3" w:rsidP="00DD2CE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</w:t>
            </w:r>
          </w:p>
          <w:p w:rsidR="00BB59A3" w:rsidRPr="00DD2CE2" w:rsidRDefault="00BB59A3" w:rsidP="00DD2CE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Опасности социально-психологического характера</w:t>
            </w:r>
          </w:p>
          <w:p w:rsidR="00E42A39" w:rsidRPr="00DD2CE2" w:rsidRDefault="00BB59A3" w:rsidP="00DD2CE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2A39" w:rsidRPr="00DD2CE2" w:rsidTr="00BB59A3">
        <w:trPr>
          <w:trHeight w:val="505"/>
        </w:trPr>
        <w:tc>
          <w:tcPr>
            <w:tcW w:w="1131" w:type="pct"/>
          </w:tcPr>
          <w:p w:rsidR="00E42A39" w:rsidRPr="00DD2CE2" w:rsidRDefault="00BB59A3" w:rsidP="00DD2C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Раздел 6. Безопасность в природной среде</w:t>
            </w:r>
          </w:p>
        </w:tc>
        <w:tc>
          <w:tcPr>
            <w:tcW w:w="1026" w:type="pct"/>
          </w:tcPr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 xml:space="preserve">ОК 01; ОК 07; </w:t>
            </w:r>
          </w:p>
          <w:p w:rsidR="006459CA" w:rsidRDefault="006459C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CA">
              <w:rPr>
                <w:rFonts w:ascii="Arial" w:hAnsi="Arial" w:cs="Arial"/>
                <w:sz w:val="20"/>
                <w:szCs w:val="20"/>
              </w:rPr>
              <w:t>З 1</w:t>
            </w:r>
            <w:r w:rsidR="001E410D">
              <w:rPr>
                <w:rFonts w:ascii="Arial" w:hAnsi="Arial" w:cs="Arial"/>
                <w:sz w:val="20"/>
                <w:szCs w:val="20"/>
              </w:rPr>
              <w:t>; З 6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4</w:t>
            </w:r>
          </w:p>
          <w:p w:rsidR="00EB2F5A" w:rsidRDefault="00EB2F5A" w:rsidP="00DD2CE2">
            <w:pPr>
              <w:pStyle w:val="afa"/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</w:t>
            </w:r>
            <w:r w:rsidRPr="00EB2F5A"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  <w:r w:rsidRPr="00EB2F5A">
              <w:rPr>
                <w:rFonts w:ascii="Arial" w:hAnsi="Arial" w:cs="Arial"/>
                <w:sz w:val="20"/>
                <w:szCs w:val="20"/>
              </w:rPr>
              <w:t xml:space="preserve"> 08;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09</w:t>
            </w:r>
            <w:r w:rsidR="006459CA">
              <w:rPr>
                <w:rFonts w:ascii="Arial" w:hAnsi="Arial" w:cs="Arial"/>
                <w:sz w:val="20"/>
              </w:rPr>
              <w:t>;</w:t>
            </w:r>
            <w:r w:rsidR="006459CA" w:rsidRPr="00545B6A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11;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12</w:t>
            </w:r>
            <w:r w:rsidR="006459CA">
              <w:rPr>
                <w:rFonts w:ascii="Arial" w:hAnsi="Arial" w:cs="Arial"/>
                <w:sz w:val="20"/>
              </w:rPr>
              <w:t xml:space="preserve">; </w:t>
            </w:r>
          </w:p>
          <w:p w:rsidR="006459CA" w:rsidRPr="006459CA" w:rsidRDefault="006459C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59CA"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 w:rsidRPr="006459CA">
              <w:rPr>
                <w:rFonts w:ascii="Arial" w:hAnsi="Arial" w:cs="Arial"/>
                <w:sz w:val="20"/>
                <w:szCs w:val="20"/>
              </w:rPr>
              <w:t xml:space="preserve"> 13</w:t>
            </w:r>
          </w:p>
          <w:p w:rsidR="00E42A39" w:rsidRPr="00DD2CE2" w:rsidRDefault="00BB59A3" w:rsidP="00DD2CE2">
            <w:pPr>
              <w:pStyle w:val="afa"/>
              <w:jc w:val="center"/>
              <w:rPr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ЦО 1</w:t>
            </w:r>
          </w:p>
        </w:tc>
        <w:tc>
          <w:tcPr>
            <w:tcW w:w="2136" w:type="pct"/>
          </w:tcPr>
          <w:p w:rsidR="00E42A39" w:rsidRPr="00DD2CE2" w:rsidRDefault="00BB59A3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 Природные чрезвычайные ситуации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E42A39" w:rsidRPr="00DD2CE2" w:rsidRDefault="00E42A39" w:rsidP="00DD2CE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2A39" w:rsidRPr="00DD2CE2" w:rsidTr="00E42A39">
        <w:trPr>
          <w:trHeight w:val="921"/>
        </w:trPr>
        <w:tc>
          <w:tcPr>
            <w:tcW w:w="1131" w:type="pct"/>
          </w:tcPr>
          <w:p w:rsidR="00E42A39" w:rsidRPr="00DD2CE2" w:rsidRDefault="00BB59A3" w:rsidP="00DD2CE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Раздел 7. Основы медицинских знаний. Оказание первой помощи</w:t>
            </w:r>
          </w:p>
        </w:tc>
        <w:tc>
          <w:tcPr>
            <w:tcW w:w="1026" w:type="pct"/>
          </w:tcPr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 xml:space="preserve">ОК 04; ОК 06; </w:t>
            </w:r>
          </w:p>
          <w:p w:rsidR="00BB59A3" w:rsidRDefault="00BB59A3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 xml:space="preserve">ОК 08; 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3; У 7</w:t>
            </w:r>
          </w:p>
          <w:p w:rsidR="006459CA" w:rsidRPr="00DD2CE2" w:rsidRDefault="006459C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59CA"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 w:rsidRPr="006459CA">
              <w:rPr>
                <w:rFonts w:ascii="Arial" w:hAnsi="Arial" w:cs="Arial"/>
                <w:sz w:val="20"/>
                <w:szCs w:val="20"/>
              </w:rPr>
              <w:t xml:space="preserve"> 09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6459CA"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 w:rsidRPr="006459CA">
              <w:rPr>
                <w:rFonts w:ascii="Arial" w:hAnsi="Arial" w:cs="Arial"/>
                <w:sz w:val="20"/>
                <w:szCs w:val="20"/>
              </w:rPr>
              <w:t xml:space="preserve"> 13</w:t>
            </w:r>
          </w:p>
          <w:p w:rsidR="00E42A39" w:rsidRPr="00DD2CE2" w:rsidRDefault="00BB59A3" w:rsidP="00DD2CE2">
            <w:pPr>
              <w:pStyle w:val="afa"/>
              <w:jc w:val="center"/>
              <w:rPr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ЦО 4</w:t>
            </w:r>
          </w:p>
        </w:tc>
        <w:tc>
          <w:tcPr>
            <w:tcW w:w="2136" w:type="pct"/>
          </w:tcPr>
          <w:p w:rsidR="00E42A39" w:rsidRPr="00DD2CE2" w:rsidRDefault="00BB59A3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 П</w:t>
            </w:r>
            <w:r w:rsidR="00DD2CE2">
              <w:rPr>
                <w:rFonts w:ascii="Arial" w:hAnsi="Arial" w:cs="Arial"/>
                <w:bCs/>
                <w:sz w:val="20"/>
                <w:szCs w:val="20"/>
              </w:rPr>
              <w:t>сихическое здоровье и психологи</w:t>
            </w:r>
            <w:r w:rsidRPr="00DD2CE2">
              <w:rPr>
                <w:rFonts w:ascii="Arial" w:hAnsi="Arial" w:cs="Arial"/>
                <w:bCs/>
                <w:sz w:val="20"/>
                <w:szCs w:val="20"/>
              </w:rPr>
              <w:t>ческое благополучие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E42A39" w:rsidRPr="00DD2CE2" w:rsidTr="00BB59A3">
        <w:trPr>
          <w:trHeight w:val="85"/>
        </w:trPr>
        <w:tc>
          <w:tcPr>
            <w:tcW w:w="1131" w:type="pct"/>
          </w:tcPr>
          <w:p w:rsidR="00E42A39" w:rsidRPr="00DD2CE2" w:rsidRDefault="00BB59A3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lastRenderedPageBreak/>
              <w:t>Раздел 8. Безопасность в социуме</w:t>
            </w:r>
          </w:p>
        </w:tc>
        <w:tc>
          <w:tcPr>
            <w:tcW w:w="1026" w:type="pct"/>
          </w:tcPr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 xml:space="preserve">ОК 03; ОК 04; </w:t>
            </w:r>
          </w:p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ОК 06; ОК 07,</w:t>
            </w:r>
          </w:p>
          <w:p w:rsidR="00BB59A3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ОК 08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5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1; У 2; У 3</w:t>
            </w:r>
          </w:p>
          <w:p w:rsidR="00EB2F5A" w:rsidRPr="00DD2CE2" w:rsidRDefault="00EB2F5A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02;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</w:t>
            </w:r>
            <w:r w:rsidRPr="00EB2F5A">
              <w:rPr>
                <w:rFonts w:ascii="Arial" w:hAnsi="Arial" w:cs="Arial"/>
                <w:bCs/>
                <w:sz w:val="20"/>
                <w:szCs w:val="20"/>
              </w:rPr>
              <w:t>б</w:t>
            </w:r>
            <w:proofErr w:type="spellEnd"/>
            <w:r w:rsidRPr="00EB2F5A">
              <w:rPr>
                <w:rFonts w:ascii="Arial" w:hAnsi="Arial" w:cs="Arial"/>
                <w:bCs/>
                <w:sz w:val="20"/>
                <w:szCs w:val="20"/>
              </w:rPr>
              <w:t xml:space="preserve"> 08;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</w:t>
            </w:r>
            <w:r w:rsidR="006459CA">
              <w:rPr>
                <w:rFonts w:ascii="Arial" w:hAnsi="Arial" w:cs="Arial"/>
                <w:sz w:val="20"/>
                <w:szCs w:val="20"/>
              </w:rPr>
              <w:t>;</w:t>
            </w:r>
            <w:r w:rsidR="006459CA" w:rsidRPr="006459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09</w:t>
            </w:r>
          </w:p>
          <w:p w:rsidR="00E42A39" w:rsidRPr="00DD2CE2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ЦО 5; ЦО</w:t>
            </w:r>
            <w:r w:rsidR="00513B09" w:rsidRPr="00DD2CE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D2CE2">
              <w:rPr>
                <w:rFonts w:ascii="Arial" w:hAnsi="Arial" w:cs="Arial"/>
                <w:bCs/>
                <w:sz w:val="20"/>
                <w:szCs w:val="20"/>
              </w:rPr>
              <w:t>6; ЦО</w:t>
            </w:r>
            <w:r w:rsidR="00513B09" w:rsidRPr="00DD2CE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D2CE2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2136" w:type="pct"/>
          </w:tcPr>
          <w:p w:rsidR="00BB59A3" w:rsidRPr="00DD2CE2" w:rsidRDefault="00BB59A3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</w:t>
            </w:r>
          </w:p>
          <w:p w:rsidR="00BB59A3" w:rsidRPr="00DD2CE2" w:rsidRDefault="00BB59A3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Конфликты и способы их разрешения</w:t>
            </w:r>
          </w:p>
          <w:p w:rsidR="00BB59A3" w:rsidRPr="00DD2CE2" w:rsidRDefault="00BB59A3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Конструктивные и деструктивные способы психологического воздействия</w:t>
            </w:r>
          </w:p>
          <w:p w:rsidR="00E42A39" w:rsidRPr="00DD2CE2" w:rsidRDefault="00BB59A3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Психологические механизмы возд</w:t>
            </w:r>
            <w:r w:rsidR="00513B09" w:rsidRPr="00DD2CE2">
              <w:rPr>
                <w:rFonts w:ascii="Arial" w:hAnsi="Arial" w:cs="Arial"/>
                <w:bCs/>
                <w:sz w:val="20"/>
                <w:szCs w:val="20"/>
              </w:rPr>
              <w:t>ействия на большие группы людей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2A39" w:rsidRPr="00DD2CE2" w:rsidTr="00E42A39">
        <w:trPr>
          <w:trHeight w:val="921"/>
        </w:trPr>
        <w:tc>
          <w:tcPr>
            <w:tcW w:w="1131" w:type="pct"/>
          </w:tcPr>
          <w:p w:rsidR="00E42A39" w:rsidRPr="00DD2CE2" w:rsidRDefault="00513B0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Раздел 9. Безопасность в информационном пространстве</w:t>
            </w:r>
          </w:p>
        </w:tc>
        <w:tc>
          <w:tcPr>
            <w:tcW w:w="1026" w:type="pct"/>
          </w:tcPr>
          <w:p w:rsidR="00513B09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 xml:space="preserve">ОК 2; ОК 03; ОК 06; </w:t>
            </w:r>
          </w:p>
          <w:p w:rsidR="00EB2F5A" w:rsidRPr="00DD2CE2" w:rsidRDefault="00EB2F5A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15</w:t>
            </w:r>
          </w:p>
          <w:p w:rsidR="00E42A39" w:rsidRPr="00DD2CE2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ЦО 8; ЦО 20</w:t>
            </w:r>
          </w:p>
        </w:tc>
        <w:tc>
          <w:tcPr>
            <w:tcW w:w="2136" w:type="pct"/>
          </w:tcPr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</w:t>
            </w:r>
          </w:p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Безопасность в цифровой среде</w:t>
            </w:r>
          </w:p>
          <w:p w:rsidR="00E42A3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Достоверность информации в цифровой среде</w:t>
            </w:r>
          </w:p>
        </w:tc>
        <w:tc>
          <w:tcPr>
            <w:tcW w:w="707" w:type="pct"/>
          </w:tcPr>
          <w:p w:rsidR="00E42A39" w:rsidRPr="00DD2CE2" w:rsidRDefault="00513B0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513B09" w:rsidRPr="00DD2CE2" w:rsidTr="00E42A39">
        <w:trPr>
          <w:trHeight w:val="921"/>
        </w:trPr>
        <w:tc>
          <w:tcPr>
            <w:tcW w:w="1131" w:type="pct"/>
          </w:tcPr>
          <w:p w:rsidR="00513B09" w:rsidRPr="00DD2CE2" w:rsidRDefault="00513B0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Раздел 10. Основы противодействия экстремизму и терроризму</w:t>
            </w:r>
          </w:p>
        </w:tc>
        <w:tc>
          <w:tcPr>
            <w:tcW w:w="1026" w:type="pct"/>
          </w:tcPr>
          <w:p w:rsidR="00513B09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ОК 03; ОК 04; ОК 06; ОК 08;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-5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1; У 3</w:t>
            </w:r>
          </w:p>
          <w:p w:rsidR="00EB2F5A" w:rsidRPr="00DD2CE2" w:rsidRDefault="00EB2F5A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EB2F5A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Pr="00EB2F5A">
              <w:rPr>
                <w:rFonts w:ascii="Arial" w:hAnsi="Arial" w:cs="Arial"/>
                <w:bCs/>
                <w:sz w:val="20"/>
                <w:szCs w:val="20"/>
              </w:rPr>
              <w:t xml:space="preserve"> 16</w:t>
            </w:r>
            <w:r w:rsidR="006459CA">
              <w:rPr>
                <w:rFonts w:ascii="Arial" w:hAnsi="Arial" w:cs="Arial"/>
                <w:bCs/>
                <w:sz w:val="20"/>
                <w:szCs w:val="20"/>
              </w:rPr>
              <w:t>;</w:t>
            </w:r>
            <w:r w:rsidR="006459CA" w:rsidRPr="00545B6A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05</w:t>
            </w:r>
          </w:p>
          <w:p w:rsidR="00513B09" w:rsidRPr="00DD2CE2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ЦО 51</w:t>
            </w:r>
          </w:p>
        </w:tc>
        <w:tc>
          <w:tcPr>
            <w:tcW w:w="2136" w:type="pct"/>
          </w:tcPr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</w:t>
            </w:r>
            <w:r w:rsidR="00DD2CE2">
              <w:rPr>
                <w:rFonts w:ascii="Arial" w:hAnsi="Arial" w:cs="Arial"/>
                <w:bCs/>
                <w:sz w:val="20"/>
                <w:szCs w:val="20"/>
              </w:rPr>
              <w:t xml:space="preserve"> Правила без</w:t>
            </w:r>
            <w:r w:rsidRPr="00DD2CE2">
              <w:rPr>
                <w:rFonts w:ascii="Arial" w:hAnsi="Arial" w:cs="Arial"/>
                <w:bCs/>
                <w:sz w:val="20"/>
                <w:szCs w:val="20"/>
              </w:rPr>
              <w:t>опасного поведения при угрозе и совершении террористического акта</w:t>
            </w:r>
          </w:p>
        </w:tc>
        <w:tc>
          <w:tcPr>
            <w:tcW w:w="707" w:type="pct"/>
          </w:tcPr>
          <w:p w:rsidR="00513B09" w:rsidRPr="00DD2CE2" w:rsidRDefault="00513B0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513B09" w:rsidRPr="00DD2CE2" w:rsidTr="00E42A39">
        <w:trPr>
          <w:trHeight w:val="921"/>
        </w:trPr>
        <w:tc>
          <w:tcPr>
            <w:tcW w:w="1131" w:type="pct"/>
          </w:tcPr>
          <w:p w:rsidR="00513B09" w:rsidRPr="00DD2CE2" w:rsidRDefault="00513B0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Раздел 11. Основы военной подготовки</w:t>
            </w:r>
          </w:p>
        </w:tc>
        <w:tc>
          <w:tcPr>
            <w:tcW w:w="1026" w:type="pct"/>
          </w:tcPr>
          <w:p w:rsidR="00513B09" w:rsidRPr="00DD2CE2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 xml:space="preserve">ОК 01; ОК 02; </w:t>
            </w:r>
          </w:p>
          <w:p w:rsidR="00513B09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ОК 06; ОК 08;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3; З 4; З 5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 5; У 6</w:t>
            </w:r>
          </w:p>
          <w:p w:rsidR="00EB2F5A" w:rsidRPr="00DD2CE2" w:rsidRDefault="00EB2F5A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</w:t>
            </w:r>
            <w:r w:rsidR="006459CA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03;</w:t>
            </w:r>
            <w:r w:rsidR="006459CA" w:rsidRPr="00545B6A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05</w:t>
            </w:r>
            <w:r w:rsidR="006459CA">
              <w:rPr>
                <w:rFonts w:ascii="Arial" w:hAnsi="Arial" w:cs="Arial"/>
                <w:bCs/>
                <w:sz w:val="20"/>
                <w:szCs w:val="20"/>
              </w:rPr>
              <w:t xml:space="preserve">; </w:t>
            </w:r>
            <w:proofErr w:type="spellStart"/>
            <w:r w:rsidR="006459CA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="006459CA">
              <w:rPr>
                <w:rFonts w:ascii="Arial" w:hAnsi="Arial" w:cs="Arial"/>
                <w:bCs/>
                <w:sz w:val="20"/>
                <w:szCs w:val="20"/>
              </w:rPr>
              <w:t xml:space="preserve"> 06</w:t>
            </w:r>
          </w:p>
          <w:p w:rsidR="00513B09" w:rsidRPr="00DD2CE2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ЦО 2; ЦО3</w:t>
            </w:r>
          </w:p>
        </w:tc>
        <w:tc>
          <w:tcPr>
            <w:tcW w:w="2136" w:type="pct"/>
          </w:tcPr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 xml:space="preserve">Практическое занятие по теме: </w:t>
            </w:r>
          </w:p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Виды, назначение и характеристики современного оружия</w:t>
            </w:r>
          </w:p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Виды оружия массового поражения и поражающие факторы. Средства индивидуальной и коллективной защиты</w:t>
            </w:r>
          </w:p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Беспилотные системы и радиосвязь</w:t>
            </w:r>
          </w:p>
        </w:tc>
        <w:tc>
          <w:tcPr>
            <w:tcW w:w="707" w:type="pct"/>
          </w:tcPr>
          <w:p w:rsidR="00513B09" w:rsidRPr="00DD2CE2" w:rsidRDefault="00513B0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</w:tbl>
    <w:p w:rsidR="00E57765" w:rsidRPr="00E57765" w:rsidRDefault="00E57765" w:rsidP="00E57765">
      <w:pPr>
        <w:jc w:val="center"/>
        <w:rPr>
          <w:rFonts w:ascii="Arial" w:hAnsi="Arial" w:cs="Arial"/>
          <w:b/>
        </w:rPr>
      </w:pPr>
    </w:p>
    <w:p w:rsidR="003F5583" w:rsidRPr="002F6BEB" w:rsidRDefault="003F5583" w:rsidP="002F6BEB">
      <w:pPr>
        <w:jc w:val="center"/>
        <w:rPr>
          <w:rFonts w:ascii="Arial" w:hAnsi="Arial" w:cs="Arial"/>
          <w:b/>
        </w:rPr>
      </w:pPr>
    </w:p>
    <w:p w:rsidR="002F6BEB" w:rsidRPr="000E7647" w:rsidRDefault="002F6BEB" w:rsidP="002F6BEB">
      <w:pPr>
        <w:pStyle w:val="af7"/>
        <w:ind w:left="720"/>
        <w:rPr>
          <w:rFonts w:ascii="Arial" w:hAnsi="Arial" w:cs="Arial"/>
        </w:rPr>
      </w:pPr>
    </w:p>
    <w:p w:rsidR="00214270" w:rsidRDefault="0021427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214270" w:rsidSect="00E57765">
      <w:type w:val="continuous"/>
      <w:pgSz w:w="11906" w:h="16838"/>
      <w:pgMar w:top="1134" w:right="849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F73" w:rsidRDefault="00127F73">
      <w:pPr>
        <w:spacing w:after="0" w:line="240" w:lineRule="auto"/>
      </w:pPr>
      <w:r>
        <w:separator/>
      </w:r>
    </w:p>
  </w:endnote>
  <w:endnote w:type="continuationSeparator" w:id="0">
    <w:p w:rsidR="00127F73" w:rsidRDefault="00127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81022"/>
      <w:docPartObj>
        <w:docPartGallery w:val="AutoText"/>
      </w:docPartObj>
    </w:sdtPr>
    <w:sdtEndPr/>
    <w:sdtContent>
      <w:p w:rsidR="00650665" w:rsidRDefault="00650665">
        <w:pPr>
          <w:pStyle w:val="af"/>
          <w:jc w:val="center"/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>PAGE   \* MERGEFORMAT</w:instrText>
        </w:r>
        <w:r>
          <w:rPr>
            <w:rFonts w:ascii="Arial" w:hAnsi="Arial" w:cs="Arial"/>
          </w:rPr>
          <w:fldChar w:fldCharType="separate"/>
        </w:r>
        <w:r w:rsidR="007B47B5">
          <w:rPr>
            <w:rFonts w:ascii="Arial" w:hAnsi="Arial" w:cs="Arial"/>
            <w:noProof/>
          </w:rPr>
          <w:t>5</w:t>
        </w:r>
        <w:r>
          <w:rPr>
            <w:rFonts w:ascii="Arial" w:hAnsi="Arial" w:cs="Arial"/>
          </w:rPr>
          <w:fldChar w:fldCharType="end"/>
        </w:r>
      </w:p>
    </w:sdtContent>
  </w:sdt>
  <w:p w:rsidR="00650665" w:rsidRDefault="00650665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665" w:rsidRDefault="00650665">
    <w:pPr>
      <w:pStyle w:val="af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650665" w:rsidRDefault="00650665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2100107"/>
      <w:docPartObj>
        <w:docPartGallery w:val="AutoText"/>
      </w:docPartObj>
    </w:sdtPr>
    <w:sdtEndPr>
      <w:rPr>
        <w:rFonts w:ascii="Arial" w:hAnsi="Arial" w:cs="Arial"/>
      </w:rPr>
    </w:sdtEndPr>
    <w:sdtContent>
      <w:p w:rsidR="00650665" w:rsidRDefault="00650665">
        <w:pPr>
          <w:pStyle w:val="af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>PAGE   \* MERGEFORMAT</w:instrText>
        </w:r>
        <w:r>
          <w:rPr>
            <w:rFonts w:ascii="Arial" w:hAnsi="Arial" w:cs="Arial"/>
          </w:rPr>
          <w:fldChar w:fldCharType="separate"/>
        </w:r>
        <w:r w:rsidR="007B47B5">
          <w:rPr>
            <w:rFonts w:ascii="Arial" w:hAnsi="Arial" w:cs="Arial"/>
            <w:noProof/>
          </w:rPr>
          <w:t>21</w:t>
        </w:r>
        <w:r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F73" w:rsidRDefault="00127F73">
      <w:pPr>
        <w:spacing w:after="0" w:line="240" w:lineRule="auto"/>
      </w:pPr>
      <w:r>
        <w:separator/>
      </w:r>
    </w:p>
  </w:footnote>
  <w:footnote w:type="continuationSeparator" w:id="0">
    <w:p w:rsidR="00127F73" w:rsidRDefault="00127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D7BA6"/>
    <w:multiLevelType w:val="hybridMultilevel"/>
    <w:tmpl w:val="B87E6E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EBA4343"/>
    <w:multiLevelType w:val="multilevel"/>
    <w:tmpl w:val="2EBA43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59E3FCC"/>
    <w:multiLevelType w:val="multilevel"/>
    <w:tmpl w:val="359E3FC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A120149"/>
    <w:multiLevelType w:val="multilevel"/>
    <w:tmpl w:val="3A120149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3B0E3BB4"/>
    <w:multiLevelType w:val="multilevel"/>
    <w:tmpl w:val="66CAE34C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5" w15:restartNumberingAfterBreak="0">
    <w:nsid w:val="3E034A18"/>
    <w:multiLevelType w:val="multilevel"/>
    <w:tmpl w:val="680C082A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6" w15:restartNumberingAfterBreak="0">
    <w:nsid w:val="3F641AF1"/>
    <w:multiLevelType w:val="multilevel"/>
    <w:tmpl w:val="3F641AF1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437E7F2B"/>
    <w:multiLevelType w:val="multilevel"/>
    <w:tmpl w:val="437E7F2B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8" w15:restartNumberingAfterBreak="0">
    <w:nsid w:val="44C624F0"/>
    <w:multiLevelType w:val="multilevel"/>
    <w:tmpl w:val="9BD6032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90174C7"/>
    <w:multiLevelType w:val="multilevel"/>
    <w:tmpl w:val="CFF4628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0" w15:restartNumberingAfterBreak="0">
    <w:nsid w:val="4F8C01CC"/>
    <w:multiLevelType w:val="multilevel"/>
    <w:tmpl w:val="4F8C01C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5BA64B81"/>
    <w:multiLevelType w:val="multilevel"/>
    <w:tmpl w:val="D30042E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5C7D66C0"/>
    <w:multiLevelType w:val="hybridMultilevel"/>
    <w:tmpl w:val="8CB8E8EA"/>
    <w:lvl w:ilvl="0" w:tplc="21DE8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1568F"/>
    <w:multiLevelType w:val="hybridMultilevel"/>
    <w:tmpl w:val="D0108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3"/>
  </w:num>
  <w:num w:numId="8">
    <w:abstractNumId w:val="12"/>
  </w:num>
  <w:num w:numId="9">
    <w:abstractNumId w:val="9"/>
  </w:num>
  <w:num w:numId="10">
    <w:abstractNumId w:val="0"/>
  </w:num>
  <w:num w:numId="11">
    <w:abstractNumId w:val="4"/>
  </w:num>
  <w:num w:numId="12">
    <w:abstractNumId w:val="5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04482"/>
    <w:rsid w:val="00007A61"/>
    <w:rsid w:val="0002468A"/>
    <w:rsid w:val="00030A2F"/>
    <w:rsid w:val="00036832"/>
    <w:rsid w:val="0006048C"/>
    <w:rsid w:val="0006473F"/>
    <w:rsid w:val="0006554A"/>
    <w:rsid w:val="00067581"/>
    <w:rsid w:val="0008596F"/>
    <w:rsid w:val="00085F6D"/>
    <w:rsid w:val="0009303B"/>
    <w:rsid w:val="00095A42"/>
    <w:rsid w:val="000A057D"/>
    <w:rsid w:val="000A6599"/>
    <w:rsid w:val="000B0D57"/>
    <w:rsid w:val="000B718F"/>
    <w:rsid w:val="000C50EA"/>
    <w:rsid w:val="000D1E81"/>
    <w:rsid w:val="000E20A1"/>
    <w:rsid w:val="000E24E2"/>
    <w:rsid w:val="000E54EB"/>
    <w:rsid w:val="000E7647"/>
    <w:rsid w:val="00117EA6"/>
    <w:rsid w:val="00120BBA"/>
    <w:rsid w:val="00127F73"/>
    <w:rsid w:val="00131951"/>
    <w:rsid w:val="00132634"/>
    <w:rsid w:val="00132D6B"/>
    <w:rsid w:val="00147CE6"/>
    <w:rsid w:val="0015458E"/>
    <w:rsid w:val="00157B9C"/>
    <w:rsid w:val="00161A02"/>
    <w:rsid w:val="0016691D"/>
    <w:rsid w:val="00167571"/>
    <w:rsid w:val="00190208"/>
    <w:rsid w:val="001920CF"/>
    <w:rsid w:val="0019402D"/>
    <w:rsid w:val="001A0944"/>
    <w:rsid w:val="001B3504"/>
    <w:rsid w:val="001B445C"/>
    <w:rsid w:val="001C1664"/>
    <w:rsid w:val="001C58F8"/>
    <w:rsid w:val="001C6F3E"/>
    <w:rsid w:val="001D1039"/>
    <w:rsid w:val="001D56D4"/>
    <w:rsid w:val="001D68B9"/>
    <w:rsid w:val="001E1B99"/>
    <w:rsid w:val="001E290C"/>
    <w:rsid w:val="001E410D"/>
    <w:rsid w:val="001E574F"/>
    <w:rsid w:val="001F2EE3"/>
    <w:rsid w:val="001F4671"/>
    <w:rsid w:val="00200467"/>
    <w:rsid w:val="00203E4F"/>
    <w:rsid w:val="00210EC8"/>
    <w:rsid w:val="00214270"/>
    <w:rsid w:val="002178E2"/>
    <w:rsid w:val="00253DC6"/>
    <w:rsid w:val="00261D82"/>
    <w:rsid w:val="00262873"/>
    <w:rsid w:val="00270424"/>
    <w:rsid w:val="002724BE"/>
    <w:rsid w:val="00274FD5"/>
    <w:rsid w:val="00295140"/>
    <w:rsid w:val="002A6C03"/>
    <w:rsid w:val="002C56B9"/>
    <w:rsid w:val="002C632D"/>
    <w:rsid w:val="002D5376"/>
    <w:rsid w:val="002E0097"/>
    <w:rsid w:val="002E5824"/>
    <w:rsid w:val="002F6BEB"/>
    <w:rsid w:val="002F6F62"/>
    <w:rsid w:val="00301296"/>
    <w:rsid w:val="00310D17"/>
    <w:rsid w:val="003168C2"/>
    <w:rsid w:val="003266E7"/>
    <w:rsid w:val="00327FD8"/>
    <w:rsid w:val="003311D2"/>
    <w:rsid w:val="003338BF"/>
    <w:rsid w:val="00336ABB"/>
    <w:rsid w:val="0034130B"/>
    <w:rsid w:val="00341F9E"/>
    <w:rsid w:val="003478AC"/>
    <w:rsid w:val="003503AF"/>
    <w:rsid w:val="0035143B"/>
    <w:rsid w:val="003619DC"/>
    <w:rsid w:val="00366232"/>
    <w:rsid w:val="003704ED"/>
    <w:rsid w:val="00370AC7"/>
    <w:rsid w:val="0037284B"/>
    <w:rsid w:val="00374135"/>
    <w:rsid w:val="0038312D"/>
    <w:rsid w:val="0039177F"/>
    <w:rsid w:val="0039673D"/>
    <w:rsid w:val="003A1187"/>
    <w:rsid w:val="003A30BE"/>
    <w:rsid w:val="003B0281"/>
    <w:rsid w:val="003B72F3"/>
    <w:rsid w:val="003C2B02"/>
    <w:rsid w:val="003D0997"/>
    <w:rsid w:val="003D10B6"/>
    <w:rsid w:val="003E366B"/>
    <w:rsid w:val="003F5583"/>
    <w:rsid w:val="00412796"/>
    <w:rsid w:val="00434E85"/>
    <w:rsid w:val="004422F7"/>
    <w:rsid w:val="0045358B"/>
    <w:rsid w:val="004539EE"/>
    <w:rsid w:val="00481F98"/>
    <w:rsid w:val="00483392"/>
    <w:rsid w:val="004A6833"/>
    <w:rsid w:val="004B29F2"/>
    <w:rsid w:val="004B55A9"/>
    <w:rsid w:val="004C2FDE"/>
    <w:rsid w:val="004C30A4"/>
    <w:rsid w:val="004F2C1F"/>
    <w:rsid w:val="004F30E1"/>
    <w:rsid w:val="005003A5"/>
    <w:rsid w:val="00500A99"/>
    <w:rsid w:val="00505587"/>
    <w:rsid w:val="00505DA5"/>
    <w:rsid w:val="00513B09"/>
    <w:rsid w:val="00533235"/>
    <w:rsid w:val="005362EC"/>
    <w:rsid w:val="0055310E"/>
    <w:rsid w:val="00556A35"/>
    <w:rsid w:val="005645D2"/>
    <w:rsid w:val="005740E9"/>
    <w:rsid w:val="00586E84"/>
    <w:rsid w:val="005900F5"/>
    <w:rsid w:val="0059366E"/>
    <w:rsid w:val="005941BA"/>
    <w:rsid w:val="005A0901"/>
    <w:rsid w:val="005A14C1"/>
    <w:rsid w:val="005A51DB"/>
    <w:rsid w:val="005B35D9"/>
    <w:rsid w:val="005B6AFA"/>
    <w:rsid w:val="005C0903"/>
    <w:rsid w:val="005C434F"/>
    <w:rsid w:val="005D0440"/>
    <w:rsid w:val="005D516A"/>
    <w:rsid w:val="005E0F1F"/>
    <w:rsid w:val="005E6060"/>
    <w:rsid w:val="005F396B"/>
    <w:rsid w:val="00604653"/>
    <w:rsid w:val="00606731"/>
    <w:rsid w:val="00607CD1"/>
    <w:rsid w:val="00610BC9"/>
    <w:rsid w:val="00613836"/>
    <w:rsid w:val="006146F9"/>
    <w:rsid w:val="00625DD3"/>
    <w:rsid w:val="00634BF3"/>
    <w:rsid w:val="0064138F"/>
    <w:rsid w:val="006459CA"/>
    <w:rsid w:val="0064733F"/>
    <w:rsid w:val="00650665"/>
    <w:rsid w:val="00657591"/>
    <w:rsid w:val="00671273"/>
    <w:rsid w:val="006725E7"/>
    <w:rsid w:val="006824D1"/>
    <w:rsid w:val="00691FAA"/>
    <w:rsid w:val="00694C30"/>
    <w:rsid w:val="006B473E"/>
    <w:rsid w:val="006B6A63"/>
    <w:rsid w:val="006D52AF"/>
    <w:rsid w:val="006E1CAD"/>
    <w:rsid w:val="006E6B15"/>
    <w:rsid w:val="006F1A4F"/>
    <w:rsid w:val="006F2166"/>
    <w:rsid w:val="00707D03"/>
    <w:rsid w:val="00731F8C"/>
    <w:rsid w:val="00732DC6"/>
    <w:rsid w:val="007437F1"/>
    <w:rsid w:val="00762DAC"/>
    <w:rsid w:val="007651D3"/>
    <w:rsid w:val="007828D5"/>
    <w:rsid w:val="00782F12"/>
    <w:rsid w:val="00793653"/>
    <w:rsid w:val="007976F7"/>
    <w:rsid w:val="007A3FF9"/>
    <w:rsid w:val="007A77A4"/>
    <w:rsid w:val="007B47B5"/>
    <w:rsid w:val="007B5C96"/>
    <w:rsid w:val="007C0B1D"/>
    <w:rsid w:val="007C4060"/>
    <w:rsid w:val="007D3D30"/>
    <w:rsid w:val="007E3651"/>
    <w:rsid w:val="00821EC3"/>
    <w:rsid w:val="00834069"/>
    <w:rsid w:val="00846C6F"/>
    <w:rsid w:val="00852C87"/>
    <w:rsid w:val="00867D66"/>
    <w:rsid w:val="00877EEC"/>
    <w:rsid w:val="00895BEE"/>
    <w:rsid w:val="008A46FE"/>
    <w:rsid w:val="008A7C30"/>
    <w:rsid w:val="008B1553"/>
    <w:rsid w:val="008B3A2E"/>
    <w:rsid w:val="008F3AF3"/>
    <w:rsid w:val="00904215"/>
    <w:rsid w:val="00914556"/>
    <w:rsid w:val="009249F6"/>
    <w:rsid w:val="00926EE7"/>
    <w:rsid w:val="009472DD"/>
    <w:rsid w:val="00954255"/>
    <w:rsid w:val="00956A65"/>
    <w:rsid w:val="00963EBB"/>
    <w:rsid w:val="00971788"/>
    <w:rsid w:val="00972807"/>
    <w:rsid w:val="0097595A"/>
    <w:rsid w:val="00984ABB"/>
    <w:rsid w:val="009B2062"/>
    <w:rsid w:val="009B5534"/>
    <w:rsid w:val="009C5379"/>
    <w:rsid w:val="009C7C28"/>
    <w:rsid w:val="009D1AC9"/>
    <w:rsid w:val="009D3B7F"/>
    <w:rsid w:val="009D3BF6"/>
    <w:rsid w:val="009D5A68"/>
    <w:rsid w:val="009F4CD0"/>
    <w:rsid w:val="009F7B35"/>
    <w:rsid w:val="00A13191"/>
    <w:rsid w:val="00A262DA"/>
    <w:rsid w:val="00A342B9"/>
    <w:rsid w:val="00A3598A"/>
    <w:rsid w:val="00A370E7"/>
    <w:rsid w:val="00A3767F"/>
    <w:rsid w:val="00A424EB"/>
    <w:rsid w:val="00A656CD"/>
    <w:rsid w:val="00A77E3E"/>
    <w:rsid w:val="00A837C4"/>
    <w:rsid w:val="00A839F3"/>
    <w:rsid w:val="00A86769"/>
    <w:rsid w:val="00AC2B3A"/>
    <w:rsid w:val="00AD5034"/>
    <w:rsid w:val="00AE5D63"/>
    <w:rsid w:val="00AE7BEF"/>
    <w:rsid w:val="00AF6E46"/>
    <w:rsid w:val="00B16931"/>
    <w:rsid w:val="00B16E07"/>
    <w:rsid w:val="00B20C19"/>
    <w:rsid w:val="00B30397"/>
    <w:rsid w:val="00B37D78"/>
    <w:rsid w:val="00B45113"/>
    <w:rsid w:val="00B45682"/>
    <w:rsid w:val="00B50EBF"/>
    <w:rsid w:val="00B529AC"/>
    <w:rsid w:val="00B56B1A"/>
    <w:rsid w:val="00B5763B"/>
    <w:rsid w:val="00B63A36"/>
    <w:rsid w:val="00B712EC"/>
    <w:rsid w:val="00B73F49"/>
    <w:rsid w:val="00B91EBF"/>
    <w:rsid w:val="00B945EA"/>
    <w:rsid w:val="00BB125D"/>
    <w:rsid w:val="00BB1F25"/>
    <w:rsid w:val="00BB45BB"/>
    <w:rsid w:val="00BB59A3"/>
    <w:rsid w:val="00BE41B0"/>
    <w:rsid w:val="00BF2976"/>
    <w:rsid w:val="00BF5A7B"/>
    <w:rsid w:val="00C01E4F"/>
    <w:rsid w:val="00C0258A"/>
    <w:rsid w:val="00C20AC3"/>
    <w:rsid w:val="00C22231"/>
    <w:rsid w:val="00C36C23"/>
    <w:rsid w:val="00C377C0"/>
    <w:rsid w:val="00C52715"/>
    <w:rsid w:val="00C54C89"/>
    <w:rsid w:val="00C57525"/>
    <w:rsid w:val="00C6131B"/>
    <w:rsid w:val="00C707E7"/>
    <w:rsid w:val="00C74802"/>
    <w:rsid w:val="00C75AED"/>
    <w:rsid w:val="00C86B8E"/>
    <w:rsid w:val="00C96D0A"/>
    <w:rsid w:val="00C973C9"/>
    <w:rsid w:val="00C97490"/>
    <w:rsid w:val="00CB1E64"/>
    <w:rsid w:val="00CB2CB1"/>
    <w:rsid w:val="00CB320C"/>
    <w:rsid w:val="00CC6BC6"/>
    <w:rsid w:val="00CD1318"/>
    <w:rsid w:val="00CD1C9C"/>
    <w:rsid w:val="00CD2B23"/>
    <w:rsid w:val="00CD2D9E"/>
    <w:rsid w:val="00CF00DD"/>
    <w:rsid w:val="00CF2C31"/>
    <w:rsid w:val="00D034D0"/>
    <w:rsid w:val="00D06E99"/>
    <w:rsid w:val="00D135C0"/>
    <w:rsid w:val="00D16918"/>
    <w:rsid w:val="00D27C7C"/>
    <w:rsid w:val="00D31CCC"/>
    <w:rsid w:val="00D34F99"/>
    <w:rsid w:val="00D35A1D"/>
    <w:rsid w:val="00D53D9F"/>
    <w:rsid w:val="00D61887"/>
    <w:rsid w:val="00D64D62"/>
    <w:rsid w:val="00D64EF2"/>
    <w:rsid w:val="00D767F9"/>
    <w:rsid w:val="00D83FE4"/>
    <w:rsid w:val="00D84BBF"/>
    <w:rsid w:val="00D874BA"/>
    <w:rsid w:val="00DC2E60"/>
    <w:rsid w:val="00DC7300"/>
    <w:rsid w:val="00DD22B1"/>
    <w:rsid w:val="00DD2CE2"/>
    <w:rsid w:val="00DE38EB"/>
    <w:rsid w:val="00E13FB5"/>
    <w:rsid w:val="00E15207"/>
    <w:rsid w:val="00E232F6"/>
    <w:rsid w:val="00E24627"/>
    <w:rsid w:val="00E30060"/>
    <w:rsid w:val="00E33668"/>
    <w:rsid w:val="00E34062"/>
    <w:rsid w:val="00E3729A"/>
    <w:rsid w:val="00E42A39"/>
    <w:rsid w:val="00E537C8"/>
    <w:rsid w:val="00E57765"/>
    <w:rsid w:val="00E61253"/>
    <w:rsid w:val="00E70EF7"/>
    <w:rsid w:val="00E72092"/>
    <w:rsid w:val="00E90E49"/>
    <w:rsid w:val="00EA07C3"/>
    <w:rsid w:val="00EB2F5A"/>
    <w:rsid w:val="00EB57C6"/>
    <w:rsid w:val="00EC3706"/>
    <w:rsid w:val="00ED3902"/>
    <w:rsid w:val="00EF2D25"/>
    <w:rsid w:val="00EF763D"/>
    <w:rsid w:val="00F1183F"/>
    <w:rsid w:val="00F11FB8"/>
    <w:rsid w:val="00F13A19"/>
    <w:rsid w:val="00F14724"/>
    <w:rsid w:val="00F15E69"/>
    <w:rsid w:val="00F16E96"/>
    <w:rsid w:val="00F172C8"/>
    <w:rsid w:val="00F21DDD"/>
    <w:rsid w:val="00F245FD"/>
    <w:rsid w:val="00F3649C"/>
    <w:rsid w:val="00F50612"/>
    <w:rsid w:val="00F51463"/>
    <w:rsid w:val="00F675FB"/>
    <w:rsid w:val="00F72EA1"/>
    <w:rsid w:val="00F779DD"/>
    <w:rsid w:val="00F81677"/>
    <w:rsid w:val="00F8234B"/>
    <w:rsid w:val="00FA7833"/>
    <w:rsid w:val="00FA7B57"/>
    <w:rsid w:val="00FB0140"/>
    <w:rsid w:val="00FC1C50"/>
    <w:rsid w:val="00FD2B02"/>
    <w:rsid w:val="00FD404D"/>
    <w:rsid w:val="00FF050F"/>
    <w:rsid w:val="7AC4450E"/>
    <w:rsid w:val="7D570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6BA6"/>
  <w15:docId w15:val="{E640F050-CB23-4666-8DA2-19D221D63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506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8">
    <w:name w:val="heading 8"/>
    <w:basedOn w:val="a"/>
    <w:next w:val="a"/>
    <w:link w:val="80"/>
    <w:uiPriority w:val="99"/>
    <w:qFormat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Pr>
      <w:b/>
      <w:bCs/>
    </w:rPr>
  </w:style>
  <w:style w:type="paragraph" w:styleId="a9">
    <w:name w:val="footnote text"/>
    <w:basedOn w:val="a"/>
    <w:link w:val="aa"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styleId="af1">
    <w:name w:val="footnote reference"/>
    <w:basedOn w:val="a0"/>
    <w:uiPriority w:val="99"/>
    <w:rPr>
      <w:rFonts w:cs="Times New Roman"/>
      <w:vertAlign w:val="superscript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styleId="af4">
    <w:name w:val="page number"/>
    <w:basedOn w:val="a0"/>
    <w:uiPriority w:val="99"/>
    <w:rPr>
      <w:rFonts w:cs="Times New Roman"/>
    </w:rPr>
  </w:style>
  <w:style w:type="character" w:styleId="af5">
    <w:name w:val="Strong"/>
    <w:uiPriority w:val="22"/>
    <w:qFormat/>
    <w:rPr>
      <w:b/>
      <w:bCs/>
    </w:rPr>
  </w:style>
  <w:style w:type="table" w:styleId="af6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e">
    <w:name w:val="Основной текст Знак"/>
    <w:basedOn w:val="a0"/>
    <w:link w:val="ad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Текст сноски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7">
    <w:name w:val="List Paragraph"/>
    <w:aliases w:val="Содержание. 2 уровень"/>
    <w:basedOn w:val="a"/>
    <w:link w:val="af8"/>
    <w:uiPriority w:val="1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</w:style>
  <w:style w:type="paragraph" w:customStyle="1" w:styleId="af9">
    <w:name w:val="Содержимое таблицы"/>
    <w:basedOn w:val="a"/>
    <w:uiPriority w:val="99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8">
    <w:name w:val="Абзац списка Знак"/>
    <w:aliases w:val="Содержание. 2 уровень Знак"/>
    <w:link w:val="af7"/>
    <w:uiPriority w:val="1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Pr>
      <w:rFonts w:ascii="Calibri" w:eastAsia="Times New Roman" w:hAnsi="Calibri" w:cs="Times New Roman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6"/>
    <w:link w:val="a7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E3366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styleId="afa">
    <w:name w:val="No Spacing"/>
    <w:uiPriority w:val="1"/>
    <w:qFormat/>
    <w:rsid w:val="005C434F"/>
    <w:rPr>
      <w:rFonts w:ascii="Calibri" w:eastAsia="Times New Roman" w:hAnsi="Calibri" w:cs="Times New Roman"/>
      <w:sz w:val="22"/>
      <w:szCs w:val="22"/>
    </w:rPr>
  </w:style>
  <w:style w:type="paragraph" w:customStyle="1" w:styleId="11">
    <w:name w:val="Обычный1"/>
    <w:rsid w:val="00412796"/>
    <w:pPr>
      <w:spacing w:after="200" w:line="276" w:lineRule="auto"/>
    </w:pPr>
    <w:rPr>
      <w:rFonts w:ascii="Calibri" w:eastAsia="Times New Roman" w:hAnsi="Calibri" w:cs="Times New Roman"/>
      <w:color w:val="000000"/>
      <w:sz w:val="22"/>
    </w:rPr>
  </w:style>
  <w:style w:type="paragraph" w:customStyle="1" w:styleId="Footnote">
    <w:name w:val="Footnote"/>
    <w:basedOn w:val="a"/>
    <w:rsid w:val="00412796"/>
    <w:pPr>
      <w:spacing w:after="0" w:line="240" w:lineRule="auto"/>
    </w:pPr>
    <w:rPr>
      <w:rFonts w:asciiTheme="minorHAnsi" w:hAnsiTheme="minorHAnsi"/>
      <w:color w:val="000000"/>
      <w:sz w:val="20"/>
      <w:szCs w:val="20"/>
    </w:rPr>
  </w:style>
  <w:style w:type="paragraph" w:customStyle="1" w:styleId="dt-m">
    <w:name w:val="dt-m"/>
    <w:basedOn w:val="a"/>
    <w:rsid w:val="00412796"/>
    <w:rPr>
      <w:color w:val="000000"/>
      <w:szCs w:val="20"/>
    </w:rPr>
  </w:style>
  <w:style w:type="paragraph" w:customStyle="1" w:styleId="dt-p">
    <w:name w:val="dt-p"/>
    <w:basedOn w:val="a"/>
    <w:rsid w:val="00412796"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12">
    <w:name w:val="Знак сноски1"/>
    <w:rsid w:val="00412796"/>
    <w:pPr>
      <w:spacing w:after="200" w:line="276" w:lineRule="auto"/>
    </w:pPr>
    <w:rPr>
      <w:rFonts w:ascii="Calibri" w:eastAsia="Times New Roman" w:hAnsi="Calibri" w:cs="Times New Roman"/>
      <w:color w:val="000000"/>
      <w:sz w:val="22"/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D3B7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506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8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D3E56E-65F1-4734-B519-4F1F216FB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22</Pages>
  <Words>6356</Words>
  <Characters>36234</Characters>
  <Application>Microsoft Office Word</Application>
  <DocSecurity>0</DocSecurity>
  <Lines>301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MetodO</cp:lastModifiedBy>
  <cp:revision>27</cp:revision>
  <cp:lastPrinted>2025-06-10T03:36:00Z</cp:lastPrinted>
  <dcterms:created xsi:type="dcterms:W3CDTF">2024-07-04T11:07:00Z</dcterms:created>
  <dcterms:modified xsi:type="dcterms:W3CDTF">2025-06-28T06:55:00Z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