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937"/>
        <w:gridCol w:w="224"/>
        <w:gridCol w:w="224"/>
        <w:gridCol w:w="224"/>
        <w:gridCol w:w="2302"/>
        <w:gridCol w:w="3037"/>
        <w:gridCol w:w="1542"/>
        <w:gridCol w:w="632"/>
        <w:gridCol w:w="223"/>
        <w:gridCol w:w="212"/>
        <w:gridCol w:w="14"/>
      </w:tblGrid>
      <w:tr w:rsidR="00CD2A71" w:rsidTr="00CD2A71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CD2A71" w:rsidRDefault="00CD2A71" w:rsidP="00B55121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CD2A71" w:rsidTr="00CD2A71">
        <w:trPr>
          <w:trHeight w:val="600"/>
        </w:trPr>
        <w:tc>
          <w:tcPr>
            <w:tcW w:w="5000" w:type="pct"/>
            <w:gridSpan w:val="11"/>
            <w:vAlign w:val="center"/>
            <w:hideMark/>
          </w:tcPr>
          <w:p w:rsidR="00CD2A71" w:rsidRDefault="00CD2A71" w:rsidP="00B55121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CD2A71" w:rsidTr="00CD2A71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CD2A71" w:rsidRDefault="00CD2A71" w:rsidP="00B55121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«ТЮМЕНСКИЙ ТЕХНИКУМ ИНДУСТРИИ ПИТАНИЯ, КОММЕРЦИИ И СЕРВИСА»</w:t>
            </w:r>
          </w:p>
        </w:tc>
      </w:tr>
      <w:tr w:rsidR="00CD2A71" w:rsidTr="00CD2A71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CD2A71" w:rsidRDefault="00CD2A71" w:rsidP="00B55121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МЕЖРЕГИОНАЛЬНЫЙ ЦЕНТР КОМПЕТЕНЦИЙ В ОБЛАСТИ ИСКУССТВА, </w:t>
            </w:r>
          </w:p>
        </w:tc>
      </w:tr>
      <w:tr w:rsidR="00CD2A71" w:rsidTr="00CD2A71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CD2A71" w:rsidRDefault="00CD2A71" w:rsidP="00B55121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ДИЗАЙНА И СФЕРЫ УСЛУГ</w:t>
            </w:r>
          </w:p>
        </w:tc>
      </w:tr>
      <w:tr w:rsidR="00CD2A71" w:rsidTr="00CD2A71">
        <w:trPr>
          <w:trHeight w:val="300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563" w:type="pct"/>
            <w:gridSpan w:val="4"/>
            <w:noWrap/>
            <w:vAlign w:val="center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312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956" w:type="pct"/>
            <w:gridSpan w:val="6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gridAfter w:val="1"/>
          <w:wAfter w:w="7" w:type="pct"/>
          <w:trHeight w:val="288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58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363" w:type="pct"/>
            <w:gridSpan w:val="4"/>
            <w:noWrap/>
            <w:vAlign w:val="bottom"/>
            <w:hideMark/>
          </w:tcPr>
          <w:p w:rsidR="00CD2A71" w:rsidRDefault="00CD2A71" w:rsidP="007D74BE">
            <w:pPr>
              <w:spacing w:after="0" w:line="240" w:lineRule="auto"/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Приложение  № </w:t>
            </w:r>
            <w:r w:rsidR="007D74BE">
              <w:rPr>
                <w:rFonts w:eastAsia="Times New Roman"/>
              </w:rPr>
              <w:t>11</w:t>
            </w:r>
          </w:p>
        </w:tc>
      </w:tr>
      <w:tr w:rsidR="00CD2A71" w:rsidTr="00CD2A71">
        <w:trPr>
          <w:gridAfter w:val="1"/>
          <w:wAfter w:w="7" w:type="pct"/>
          <w:trHeight w:val="315"/>
        </w:trPr>
        <w:tc>
          <w:tcPr>
            <w:tcW w:w="3630" w:type="pct"/>
            <w:gridSpan w:val="6"/>
            <w:noWrap/>
            <w:vAlign w:val="bottom"/>
            <w:hideMark/>
          </w:tcPr>
          <w:p w:rsidR="00CD2A71" w:rsidRDefault="00CD2A71">
            <w:pPr>
              <w:spacing w:after="0" w:line="240" w:lineRule="auto"/>
              <w:rPr>
                <w:rFonts w:eastAsia="Times New Roman"/>
                <w:i/>
                <w:iCs/>
                <w:color w:val="FFFFFF"/>
              </w:rPr>
            </w:pPr>
            <w:r>
              <w:rPr>
                <w:rFonts w:eastAsia="Times New Roman"/>
                <w:i/>
                <w:iCs/>
                <w:color w:val="FFFFFF"/>
              </w:rPr>
              <w:t>к ППССЗ по специальности</w:t>
            </w:r>
          </w:p>
        </w:tc>
        <w:tc>
          <w:tcPr>
            <w:tcW w:w="1363" w:type="pct"/>
            <w:gridSpan w:val="4"/>
            <w:vMerge w:val="restart"/>
            <w:vAlign w:val="bottom"/>
            <w:hideMark/>
          </w:tcPr>
          <w:p w:rsidR="00CD2A71" w:rsidRDefault="00CD2A71" w:rsidP="00CD2A71">
            <w:pPr>
              <w:spacing w:after="0" w:line="240" w:lineRule="auto"/>
              <w:ind w:firstLine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к ОП СПО ППКРС по профессии 29.01.33 Мастер по изготовлению швейных изделий</w:t>
            </w:r>
          </w:p>
        </w:tc>
      </w:tr>
      <w:tr w:rsidR="00CD2A71" w:rsidTr="00CD2A71">
        <w:trPr>
          <w:gridAfter w:val="1"/>
          <w:wAfter w:w="7" w:type="pct"/>
          <w:trHeight w:val="300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789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40" w:lineRule="auto"/>
              <w:rPr>
                <w:rFonts w:eastAsia="Times New Roman"/>
                <w:i/>
                <w:iCs/>
                <w:color w:val="FFFFFF"/>
              </w:rPr>
            </w:pPr>
            <w:r>
              <w:rPr>
                <w:rFonts w:eastAsia="Times New Roman"/>
                <w:i/>
                <w:iCs/>
                <w:color w:val="FFFFFF"/>
              </w:rPr>
              <w:t>43.02.13 Технология парикмахерского искусства</w:t>
            </w: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CD2A71" w:rsidRDefault="00CD2A71">
            <w:pPr>
              <w:spacing w:after="0" w:line="240" w:lineRule="auto"/>
              <w:rPr>
                <w:rFonts w:eastAsia="Times New Roman"/>
                <w:i/>
                <w:iCs/>
              </w:rPr>
            </w:pPr>
          </w:p>
        </w:tc>
      </w:tr>
      <w:tr w:rsidR="00CD2A71" w:rsidTr="00CD2A71">
        <w:trPr>
          <w:gridAfter w:val="1"/>
          <w:wAfter w:w="7" w:type="pct"/>
          <w:trHeight w:val="315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58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CD2A71" w:rsidRDefault="00CD2A71">
            <w:pPr>
              <w:spacing w:after="0" w:line="240" w:lineRule="auto"/>
              <w:rPr>
                <w:rFonts w:eastAsia="Times New Roman"/>
                <w:i/>
                <w:iCs/>
              </w:rPr>
            </w:pPr>
          </w:p>
        </w:tc>
      </w:tr>
      <w:tr w:rsidR="00CD2A71" w:rsidTr="00CD2A71">
        <w:trPr>
          <w:gridAfter w:val="1"/>
          <w:wAfter w:w="7" w:type="pct"/>
          <w:trHeight w:val="315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58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CD2A71" w:rsidRDefault="00CD2A71">
            <w:pPr>
              <w:spacing w:after="0" w:line="240" w:lineRule="auto"/>
              <w:rPr>
                <w:rFonts w:eastAsia="Times New Roman"/>
                <w:i/>
                <w:iCs/>
              </w:rPr>
            </w:pPr>
          </w:p>
        </w:tc>
      </w:tr>
      <w:tr w:rsidR="00CD2A71" w:rsidTr="00CD2A71">
        <w:trPr>
          <w:trHeight w:val="315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288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288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600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288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300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300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300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300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348"/>
        </w:trPr>
        <w:tc>
          <w:tcPr>
            <w:tcW w:w="5000" w:type="pct"/>
            <w:gridSpan w:val="11"/>
            <w:noWrap/>
            <w:vAlign w:val="bottom"/>
            <w:hideMark/>
          </w:tcPr>
          <w:p w:rsidR="00CD2A71" w:rsidRDefault="00CD2A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РАБОЧАЯ ПРОГРАММА </w:t>
            </w:r>
          </w:p>
        </w:tc>
      </w:tr>
      <w:tr w:rsidR="00CD2A71" w:rsidTr="00CD2A71">
        <w:trPr>
          <w:trHeight w:val="360"/>
        </w:trPr>
        <w:tc>
          <w:tcPr>
            <w:tcW w:w="5000" w:type="pct"/>
            <w:gridSpan w:val="11"/>
            <w:noWrap/>
            <w:vAlign w:val="bottom"/>
            <w:hideMark/>
          </w:tcPr>
          <w:p w:rsidR="00CD2A71" w:rsidRDefault="00CD2A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УЧЕБНОЙ ДИСЦИПЛИНЫ</w:t>
            </w:r>
          </w:p>
        </w:tc>
      </w:tr>
      <w:tr w:rsidR="00CD2A71" w:rsidTr="00CD2A71">
        <w:trPr>
          <w:trHeight w:val="36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CD2A71" w:rsidRDefault="00CD2A7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БД. 07 ИНФОРМАТИКА</w:t>
            </w:r>
          </w:p>
        </w:tc>
      </w:tr>
      <w:tr w:rsidR="00CD2A71" w:rsidTr="00CD2A71">
        <w:trPr>
          <w:trHeight w:val="360"/>
        </w:trPr>
        <w:tc>
          <w:tcPr>
            <w:tcW w:w="0" w:type="auto"/>
            <w:gridSpan w:val="11"/>
            <w:vMerge/>
            <w:vAlign w:val="center"/>
            <w:hideMark/>
          </w:tcPr>
          <w:p w:rsidR="00CD2A71" w:rsidRDefault="00CD2A71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CD2A71" w:rsidTr="00CD2A71">
        <w:trPr>
          <w:trHeight w:val="322"/>
        </w:trPr>
        <w:tc>
          <w:tcPr>
            <w:tcW w:w="0" w:type="auto"/>
            <w:gridSpan w:val="11"/>
            <w:vMerge/>
            <w:vAlign w:val="center"/>
            <w:hideMark/>
          </w:tcPr>
          <w:p w:rsidR="00CD2A71" w:rsidRDefault="00CD2A71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CD2A71" w:rsidTr="00CD2A71">
        <w:trPr>
          <w:trHeight w:val="42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CD2A71" w:rsidRDefault="00CD2A71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по профессии 29.01.33 Мастер по изготовлению швейных изделий</w:t>
            </w:r>
          </w:p>
        </w:tc>
      </w:tr>
      <w:tr w:rsidR="00CD2A71" w:rsidTr="00CD2A71">
        <w:trPr>
          <w:trHeight w:val="322"/>
        </w:trPr>
        <w:tc>
          <w:tcPr>
            <w:tcW w:w="0" w:type="auto"/>
            <w:gridSpan w:val="11"/>
            <w:vMerge/>
            <w:vAlign w:val="center"/>
            <w:hideMark/>
          </w:tcPr>
          <w:p w:rsidR="00CD2A71" w:rsidRDefault="00CD2A71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CD2A71" w:rsidTr="00CD2A71">
        <w:trPr>
          <w:trHeight w:val="360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348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348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348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288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312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312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288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312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312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288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288"/>
        </w:trPr>
        <w:tc>
          <w:tcPr>
            <w:tcW w:w="49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203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17" w:type="pct"/>
            <w:gridSpan w:val="2"/>
            <w:noWrap/>
            <w:vAlign w:val="bottom"/>
            <w:hideMark/>
          </w:tcPr>
          <w:p w:rsidR="00CD2A7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  <w:tr w:rsidR="00CD2A71" w:rsidTr="00CD2A71">
        <w:trPr>
          <w:trHeight w:val="312"/>
        </w:trPr>
        <w:tc>
          <w:tcPr>
            <w:tcW w:w="5000" w:type="pct"/>
            <w:gridSpan w:val="11"/>
            <w:noWrap/>
            <w:vAlign w:val="bottom"/>
            <w:hideMark/>
          </w:tcPr>
          <w:p w:rsidR="00CD2A71" w:rsidRDefault="00CD2A7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Тюмень 2025</w:t>
            </w:r>
          </w:p>
        </w:tc>
      </w:tr>
    </w:tbl>
    <w:p w:rsidR="00CD2A71" w:rsidRDefault="00CD2A71" w:rsidP="00CD2A71">
      <w:pPr>
        <w:spacing w:after="0" w:line="240" w:lineRule="auto"/>
        <w:rPr>
          <w:sz w:val="24"/>
        </w:rPr>
        <w:sectPr w:rsidR="00CD2A71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5000" w:type="pct"/>
        <w:tblLook w:val="04A0"/>
      </w:tblPr>
      <w:tblGrid>
        <w:gridCol w:w="6105"/>
        <w:gridCol w:w="339"/>
        <w:gridCol w:w="339"/>
        <w:gridCol w:w="339"/>
        <w:gridCol w:w="339"/>
        <w:gridCol w:w="341"/>
        <w:gridCol w:w="339"/>
        <w:gridCol w:w="339"/>
        <w:gridCol w:w="1374"/>
      </w:tblGrid>
      <w:tr w:rsidR="00CD2A71" w:rsidRPr="00CC0211" w:rsidTr="00CD2A71">
        <w:trPr>
          <w:trHeight w:val="300"/>
        </w:trPr>
        <w:tc>
          <w:tcPr>
            <w:tcW w:w="5000" w:type="pct"/>
            <w:gridSpan w:val="9"/>
            <w:vMerge w:val="restart"/>
            <w:hideMark/>
          </w:tcPr>
          <w:p w:rsidR="00CD2A71" w:rsidRPr="007E4CEF" w:rsidRDefault="00CD2A71" w:rsidP="00CD2A71">
            <w:pPr>
              <w:ind w:firstLine="0"/>
            </w:pPr>
            <w:r w:rsidRPr="007E4CEF">
              <w:lastRenderedPageBreak/>
      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</w:t>
            </w:r>
            <w:r w:rsidR="007E4CEF" w:rsidRPr="007E4CEF">
              <w:rPr>
                <w:lang w:eastAsia="en-US"/>
              </w:rPr>
              <w:t>по профессии 29.01.33 Мастер по изготовлению швейных изделий, утвержденного приказом Министерства просвещения Российской Федерации от 26.09.23 г., № 720</w:t>
            </w:r>
            <w:r w:rsidRPr="007E4CEF">
              <w:t xml:space="preserve"> и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от 01 марта 2023 г. N 05-592</w:t>
            </w:r>
          </w:p>
          <w:p w:rsidR="00CD2A71" w:rsidRPr="00CC0211" w:rsidRDefault="00CD2A71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CD2A71" w:rsidRPr="00CC0211" w:rsidTr="00CD2A71">
        <w:trPr>
          <w:trHeight w:val="600"/>
        </w:trPr>
        <w:tc>
          <w:tcPr>
            <w:tcW w:w="5000" w:type="pct"/>
            <w:gridSpan w:val="9"/>
            <w:vMerge/>
            <w:vAlign w:val="center"/>
            <w:hideMark/>
          </w:tcPr>
          <w:p w:rsidR="00CD2A71" w:rsidRPr="00CC0211" w:rsidRDefault="00CD2A71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CD2A71" w:rsidRPr="00CC0211" w:rsidTr="00CD2A71">
        <w:trPr>
          <w:trHeight w:val="300"/>
        </w:trPr>
        <w:tc>
          <w:tcPr>
            <w:tcW w:w="5000" w:type="pct"/>
            <w:gridSpan w:val="9"/>
            <w:vMerge/>
            <w:vAlign w:val="center"/>
            <w:hideMark/>
          </w:tcPr>
          <w:p w:rsidR="00CD2A71" w:rsidRPr="00CC0211" w:rsidRDefault="00CD2A71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CD2A71" w:rsidRPr="00CC0211" w:rsidTr="00CD2A71">
        <w:trPr>
          <w:trHeight w:val="300"/>
        </w:trPr>
        <w:tc>
          <w:tcPr>
            <w:tcW w:w="5000" w:type="pct"/>
            <w:gridSpan w:val="9"/>
            <w:vMerge/>
            <w:vAlign w:val="center"/>
            <w:hideMark/>
          </w:tcPr>
          <w:p w:rsidR="00CD2A71" w:rsidRPr="00CC0211" w:rsidRDefault="00CD2A71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CD2A71" w:rsidRPr="00CC0211" w:rsidTr="00CD2A71">
        <w:trPr>
          <w:trHeight w:val="300"/>
        </w:trPr>
        <w:tc>
          <w:tcPr>
            <w:tcW w:w="5000" w:type="pct"/>
            <w:gridSpan w:val="9"/>
            <w:vMerge/>
            <w:vAlign w:val="center"/>
            <w:hideMark/>
          </w:tcPr>
          <w:p w:rsidR="00CD2A71" w:rsidRPr="00CC0211" w:rsidRDefault="00CD2A71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CD2A71" w:rsidRPr="00CC0211" w:rsidTr="00CD2A71">
        <w:trPr>
          <w:trHeight w:val="300"/>
        </w:trPr>
        <w:tc>
          <w:tcPr>
            <w:tcW w:w="5000" w:type="pct"/>
            <w:gridSpan w:val="9"/>
            <w:vMerge/>
            <w:vAlign w:val="center"/>
            <w:hideMark/>
          </w:tcPr>
          <w:p w:rsidR="00CD2A71" w:rsidRPr="00CC0211" w:rsidRDefault="00CD2A71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CD2A71" w:rsidRPr="00CC0211" w:rsidTr="00CD2A71">
        <w:trPr>
          <w:trHeight w:val="312"/>
        </w:trPr>
        <w:tc>
          <w:tcPr>
            <w:tcW w:w="5000" w:type="pct"/>
            <w:gridSpan w:val="9"/>
            <w:vMerge/>
            <w:vAlign w:val="center"/>
            <w:hideMark/>
          </w:tcPr>
          <w:p w:rsidR="00CD2A71" w:rsidRPr="00CC0211" w:rsidRDefault="00CD2A71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CD2A71" w:rsidRPr="00CC0211" w:rsidTr="00CD2A71">
        <w:trPr>
          <w:trHeight w:val="288"/>
        </w:trPr>
        <w:tc>
          <w:tcPr>
            <w:tcW w:w="5000" w:type="pct"/>
            <w:gridSpan w:val="9"/>
            <w:vMerge/>
            <w:vAlign w:val="center"/>
            <w:hideMark/>
          </w:tcPr>
          <w:p w:rsidR="00CD2A71" w:rsidRPr="00CC0211" w:rsidRDefault="00CD2A71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CD2A71" w:rsidRPr="00CC0211" w:rsidTr="00CD2A71">
        <w:trPr>
          <w:trHeight w:val="315"/>
        </w:trPr>
        <w:tc>
          <w:tcPr>
            <w:tcW w:w="5000" w:type="pct"/>
            <w:gridSpan w:val="9"/>
            <w:vMerge/>
            <w:vAlign w:val="center"/>
            <w:hideMark/>
          </w:tcPr>
          <w:p w:rsidR="00CD2A71" w:rsidRPr="00CC0211" w:rsidRDefault="00CD2A71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CD2A71" w:rsidRPr="00CC0211" w:rsidTr="00CD2A71">
        <w:trPr>
          <w:trHeight w:val="300"/>
        </w:trPr>
        <w:tc>
          <w:tcPr>
            <w:tcW w:w="5000" w:type="pct"/>
            <w:gridSpan w:val="9"/>
            <w:vMerge/>
            <w:vAlign w:val="center"/>
            <w:hideMark/>
          </w:tcPr>
          <w:p w:rsidR="00CD2A71" w:rsidRPr="00CC0211" w:rsidRDefault="00CD2A71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CD2A71" w:rsidRPr="00CC0211" w:rsidTr="00CD2A71">
        <w:trPr>
          <w:trHeight w:val="315"/>
        </w:trPr>
        <w:tc>
          <w:tcPr>
            <w:tcW w:w="5000" w:type="pct"/>
            <w:gridSpan w:val="9"/>
            <w:vMerge/>
            <w:vAlign w:val="center"/>
            <w:hideMark/>
          </w:tcPr>
          <w:p w:rsidR="00CD2A71" w:rsidRPr="00CC0211" w:rsidRDefault="00CD2A71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CD2A71" w:rsidRPr="00CC0211" w:rsidTr="00CD2A71">
        <w:trPr>
          <w:trHeight w:val="315"/>
        </w:trPr>
        <w:tc>
          <w:tcPr>
            <w:tcW w:w="5000" w:type="pct"/>
            <w:gridSpan w:val="9"/>
            <w:vMerge/>
            <w:vAlign w:val="center"/>
            <w:hideMark/>
          </w:tcPr>
          <w:p w:rsidR="00CD2A71" w:rsidRPr="00CC0211" w:rsidRDefault="00CD2A71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CD2A71" w:rsidRPr="00CC0211" w:rsidTr="00CD2A71">
        <w:trPr>
          <w:trHeight w:val="315"/>
        </w:trPr>
        <w:tc>
          <w:tcPr>
            <w:tcW w:w="5000" w:type="pct"/>
            <w:gridSpan w:val="9"/>
            <w:vMerge/>
            <w:vAlign w:val="center"/>
            <w:hideMark/>
          </w:tcPr>
          <w:p w:rsidR="00CD2A71" w:rsidRPr="00CC0211" w:rsidRDefault="00CD2A71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CD2A71" w:rsidRPr="00CC0211" w:rsidTr="00CD2A71">
        <w:trPr>
          <w:trHeight w:val="288"/>
        </w:trPr>
        <w:tc>
          <w:tcPr>
            <w:tcW w:w="5000" w:type="pct"/>
            <w:gridSpan w:val="9"/>
            <w:vMerge/>
            <w:vAlign w:val="center"/>
            <w:hideMark/>
          </w:tcPr>
          <w:p w:rsidR="00CD2A71" w:rsidRPr="00CC0211" w:rsidRDefault="00CD2A71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CD2A71" w:rsidRPr="00CC0211" w:rsidTr="00CD2A71">
        <w:trPr>
          <w:trHeight w:val="288"/>
        </w:trPr>
        <w:tc>
          <w:tcPr>
            <w:tcW w:w="5000" w:type="pct"/>
            <w:gridSpan w:val="9"/>
            <w:vMerge/>
            <w:vAlign w:val="center"/>
            <w:hideMark/>
          </w:tcPr>
          <w:p w:rsidR="00CD2A71" w:rsidRPr="00CC0211" w:rsidRDefault="00CD2A71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CD2A71" w:rsidRPr="00CC0211" w:rsidTr="00CD2A71">
        <w:trPr>
          <w:trHeight w:val="600"/>
        </w:trPr>
        <w:tc>
          <w:tcPr>
            <w:tcW w:w="5000" w:type="pct"/>
            <w:gridSpan w:val="9"/>
            <w:hideMark/>
          </w:tcPr>
          <w:p w:rsidR="00CD2A71" w:rsidRPr="00CC0211" w:rsidRDefault="00CD2A71" w:rsidP="00CD2A71">
            <w:pPr>
              <w:spacing w:after="120" w:line="256" w:lineRule="auto"/>
              <w:ind w:firstLine="281"/>
              <w:rPr>
                <w:lang w:eastAsia="en-US"/>
              </w:rPr>
            </w:pPr>
            <w:r w:rsidRPr="00CC0211">
              <w:t xml:space="preserve">Разработчик: </w:t>
            </w:r>
            <w:r w:rsidRPr="00CC0211">
              <w:rPr>
                <w:rFonts w:eastAsia="Times New Roman"/>
                <w:color w:val="auto"/>
              </w:rPr>
              <w:t>С.С. Трухин, преподаватель</w:t>
            </w:r>
          </w:p>
        </w:tc>
      </w:tr>
      <w:tr w:rsidR="00CD2A71" w:rsidRPr="00CC0211" w:rsidTr="00CD2A71">
        <w:trPr>
          <w:trHeight w:val="288"/>
        </w:trPr>
        <w:tc>
          <w:tcPr>
            <w:tcW w:w="3098" w:type="pct"/>
            <w:noWrap/>
            <w:vAlign w:val="bottom"/>
            <w:hideMark/>
          </w:tcPr>
          <w:p w:rsidR="00CD2A71" w:rsidRPr="00CC0211" w:rsidRDefault="00CD2A71" w:rsidP="00CD2A71">
            <w:pPr>
              <w:spacing w:after="0" w:line="240" w:lineRule="auto"/>
              <w:ind w:firstLine="139"/>
              <w:rPr>
                <w:rFonts w:eastAsiaTheme="minorEastAsia"/>
              </w:rPr>
            </w:pPr>
            <w:r w:rsidRPr="00CC0211">
              <w:rPr>
                <w:rFonts w:eastAsiaTheme="minorEastAsia"/>
                <w:noProof/>
              </w:rPr>
              <w:drawing>
                <wp:inline distT="0" distB="0" distL="0" distR="0">
                  <wp:extent cx="2945130" cy="756340"/>
                  <wp:effectExtent l="19050" t="0" r="7620" b="0"/>
                  <wp:docPr id="2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922" r="9314" b="492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452" cy="7607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" w:type="pct"/>
            <w:noWrap/>
            <w:vAlign w:val="bottom"/>
            <w:hideMark/>
          </w:tcPr>
          <w:p w:rsidR="00CD2A71" w:rsidRPr="00CC021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CD2A71" w:rsidRPr="00CC021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CD2A71" w:rsidRPr="00CC021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CD2A71" w:rsidRPr="00CC021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73" w:type="pct"/>
            <w:noWrap/>
            <w:vAlign w:val="bottom"/>
            <w:hideMark/>
          </w:tcPr>
          <w:p w:rsidR="00CD2A71" w:rsidRPr="00CC021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CD2A71" w:rsidRPr="00CC021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CD2A71" w:rsidRPr="00CC021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  <w:tc>
          <w:tcPr>
            <w:tcW w:w="697" w:type="pct"/>
            <w:noWrap/>
            <w:vAlign w:val="bottom"/>
            <w:hideMark/>
          </w:tcPr>
          <w:p w:rsidR="00CD2A71" w:rsidRPr="00CC0211" w:rsidRDefault="00CD2A71">
            <w:pPr>
              <w:spacing w:after="0" w:line="256" w:lineRule="auto"/>
              <w:rPr>
                <w:rFonts w:eastAsiaTheme="minorEastAsia"/>
              </w:rPr>
            </w:pPr>
          </w:p>
        </w:tc>
      </w:tr>
    </w:tbl>
    <w:p w:rsidR="00CD2A71" w:rsidRDefault="00CD2A71" w:rsidP="00CD2A71">
      <w:pPr>
        <w:pStyle w:val="1"/>
        <w:numPr>
          <w:ilvl w:val="0"/>
          <w:numId w:val="0"/>
        </w:numPr>
        <w:spacing w:after="240"/>
        <w:ind w:left="10"/>
        <w:jc w:val="both"/>
        <w:rPr>
          <w:szCs w:val="24"/>
          <w:lang w:eastAsia="en-US"/>
        </w:rPr>
      </w:pPr>
      <w:r>
        <w:rPr>
          <w:noProof/>
        </w:rPr>
        <w:drawing>
          <wp:inline distT="0" distB="0" distL="0" distR="0">
            <wp:extent cx="1809750" cy="441750"/>
            <wp:effectExtent l="19050" t="0" r="0" b="0"/>
            <wp:docPr id="2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A71" w:rsidRDefault="00CD2A71" w:rsidP="00CD2A71">
      <w:pPr>
        <w:rPr>
          <w:rFonts w:asciiTheme="minorHAnsi" w:hAnsiTheme="minorHAnsi" w:cstheme="minorBidi"/>
        </w:rPr>
      </w:pPr>
    </w:p>
    <w:p w:rsidR="00DB3826" w:rsidRDefault="00DB3826" w:rsidP="00D217B3">
      <w:pPr>
        <w:spacing w:after="120" w:line="240" w:lineRule="auto"/>
        <w:ind w:left="0" w:firstLine="0"/>
        <w:rPr>
          <w:rFonts w:eastAsia="Times New Roman"/>
          <w:color w:val="auto"/>
        </w:rPr>
      </w:pPr>
    </w:p>
    <w:p w:rsidR="00DB3826" w:rsidRDefault="00DB3826" w:rsidP="00D217B3">
      <w:pPr>
        <w:spacing w:after="120" w:line="240" w:lineRule="auto"/>
        <w:ind w:left="0" w:firstLine="0"/>
        <w:rPr>
          <w:rFonts w:eastAsia="Times New Roman"/>
          <w:color w:val="auto"/>
        </w:rPr>
      </w:pPr>
    </w:p>
    <w:p w:rsidR="00DB3826" w:rsidRDefault="00DB3826" w:rsidP="00D217B3">
      <w:pPr>
        <w:spacing w:after="120" w:line="240" w:lineRule="auto"/>
        <w:ind w:left="0" w:firstLine="0"/>
        <w:rPr>
          <w:rFonts w:eastAsia="Times New Roman"/>
          <w:color w:val="auto"/>
        </w:rPr>
      </w:pPr>
    </w:p>
    <w:p w:rsidR="00DB3826" w:rsidRDefault="00DB3826" w:rsidP="00D217B3">
      <w:pPr>
        <w:spacing w:after="120" w:line="240" w:lineRule="auto"/>
        <w:ind w:left="0" w:firstLine="0"/>
        <w:rPr>
          <w:rFonts w:eastAsia="Times New Roman"/>
          <w:color w:val="auto"/>
        </w:rPr>
      </w:pPr>
    </w:p>
    <w:p w:rsidR="00DB3826" w:rsidRDefault="00DB3826" w:rsidP="00D217B3">
      <w:pPr>
        <w:spacing w:after="120" w:line="240" w:lineRule="auto"/>
        <w:ind w:left="0" w:firstLine="0"/>
        <w:rPr>
          <w:rFonts w:eastAsia="Times New Roman"/>
          <w:color w:val="auto"/>
        </w:rPr>
      </w:pPr>
    </w:p>
    <w:p w:rsidR="00DB3826" w:rsidRDefault="00DB3826" w:rsidP="00D217B3">
      <w:pPr>
        <w:spacing w:after="120" w:line="240" w:lineRule="auto"/>
        <w:ind w:left="0" w:firstLine="0"/>
        <w:rPr>
          <w:rFonts w:eastAsia="Times New Roman"/>
          <w:color w:val="auto"/>
        </w:rPr>
      </w:pPr>
    </w:p>
    <w:p w:rsidR="00DB3826" w:rsidRDefault="00DB3826" w:rsidP="00D217B3">
      <w:pPr>
        <w:spacing w:after="120" w:line="240" w:lineRule="auto"/>
        <w:ind w:left="0" w:firstLine="0"/>
        <w:rPr>
          <w:rFonts w:eastAsia="Times New Roman"/>
          <w:color w:val="auto"/>
        </w:rPr>
      </w:pPr>
    </w:p>
    <w:p w:rsidR="00DB3826" w:rsidRDefault="00DB3826" w:rsidP="00D217B3">
      <w:pPr>
        <w:spacing w:after="120" w:line="240" w:lineRule="auto"/>
        <w:ind w:left="0" w:firstLine="0"/>
        <w:rPr>
          <w:rFonts w:eastAsia="Times New Roman"/>
          <w:color w:val="auto"/>
        </w:rPr>
      </w:pPr>
    </w:p>
    <w:p w:rsidR="00DB3826" w:rsidRDefault="00DB3826" w:rsidP="00D217B3">
      <w:pPr>
        <w:spacing w:after="120" w:line="240" w:lineRule="auto"/>
        <w:ind w:left="0" w:firstLine="0"/>
        <w:rPr>
          <w:rFonts w:eastAsia="Times New Roman"/>
          <w:b/>
          <w:color w:val="auto"/>
          <w:sz w:val="24"/>
          <w:szCs w:val="24"/>
        </w:rPr>
      </w:pPr>
    </w:p>
    <w:p w:rsidR="005029AF" w:rsidRDefault="005029AF" w:rsidP="00D217B3">
      <w:pPr>
        <w:spacing w:after="120" w:line="240" w:lineRule="auto"/>
        <w:ind w:left="0" w:firstLine="0"/>
        <w:rPr>
          <w:rFonts w:eastAsia="Times New Roman"/>
          <w:b/>
          <w:color w:val="auto"/>
          <w:sz w:val="24"/>
          <w:szCs w:val="24"/>
        </w:rPr>
      </w:pPr>
    </w:p>
    <w:p w:rsidR="005029AF" w:rsidRPr="00DB3826" w:rsidRDefault="005029AF" w:rsidP="00D217B3">
      <w:pPr>
        <w:spacing w:after="120" w:line="240" w:lineRule="auto"/>
        <w:ind w:left="0" w:firstLine="0"/>
        <w:rPr>
          <w:rFonts w:eastAsia="Times New Roman"/>
          <w:b/>
          <w:color w:val="auto"/>
          <w:sz w:val="24"/>
          <w:szCs w:val="24"/>
        </w:rPr>
      </w:pPr>
    </w:p>
    <w:p w:rsidR="00D217B3" w:rsidRPr="00CD2A71" w:rsidRDefault="00251701" w:rsidP="00CD2A71">
      <w:pPr>
        <w:spacing w:after="120" w:line="240" w:lineRule="auto"/>
        <w:ind w:left="0" w:firstLine="0"/>
        <w:jc w:val="center"/>
        <w:rPr>
          <w:rFonts w:eastAsia="Times New Roman"/>
          <w:b/>
          <w:color w:val="auto"/>
          <w:sz w:val="24"/>
          <w:szCs w:val="24"/>
        </w:rPr>
      </w:pPr>
      <w:r>
        <w:rPr>
          <w:rFonts w:eastAsia="Times New Roman"/>
          <w:b/>
          <w:color w:val="auto"/>
          <w:sz w:val="24"/>
          <w:szCs w:val="24"/>
        </w:rPr>
        <w:br w:type="page"/>
      </w:r>
    </w:p>
    <w:p w:rsidR="00EE5BEE" w:rsidRPr="00640E37" w:rsidRDefault="00EE5BEE" w:rsidP="0087187A">
      <w:pPr>
        <w:spacing w:after="120" w:line="240" w:lineRule="auto"/>
        <w:ind w:hanging="3"/>
        <w:jc w:val="center"/>
        <w:rPr>
          <w:rFonts w:ascii="Times New Roman" w:hAnsi="Times New Roman"/>
          <w:b/>
          <w:vertAlign w:val="superscript"/>
        </w:rPr>
      </w:pPr>
      <w:r w:rsidRPr="00640E37">
        <w:rPr>
          <w:b/>
        </w:rPr>
        <w:lastRenderedPageBreak/>
        <w:t>СОДЕРЖАНИЕ</w:t>
      </w:r>
    </w:p>
    <w:tbl>
      <w:tblPr>
        <w:tblW w:w="9747" w:type="dxa"/>
        <w:tblLook w:val="01E0"/>
      </w:tblPr>
      <w:tblGrid>
        <w:gridCol w:w="8613"/>
        <w:gridCol w:w="1134"/>
      </w:tblGrid>
      <w:tr w:rsidR="00EE5BEE" w:rsidRPr="004D5A5E" w:rsidTr="00640E37">
        <w:tc>
          <w:tcPr>
            <w:tcW w:w="8613" w:type="dxa"/>
          </w:tcPr>
          <w:p w:rsidR="00EE5BEE" w:rsidRPr="004D5A5E" w:rsidRDefault="006A696E" w:rsidP="00EE5BEE">
            <w:pPr>
              <w:pStyle w:val="a5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4D5A5E">
              <w:rPr>
                <w:rFonts w:ascii="Arial" w:hAnsi="Arial" w:cs="Arial"/>
                <w:sz w:val="22"/>
                <w:szCs w:val="22"/>
              </w:rPr>
              <w:t>БЩАЯ ХАРАКТЕРИСТИКА РАБОЧЕЙ ПРОГРАММЫ УЧЕБНОЙ ДИСЦИПЛИНЫ</w:t>
            </w:r>
            <w:r>
              <w:rPr>
                <w:rFonts w:ascii="Arial" w:hAnsi="Arial" w:cs="Arial"/>
                <w:sz w:val="22"/>
                <w:szCs w:val="22"/>
              </w:rPr>
              <w:t xml:space="preserve"> «ИНФОРМАТИКА»</w:t>
            </w:r>
          </w:p>
        </w:tc>
        <w:tc>
          <w:tcPr>
            <w:tcW w:w="1134" w:type="dxa"/>
          </w:tcPr>
          <w:p w:rsidR="00EE5BEE" w:rsidRDefault="00EE5BEE" w:rsidP="00820A71">
            <w:pPr>
              <w:spacing w:after="0" w:line="240" w:lineRule="auto"/>
              <w:ind w:left="0" w:firstLine="709"/>
              <w:jc w:val="right"/>
            </w:pPr>
          </w:p>
          <w:p w:rsidR="00EE5BEE" w:rsidRPr="004D5A5E" w:rsidRDefault="00EE5BEE" w:rsidP="00820A71">
            <w:pPr>
              <w:spacing w:after="0" w:line="240" w:lineRule="auto"/>
              <w:ind w:left="0" w:firstLine="709"/>
              <w:jc w:val="right"/>
            </w:pPr>
            <w:r w:rsidRPr="004D5A5E">
              <w:t>4</w:t>
            </w:r>
          </w:p>
        </w:tc>
      </w:tr>
      <w:tr w:rsidR="00EE5BEE" w:rsidRPr="004D5A5E" w:rsidTr="00640E37">
        <w:tc>
          <w:tcPr>
            <w:tcW w:w="8613" w:type="dxa"/>
          </w:tcPr>
          <w:p w:rsidR="00EE5BEE" w:rsidRPr="004D5A5E" w:rsidRDefault="006A696E" w:rsidP="00EE5BEE">
            <w:pPr>
              <w:pStyle w:val="a5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Pr="004D5A5E">
              <w:rPr>
                <w:rFonts w:ascii="Arial" w:hAnsi="Arial" w:cs="Arial"/>
                <w:sz w:val="22"/>
                <w:szCs w:val="22"/>
              </w:rPr>
              <w:t>ТРУКТУРА И СОДЕРЖАНИЕ УЧЕБНОЙ ДИСЦИПЛИНЫ</w:t>
            </w:r>
          </w:p>
        </w:tc>
        <w:tc>
          <w:tcPr>
            <w:tcW w:w="1134" w:type="dxa"/>
          </w:tcPr>
          <w:p w:rsidR="00EE5BEE" w:rsidRPr="004D5A5E" w:rsidRDefault="00F72F31" w:rsidP="00820A71">
            <w:pPr>
              <w:spacing w:before="120" w:after="120" w:line="240" w:lineRule="auto"/>
              <w:jc w:val="right"/>
            </w:pPr>
            <w:r>
              <w:t>8</w:t>
            </w:r>
          </w:p>
        </w:tc>
      </w:tr>
      <w:tr w:rsidR="00EE5BEE" w:rsidRPr="004D5A5E" w:rsidTr="00640E37">
        <w:tc>
          <w:tcPr>
            <w:tcW w:w="8613" w:type="dxa"/>
          </w:tcPr>
          <w:p w:rsidR="00EE5BEE" w:rsidRPr="004D5A5E" w:rsidRDefault="006A696E" w:rsidP="00EE5BEE">
            <w:pPr>
              <w:pStyle w:val="a5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</w:t>
            </w:r>
            <w:r w:rsidRPr="004D5A5E">
              <w:rPr>
                <w:rFonts w:ascii="Arial" w:hAnsi="Arial" w:cs="Arial"/>
                <w:sz w:val="22"/>
                <w:szCs w:val="22"/>
              </w:rPr>
              <w:t>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EE5BEE" w:rsidRPr="00A3401F" w:rsidRDefault="00EE5BEE" w:rsidP="00097123">
            <w:pPr>
              <w:spacing w:before="120" w:after="120" w:line="240" w:lineRule="auto"/>
              <w:ind w:firstLine="31"/>
              <w:jc w:val="right"/>
              <w:rPr>
                <w:color w:val="auto"/>
              </w:rPr>
            </w:pPr>
            <w:r w:rsidRPr="00A3401F">
              <w:rPr>
                <w:color w:val="auto"/>
              </w:rPr>
              <w:t>1</w:t>
            </w:r>
            <w:r w:rsidR="00097123">
              <w:rPr>
                <w:color w:val="auto"/>
              </w:rPr>
              <w:t>5</w:t>
            </w:r>
          </w:p>
        </w:tc>
      </w:tr>
      <w:tr w:rsidR="00EE5BEE" w:rsidRPr="004D5A5E" w:rsidTr="00640E37">
        <w:tc>
          <w:tcPr>
            <w:tcW w:w="8613" w:type="dxa"/>
          </w:tcPr>
          <w:p w:rsidR="00EE5BEE" w:rsidRPr="004D5A5E" w:rsidRDefault="006A696E" w:rsidP="00EE5BEE">
            <w:pPr>
              <w:pStyle w:val="a5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4D5A5E">
              <w:rPr>
                <w:rFonts w:ascii="Arial" w:hAnsi="Arial" w:cs="Arial"/>
                <w:sz w:val="22"/>
                <w:szCs w:val="22"/>
              </w:rPr>
              <w:t>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EE5BEE" w:rsidRPr="00A3401F" w:rsidRDefault="00F72F31" w:rsidP="00640E37">
            <w:pPr>
              <w:spacing w:before="120" w:after="120" w:line="240" w:lineRule="auto"/>
              <w:ind w:left="6" w:firstLine="28"/>
              <w:jc w:val="right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097123">
              <w:rPr>
                <w:color w:val="auto"/>
              </w:rPr>
              <w:t>6</w:t>
            </w:r>
          </w:p>
          <w:p w:rsidR="00EE5BEE" w:rsidRPr="00A3401F" w:rsidRDefault="00EE5BEE" w:rsidP="00820A71">
            <w:pPr>
              <w:spacing w:before="120" w:after="120" w:line="240" w:lineRule="auto"/>
              <w:jc w:val="right"/>
              <w:rPr>
                <w:color w:val="auto"/>
              </w:rPr>
            </w:pPr>
          </w:p>
        </w:tc>
      </w:tr>
    </w:tbl>
    <w:p w:rsidR="00D217B3" w:rsidRDefault="00D217B3">
      <w:pPr>
        <w:pStyle w:val="1"/>
        <w:numPr>
          <w:ilvl w:val="0"/>
          <w:numId w:val="0"/>
        </w:numPr>
        <w:ind w:left="11"/>
      </w:pPr>
    </w:p>
    <w:p w:rsidR="00D217B3" w:rsidRDefault="00D217B3">
      <w:pPr>
        <w:spacing w:after="160" w:line="259" w:lineRule="auto"/>
        <w:ind w:left="0" w:firstLine="0"/>
        <w:jc w:val="left"/>
        <w:rPr>
          <w:b/>
        </w:rPr>
      </w:pPr>
      <w:r>
        <w:br w:type="page"/>
      </w:r>
    </w:p>
    <w:p w:rsidR="001A0962" w:rsidRDefault="00C24F2B" w:rsidP="00D217B3">
      <w:pPr>
        <w:spacing w:after="318" w:line="259" w:lineRule="auto"/>
        <w:ind w:left="0" w:hanging="10"/>
        <w:jc w:val="center"/>
        <w:rPr>
          <w:b/>
        </w:rPr>
      </w:pPr>
      <w:r>
        <w:rPr>
          <w:b/>
        </w:rPr>
        <w:lastRenderedPageBreak/>
        <w:t xml:space="preserve">1 </w:t>
      </w:r>
      <w:r w:rsidR="007947EF" w:rsidRPr="00F96D92">
        <w:rPr>
          <w:b/>
        </w:rPr>
        <w:t>ОБЩАЯ ХАРАКТЕРИСТИКА РАБОЧЕЙ ПРОГРАММЫ УЧЕБНОЙ ДИСЦИПЛИНЫ</w:t>
      </w:r>
    </w:p>
    <w:p w:rsidR="007947EF" w:rsidRDefault="007947EF" w:rsidP="00D217B3">
      <w:pPr>
        <w:spacing w:before="240" w:after="240" w:line="240" w:lineRule="auto"/>
        <w:ind w:left="0" w:firstLine="709"/>
        <w:rPr>
          <w:b/>
          <w:color w:val="538135" w:themeColor="accent6" w:themeShade="BF"/>
        </w:rPr>
      </w:pPr>
      <w:r>
        <w:rPr>
          <w:b/>
        </w:rPr>
        <w:t xml:space="preserve">1.1 </w:t>
      </w:r>
      <w:r w:rsidRPr="00343013">
        <w:rPr>
          <w:b/>
        </w:rPr>
        <w:t>Место дисциплины в структуре основной профессиональной образовательной программы</w:t>
      </w:r>
      <w:r w:rsidRPr="00343013">
        <w:rPr>
          <w:b/>
          <w:color w:val="538135" w:themeColor="accent6" w:themeShade="BF"/>
        </w:rPr>
        <w:t xml:space="preserve"> </w:t>
      </w:r>
    </w:p>
    <w:p w:rsidR="00D217B3" w:rsidRDefault="00D217B3" w:rsidP="007D74BE">
      <w:pPr>
        <w:keepNext/>
        <w:tabs>
          <w:tab w:val="left" w:pos="177"/>
        </w:tabs>
        <w:spacing w:after="0"/>
        <w:outlineLvl w:val="0"/>
      </w:pPr>
      <w:r>
        <w:t xml:space="preserve">Учебная дисциплина </w:t>
      </w:r>
      <w:r w:rsidR="007D74BE">
        <w:rPr>
          <w:color w:val="auto"/>
        </w:rPr>
        <w:t>Б</w:t>
      </w:r>
      <w:r w:rsidRPr="00640E37">
        <w:rPr>
          <w:color w:val="auto"/>
        </w:rPr>
        <w:t>Д.</w:t>
      </w:r>
      <w:r w:rsidR="006A696E">
        <w:rPr>
          <w:color w:val="auto"/>
        </w:rPr>
        <w:t>0</w:t>
      </w:r>
      <w:r w:rsidR="007D74BE">
        <w:rPr>
          <w:color w:val="auto"/>
        </w:rPr>
        <w:t>7</w:t>
      </w:r>
      <w:r w:rsidRPr="00640E37">
        <w:rPr>
          <w:color w:val="auto"/>
        </w:rPr>
        <w:t xml:space="preserve"> Информатика </w:t>
      </w:r>
      <w:r w:rsidR="00640E37" w:rsidRPr="00640E37">
        <w:rPr>
          <w:color w:val="auto"/>
        </w:rPr>
        <w:t xml:space="preserve">является обязательной частью общеобразовательного цикла образовательной программы в соответствии с ФГОС СПО по специальности </w:t>
      </w:r>
      <w:r w:rsidR="00E03B68" w:rsidRPr="00E03B68">
        <w:t>29.01.33 Мастер по изготовлению швейных изделий</w:t>
      </w:r>
      <w:r w:rsidR="00640E37" w:rsidRPr="00640E37">
        <w:rPr>
          <w:color w:val="auto"/>
        </w:rPr>
        <w:t>.</w:t>
      </w:r>
    </w:p>
    <w:p w:rsidR="007947EF" w:rsidRDefault="007947EF" w:rsidP="00D217B3">
      <w:pPr>
        <w:spacing w:before="240" w:after="240" w:line="240" w:lineRule="auto"/>
        <w:ind w:left="0" w:firstLine="709"/>
        <w:rPr>
          <w:b/>
        </w:rPr>
      </w:pPr>
      <w:r w:rsidRPr="00343013">
        <w:rPr>
          <w:b/>
        </w:rPr>
        <w:t>1.2 Цель и планируемые результаты освоения дисциплины</w:t>
      </w:r>
    </w:p>
    <w:p w:rsidR="00640E37" w:rsidRPr="00625009" w:rsidRDefault="00640E37" w:rsidP="00625009">
      <w:pPr>
        <w:spacing w:after="0" w:line="240" w:lineRule="auto"/>
        <w:ind w:left="0" w:firstLine="709"/>
        <w:rPr>
          <w:b/>
        </w:rPr>
      </w:pPr>
      <w:r w:rsidRPr="00625009">
        <w:rPr>
          <w:b/>
        </w:rPr>
        <w:t>1.2.1 Цели дисциплины</w:t>
      </w:r>
    </w:p>
    <w:p w:rsidR="001A0962" w:rsidRDefault="00C24F2B" w:rsidP="00625009">
      <w:pPr>
        <w:tabs>
          <w:tab w:val="left" w:pos="1134"/>
        </w:tabs>
        <w:spacing w:after="0" w:line="240" w:lineRule="auto"/>
        <w:ind w:left="0" w:firstLine="709"/>
      </w:pPr>
      <w:r>
        <w:t xml:space="preserve">Содержание программы общеобразовательной учебной дисциплины «Информатика» направлено на достижение следующих </w:t>
      </w:r>
      <w:r w:rsidRPr="00625009">
        <w:t>целей</w:t>
      </w:r>
      <w:r>
        <w:t xml:space="preserve">:  </w:t>
      </w:r>
    </w:p>
    <w:p w:rsidR="00625009" w:rsidRPr="00625009" w:rsidRDefault="00640E37" w:rsidP="00625009">
      <w:pPr>
        <w:pStyle w:val="a5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625009">
        <w:rPr>
          <w:rFonts w:ascii="Arial" w:hAnsi="Arial" w:cs="Arial"/>
          <w:sz w:val="22"/>
          <w:szCs w:val="22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625009" w:rsidRPr="00625009" w:rsidRDefault="00640E37" w:rsidP="00625009">
      <w:pPr>
        <w:pStyle w:val="a5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625009">
        <w:rPr>
          <w:rFonts w:ascii="Arial" w:hAnsi="Arial" w:cs="Arial"/>
          <w:sz w:val="22"/>
          <w:szCs w:val="22"/>
        </w:rPr>
        <w:t xml:space="preserve"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625009" w:rsidRPr="00625009" w:rsidRDefault="00640E37" w:rsidP="00625009">
      <w:pPr>
        <w:pStyle w:val="a5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625009">
        <w:rPr>
          <w:rFonts w:ascii="Arial" w:hAnsi="Arial" w:cs="Arial"/>
          <w:sz w:val="22"/>
          <w:szCs w:val="22"/>
        </w:rPr>
        <w:t xml:space="preserve"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 </w:t>
      </w:r>
    </w:p>
    <w:p w:rsidR="00625009" w:rsidRPr="00625009" w:rsidRDefault="00640E37" w:rsidP="00625009">
      <w:pPr>
        <w:pStyle w:val="a5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625009">
        <w:rPr>
          <w:rFonts w:ascii="Arial" w:hAnsi="Arial" w:cs="Arial"/>
          <w:sz w:val="22"/>
          <w:szCs w:val="22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640E37" w:rsidRDefault="00640E37" w:rsidP="00625009">
      <w:pPr>
        <w:pStyle w:val="a5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625009">
        <w:rPr>
          <w:rFonts w:ascii="Arial" w:hAnsi="Arial" w:cs="Arial"/>
          <w:sz w:val="22"/>
          <w:szCs w:val="22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625009" w:rsidRDefault="00625009" w:rsidP="00625009">
      <w:pPr>
        <w:tabs>
          <w:tab w:val="left" w:pos="993"/>
        </w:tabs>
        <w:spacing w:after="0"/>
      </w:pPr>
    </w:p>
    <w:p w:rsidR="00625009" w:rsidRPr="00625009" w:rsidRDefault="00625009" w:rsidP="00625009">
      <w:pPr>
        <w:tabs>
          <w:tab w:val="left" w:pos="993"/>
        </w:tabs>
        <w:spacing w:after="0"/>
        <w:rPr>
          <w:b/>
        </w:rPr>
      </w:pPr>
      <w:r w:rsidRPr="00625009">
        <w:rPr>
          <w:b/>
        </w:rPr>
        <w:t>1.2.2 Планируемые результаты освоения общеобразовательной дисциплины в соответствии с ФГОС СПО и на основе ФГОС СОО</w:t>
      </w:r>
    </w:p>
    <w:p w:rsidR="003A35BA" w:rsidRDefault="003A35BA" w:rsidP="003A35BA">
      <w:pPr>
        <w:tabs>
          <w:tab w:val="left" w:pos="1134"/>
        </w:tabs>
        <w:spacing w:after="0" w:line="240" w:lineRule="auto"/>
        <w:ind w:left="0" w:firstLine="709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3686"/>
        <w:gridCol w:w="3685"/>
      </w:tblGrid>
      <w:tr w:rsidR="007E0227" w:rsidRPr="00251701" w:rsidTr="005029AF">
        <w:trPr>
          <w:trHeight w:val="340"/>
        </w:trPr>
        <w:tc>
          <w:tcPr>
            <w:tcW w:w="2376" w:type="dxa"/>
            <w:vAlign w:val="center"/>
          </w:tcPr>
          <w:p w:rsidR="00625009" w:rsidRPr="009B3086" w:rsidRDefault="00625009" w:rsidP="00625009">
            <w:pPr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Код и наименование</w:t>
            </w:r>
          </w:p>
          <w:p w:rsidR="00625009" w:rsidRPr="009B3086" w:rsidRDefault="00625009" w:rsidP="00625009">
            <w:pPr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ОК, ПК</w:t>
            </w:r>
          </w:p>
          <w:p w:rsidR="00625009" w:rsidRPr="009B3086" w:rsidRDefault="00625009" w:rsidP="00625009">
            <w:pPr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(ФГОС СПО)</w:t>
            </w:r>
          </w:p>
        </w:tc>
        <w:tc>
          <w:tcPr>
            <w:tcW w:w="3686" w:type="dxa"/>
            <w:vAlign w:val="center"/>
          </w:tcPr>
          <w:p w:rsidR="00625009" w:rsidRPr="009B3086" w:rsidRDefault="00625009" w:rsidP="00625009">
            <w:pPr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Наименование личностных и метапредметных</w:t>
            </w:r>
          </w:p>
          <w:p w:rsidR="00625009" w:rsidRPr="009B3086" w:rsidRDefault="00625009" w:rsidP="00625009">
            <w:pPr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результатов (ЛР, МР)</w:t>
            </w:r>
          </w:p>
          <w:p w:rsidR="00625009" w:rsidRPr="009B3086" w:rsidRDefault="00625009" w:rsidP="00625009">
            <w:pPr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(ФГОС СОО)</w:t>
            </w:r>
          </w:p>
        </w:tc>
        <w:tc>
          <w:tcPr>
            <w:tcW w:w="3685" w:type="dxa"/>
            <w:vAlign w:val="center"/>
          </w:tcPr>
          <w:p w:rsidR="00625009" w:rsidRPr="00EE633E" w:rsidRDefault="00625009" w:rsidP="00625009">
            <w:pPr>
              <w:spacing w:after="0" w:line="240" w:lineRule="auto"/>
              <w:ind w:left="0"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Наименование предметных результатов (ФГОС СОО)</w:t>
            </w:r>
          </w:p>
        </w:tc>
      </w:tr>
      <w:tr w:rsidR="007E0227" w:rsidRPr="00251701" w:rsidTr="005029AF">
        <w:trPr>
          <w:trHeight w:val="279"/>
        </w:trPr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25009" w:rsidRPr="00251701" w:rsidRDefault="00625009" w:rsidP="00625009">
            <w:pPr>
              <w:spacing w:after="0" w:line="240" w:lineRule="auto"/>
              <w:ind w:left="0" w:firstLine="0"/>
              <w:rPr>
                <w:rFonts w:eastAsia="Times New Roman"/>
                <w:sz w:val="20"/>
                <w:szCs w:val="20"/>
              </w:rPr>
            </w:pPr>
            <w:r w:rsidRPr="00251701">
              <w:rPr>
                <w:rFonts w:eastAsia="Times New Roman"/>
                <w:sz w:val="20"/>
                <w:szCs w:val="20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625009" w:rsidRPr="00251701" w:rsidRDefault="00625009" w:rsidP="00625009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5A8" w:rsidRPr="008C45A8" w:rsidRDefault="008C45A8" w:rsidP="00625009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8C45A8">
              <w:rPr>
                <w:rFonts w:eastAsia="Times New Roman"/>
                <w:b/>
                <w:color w:val="auto"/>
                <w:sz w:val="20"/>
                <w:szCs w:val="20"/>
              </w:rPr>
              <w:t>В части трудового воспитания: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C45A8">
              <w:rPr>
                <w:rFonts w:eastAsia="Times New Roman"/>
                <w:color w:val="auto"/>
                <w:sz w:val="20"/>
                <w:szCs w:val="20"/>
              </w:rPr>
              <w:t xml:space="preserve">- готовность к труду, осознание ценности мастерства, трудолюбие;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C45A8">
              <w:rPr>
                <w:rFonts w:eastAsia="Times New Roman"/>
                <w:color w:val="auto"/>
                <w:sz w:val="20"/>
                <w:szCs w:val="20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625009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C45A8">
              <w:rPr>
                <w:rFonts w:eastAsia="Times New Roman"/>
                <w:color w:val="auto"/>
                <w:sz w:val="20"/>
                <w:szCs w:val="20"/>
              </w:rPr>
              <w:t>- интерес к различным сфера</w:t>
            </w:r>
            <w:r>
              <w:rPr>
                <w:rFonts w:eastAsia="Times New Roman"/>
                <w:color w:val="auto"/>
                <w:sz w:val="20"/>
                <w:szCs w:val="20"/>
              </w:rPr>
              <w:t>м профессиональной деятельности,</w:t>
            </w:r>
          </w:p>
          <w:p w:rsidR="008C45A8" w:rsidRPr="009B3086" w:rsidRDefault="008C45A8" w:rsidP="008C45A8">
            <w:pPr>
              <w:tabs>
                <w:tab w:val="left" w:pos="331"/>
              </w:tabs>
              <w:spacing w:line="256" w:lineRule="auto"/>
              <w:ind w:firstLine="7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Овладение универсальными учебными познавательными действиями:</w:t>
            </w:r>
            <w:r w:rsidRPr="009B3086">
              <w:rPr>
                <w:b/>
                <w:color w:val="808080"/>
                <w:sz w:val="20"/>
                <w:szCs w:val="20"/>
              </w:rPr>
              <w:t xml:space="preserve"> </w:t>
            </w:r>
          </w:p>
          <w:p w:rsid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b/>
                <w:sz w:val="20"/>
                <w:szCs w:val="20"/>
              </w:rPr>
            </w:pPr>
            <w:r w:rsidRPr="008C45A8">
              <w:rPr>
                <w:b/>
                <w:color w:val="auto"/>
                <w:sz w:val="20"/>
                <w:szCs w:val="20"/>
              </w:rPr>
              <w:t xml:space="preserve">а) </w:t>
            </w:r>
            <w:r w:rsidRPr="009B3086">
              <w:rPr>
                <w:b/>
                <w:sz w:val="20"/>
                <w:szCs w:val="20"/>
              </w:rPr>
              <w:t>базовые логические действия: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>- самостоятельно формулировать и актуализировать проблему, рассматривать ее всесторонне</w:t>
            </w:r>
            <w:r w:rsidRPr="008C45A8">
              <w:rPr>
                <w:b/>
                <w:bCs/>
                <w:sz w:val="20"/>
                <w:szCs w:val="20"/>
              </w:rPr>
              <w:t xml:space="preserve">;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 xml:space="preserve">- определять цели деятельности, </w:t>
            </w:r>
            <w:r w:rsidRPr="008C45A8">
              <w:rPr>
                <w:sz w:val="20"/>
                <w:szCs w:val="20"/>
              </w:rPr>
              <w:lastRenderedPageBreak/>
              <w:t>задавать параметры и критерии их достижения;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 xml:space="preserve">- выявлять закономерности и противоречия в рассматриваемых явлениях;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8C45A8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>- развивать креативное мышление при решении жизненных проблем</w:t>
            </w:r>
            <w:r w:rsidRPr="008C45A8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8C45A8">
              <w:rPr>
                <w:b/>
                <w:bCs/>
                <w:sz w:val="20"/>
                <w:szCs w:val="20"/>
              </w:rPr>
              <w:t>б) базовые исследовательские действия: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8C45A8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8C45A8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8C45A8">
              <w:rPr>
                <w:sz w:val="20"/>
                <w:szCs w:val="2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C45A8">
              <w:rPr>
                <w:rFonts w:eastAsia="Times New Roman"/>
                <w:color w:val="auto"/>
                <w:sz w:val="20"/>
                <w:szCs w:val="20"/>
              </w:rPr>
              <w:t>- уметь переносить знания в познавательную и практическую области жизнедеятельности;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C45A8">
              <w:rPr>
                <w:rFonts w:eastAsia="Times New Roman"/>
                <w:color w:val="auto"/>
                <w:sz w:val="20"/>
                <w:szCs w:val="20"/>
              </w:rPr>
              <w:t>- уметь интегрировать знания из разных предметных областей;</w:t>
            </w:r>
            <w:r w:rsidRPr="008C45A8">
              <w:rPr>
                <w:rFonts w:eastAsia="Times New Roman"/>
                <w:b/>
                <w:bCs/>
                <w:iCs/>
                <w:color w:val="auto"/>
                <w:sz w:val="20"/>
                <w:szCs w:val="20"/>
              </w:rPr>
              <w:t xml:space="preserve"> </w:t>
            </w:r>
          </w:p>
          <w:p w:rsidR="008C45A8" w:rsidRPr="008C45A8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C45A8">
              <w:rPr>
                <w:rFonts w:eastAsia="Times New Roman"/>
                <w:color w:val="auto"/>
                <w:sz w:val="20"/>
                <w:szCs w:val="20"/>
              </w:rPr>
              <w:t>- выдвигать новые идеи, предлагать оригинальные подходы и решения;</w:t>
            </w:r>
            <w:r w:rsidRPr="008C45A8">
              <w:rPr>
                <w:rFonts w:eastAsia="Times New Roman"/>
                <w:b/>
                <w:bCs/>
                <w:iCs/>
                <w:color w:val="auto"/>
                <w:sz w:val="20"/>
                <w:szCs w:val="20"/>
              </w:rPr>
              <w:t xml:space="preserve"> </w:t>
            </w:r>
          </w:p>
          <w:p w:rsidR="008C45A8" w:rsidRPr="00251701" w:rsidRDefault="008C45A8" w:rsidP="008C45A8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C45A8">
              <w:rPr>
                <w:rFonts w:eastAsia="Times New Roman"/>
                <w:color w:val="auto"/>
                <w:sz w:val="20"/>
                <w:szCs w:val="20"/>
              </w:rPr>
              <w:t>- способность их использования в познавательной и социальной практике</w:t>
            </w:r>
            <w:r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5A8" w:rsidRDefault="008C45A8" w:rsidP="00490A1E">
            <w:pPr>
              <w:ind w:firstLine="35"/>
              <w:jc w:val="left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lastRenderedPageBreak/>
              <w:t xml:space="preserve">Уметь </w:t>
            </w:r>
          </w:p>
          <w:p w:rsidR="0073149F" w:rsidRDefault="00443878" w:rsidP="00443878">
            <w:pPr>
              <w:pStyle w:val="a5"/>
              <w:numPr>
                <w:ilvl w:val="0"/>
                <w:numId w:val="21"/>
              </w:numPr>
              <w:tabs>
                <w:tab w:val="left" w:pos="317"/>
              </w:tabs>
              <w:spacing w:before="0" w:after="0"/>
              <w:ind w:left="6" w:firstLine="0"/>
              <w:jc w:val="both"/>
              <w:rPr>
                <w:rStyle w:val="FontStyle39"/>
                <w:rFonts w:ascii="Arial" w:hAnsi="Arial" w:cs="Arial"/>
                <w:sz w:val="20"/>
              </w:rPr>
            </w:pPr>
            <w:r>
              <w:rPr>
                <w:rStyle w:val="FontStyle39"/>
                <w:rFonts w:ascii="Arial" w:hAnsi="Arial" w:cs="Arial"/>
                <w:sz w:val="20"/>
              </w:rPr>
              <w:t xml:space="preserve">У-1 </w:t>
            </w:r>
            <w:r w:rsidR="0073149F">
              <w:rPr>
                <w:rStyle w:val="FontStyle39"/>
                <w:rFonts w:ascii="Arial" w:hAnsi="Arial" w:cs="Arial"/>
                <w:sz w:val="20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B7162B" w:rsidRDefault="00443878" w:rsidP="00B7162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У-2</w:t>
            </w:r>
            <w:r w:rsidR="00B7162B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B7162B" w:rsidRPr="008247A0">
              <w:rPr>
                <w:rFonts w:eastAsia="Times New Roman"/>
                <w:color w:val="auto"/>
                <w:sz w:val="20"/>
                <w:szCs w:val="20"/>
              </w:rPr>
              <w:t>использовать методы и средства противодействия угроз</w:t>
            </w:r>
            <w:r w:rsidR="00B7162B">
              <w:rPr>
                <w:rFonts w:eastAsia="Times New Roman"/>
                <w:color w:val="auto"/>
                <w:sz w:val="20"/>
                <w:szCs w:val="20"/>
              </w:rPr>
              <w:t>ам</w:t>
            </w:r>
            <w:r w:rsidR="00B7162B" w:rsidRPr="008247A0">
              <w:rPr>
                <w:rFonts w:eastAsia="Times New Roman"/>
                <w:color w:val="auto"/>
                <w:sz w:val="20"/>
                <w:szCs w:val="20"/>
              </w:rPr>
              <w:t xml:space="preserve"> информационной безопасности</w:t>
            </w:r>
            <w:r w:rsidR="00B7162B">
              <w:rPr>
                <w:rFonts w:eastAsia="Times New Roman"/>
                <w:color w:val="auto"/>
                <w:sz w:val="20"/>
                <w:szCs w:val="20"/>
              </w:rPr>
              <w:t>;</w:t>
            </w:r>
            <w:r w:rsidR="00B7162B" w:rsidRPr="008247A0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</w:p>
          <w:p w:rsidR="00B7162B" w:rsidRDefault="00B7162B" w:rsidP="00B7162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3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>соблюд</w:t>
            </w:r>
            <w:r>
              <w:rPr>
                <w:rFonts w:eastAsia="Times New Roman"/>
                <w:color w:val="auto"/>
                <w:sz w:val="20"/>
                <w:szCs w:val="20"/>
              </w:rPr>
              <w:t>ать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 мер</w:t>
            </w:r>
            <w:r>
              <w:rPr>
                <w:rFonts w:eastAsia="Times New Roman"/>
                <w:color w:val="auto"/>
                <w:sz w:val="20"/>
                <w:szCs w:val="20"/>
              </w:rPr>
              <w:t>ы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 безопасности, предотвращающи</w:t>
            </w:r>
            <w:r>
              <w:rPr>
                <w:rFonts w:eastAsia="Times New Roman"/>
                <w:color w:val="auto"/>
                <w:sz w:val="20"/>
                <w:szCs w:val="20"/>
              </w:rPr>
              <w:t>е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 незаконное распространение персональных данных; </w:t>
            </w:r>
          </w:p>
          <w:p w:rsidR="00B7162B" w:rsidRDefault="00443878" w:rsidP="00B7162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У-4</w:t>
            </w:r>
            <w:r w:rsidR="00B7162B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B7162B" w:rsidRPr="008247A0">
              <w:rPr>
                <w:rFonts w:eastAsia="Times New Roman"/>
                <w:color w:val="auto"/>
                <w:sz w:val="20"/>
                <w:szCs w:val="20"/>
              </w:rPr>
              <w:t>соблюд</w:t>
            </w:r>
            <w:r w:rsidR="00B7162B">
              <w:rPr>
                <w:rFonts w:eastAsia="Times New Roman"/>
                <w:color w:val="auto"/>
                <w:sz w:val="20"/>
                <w:szCs w:val="20"/>
              </w:rPr>
              <w:t>ать</w:t>
            </w:r>
            <w:r w:rsidR="00B7162B" w:rsidRPr="008247A0">
              <w:rPr>
                <w:rFonts w:eastAsia="Times New Roman"/>
                <w:color w:val="auto"/>
                <w:sz w:val="20"/>
                <w:szCs w:val="20"/>
              </w:rPr>
              <w:t xml:space="preserve"> требовани</w:t>
            </w:r>
            <w:r w:rsidR="00B7162B">
              <w:rPr>
                <w:rFonts w:eastAsia="Times New Roman"/>
                <w:color w:val="auto"/>
                <w:sz w:val="20"/>
                <w:szCs w:val="20"/>
              </w:rPr>
              <w:t>я</w:t>
            </w:r>
            <w:r w:rsidR="00B7162B" w:rsidRPr="008247A0">
              <w:rPr>
                <w:rFonts w:eastAsia="Times New Roman"/>
                <w:color w:val="auto"/>
                <w:sz w:val="20"/>
                <w:szCs w:val="20"/>
              </w:rPr>
              <w:t xml:space="preserve"> техники безопасности и гигиены при работе с компьютерами и другими компонентами цифрового окружения; </w:t>
            </w:r>
          </w:p>
          <w:p w:rsidR="00B7162B" w:rsidRDefault="00B7162B" w:rsidP="00B7162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color w:val="auto"/>
                <w:sz w:val="20"/>
                <w:szCs w:val="20"/>
              </w:rPr>
              <w:t>У-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5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 организовывать личное информационное пространство с использованием различн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ых средств цифровых технологий</w:t>
            </w:r>
            <w:r w:rsidR="000B56AB">
              <w:rPr>
                <w:rFonts w:eastAsia="Times New Roman"/>
                <w:color w:val="auto"/>
                <w:sz w:val="20"/>
                <w:szCs w:val="20"/>
              </w:rPr>
              <w:t>;</w:t>
            </w:r>
          </w:p>
          <w:p w:rsidR="008167DA" w:rsidRDefault="008167DA" w:rsidP="00B7162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0B56AB">
              <w:rPr>
                <w:rFonts w:ascii="OfficinaSansBookC" w:eastAsia="Calibri" w:hAnsi="OfficinaSansBookC" w:cs="Times New Roman"/>
                <w:bCs/>
                <w:iCs/>
                <w:sz w:val="24"/>
                <w:szCs w:val="24"/>
              </w:rPr>
              <w:lastRenderedPageBreak/>
              <w:t>-</w:t>
            </w:r>
            <w:r w:rsidRPr="000B56AB">
              <w:rPr>
                <w:rFonts w:eastAsia="Calibri"/>
                <w:bCs/>
                <w:iCs/>
                <w:sz w:val="20"/>
                <w:szCs w:val="20"/>
              </w:rPr>
              <w:t xml:space="preserve"> </w:t>
            </w:r>
            <w:r w:rsidR="000B56AB">
              <w:rPr>
                <w:rFonts w:eastAsia="Calibri"/>
                <w:bCs/>
                <w:iCs/>
                <w:sz w:val="20"/>
                <w:szCs w:val="20"/>
              </w:rPr>
              <w:t>У-6</w:t>
            </w:r>
            <w:r w:rsidRPr="000B56AB">
              <w:rPr>
                <w:rFonts w:eastAsia="Calibri"/>
                <w:bCs/>
                <w:iCs/>
                <w:sz w:val="20"/>
                <w:szCs w:val="20"/>
              </w:rPr>
              <w:t xml:space="preserve"> реализовать эт</w:t>
            </w:r>
            <w:r w:rsidR="000B56AB">
              <w:rPr>
                <w:rFonts w:eastAsia="Calibri"/>
                <w:bCs/>
                <w:iCs/>
                <w:sz w:val="20"/>
                <w:szCs w:val="20"/>
              </w:rPr>
              <w:t>апы решения задач на компьютере.</w:t>
            </w:r>
          </w:p>
          <w:p w:rsidR="00B7162B" w:rsidRDefault="00B7162B" w:rsidP="00B7162B">
            <w:pPr>
              <w:ind w:firstLine="35"/>
              <w:jc w:val="left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Знать</w:t>
            </w:r>
          </w:p>
          <w:p w:rsidR="0073149F" w:rsidRDefault="00443878" w:rsidP="00443878">
            <w:pPr>
              <w:pStyle w:val="a5"/>
              <w:tabs>
                <w:tab w:val="left" w:pos="0"/>
                <w:tab w:val="left" w:pos="376"/>
              </w:tabs>
              <w:spacing w:before="0" w:after="0"/>
              <w:ind w:left="5"/>
              <w:jc w:val="both"/>
              <w:rPr>
                <w:rFonts w:ascii="Arial" w:hAnsi="Arial" w:cs="Arial"/>
                <w:sz w:val="20"/>
              </w:rPr>
            </w:pPr>
            <w:r>
              <w:rPr>
                <w:rStyle w:val="FontStyle39"/>
                <w:rFonts w:ascii="Arial" w:hAnsi="Arial" w:cs="Arial"/>
                <w:sz w:val="20"/>
              </w:rPr>
              <w:t xml:space="preserve">- З-1 </w:t>
            </w:r>
            <w:r w:rsidR="0073149F">
              <w:rPr>
                <w:rStyle w:val="FontStyle39"/>
                <w:rFonts w:ascii="Arial" w:hAnsi="Arial" w:cs="Arial"/>
                <w:sz w:val="20"/>
              </w:rPr>
      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      </w:r>
            <w:r w:rsidR="0073149F">
              <w:rPr>
                <w:rFonts w:ascii="Arial" w:hAnsi="Arial" w:cs="Arial"/>
                <w:sz w:val="20"/>
              </w:rPr>
              <w:t xml:space="preserve"> </w:t>
            </w:r>
          </w:p>
          <w:p w:rsidR="0073149F" w:rsidRDefault="00443878" w:rsidP="00443878">
            <w:pPr>
              <w:pStyle w:val="a5"/>
              <w:tabs>
                <w:tab w:val="left" w:pos="0"/>
                <w:tab w:val="left" w:pos="376"/>
              </w:tabs>
              <w:spacing w:before="0" w:after="0"/>
              <w:ind w:left="3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 </w:t>
            </w:r>
            <w:r w:rsidR="0073149F" w:rsidRPr="0073149F">
              <w:rPr>
                <w:rFonts w:ascii="Arial" w:hAnsi="Arial" w:cs="Arial"/>
                <w:sz w:val="20"/>
              </w:rPr>
              <w:t>З-</w:t>
            </w:r>
            <w:r>
              <w:rPr>
                <w:rFonts w:ascii="Arial" w:hAnsi="Arial" w:cs="Arial"/>
                <w:sz w:val="20"/>
              </w:rPr>
              <w:t>2</w:t>
            </w:r>
            <w:r w:rsidR="0073149F" w:rsidRPr="0073149F">
              <w:rPr>
                <w:rFonts w:ascii="Arial" w:hAnsi="Arial" w:cs="Arial"/>
                <w:sz w:val="20"/>
              </w:rPr>
              <w:t xml:space="preserve"> наличие представлений об использовании информационных технологий в различных профессиональных сферах</w:t>
            </w:r>
          </w:p>
          <w:p w:rsidR="00B7162B" w:rsidRDefault="00B7162B" w:rsidP="00B7162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color w:val="auto"/>
                <w:sz w:val="20"/>
                <w:szCs w:val="20"/>
              </w:rPr>
              <w:t>З-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3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понимать угрозу информационной безопасности, 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знать 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методы и средства противодействия 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этим 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>угроз</w:t>
            </w:r>
            <w:r>
              <w:rPr>
                <w:rFonts w:eastAsia="Times New Roman"/>
                <w:color w:val="auto"/>
                <w:sz w:val="20"/>
                <w:szCs w:val="20"/>
              </w:rPr>
              <w:t>ам;</w:t>
            </w:r>
          </w:p>
          <w:p w:rsidR="00B7162B" w:rsidRDefault="00B7162B" w:rsidP="00B7162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</w:rPr>
              <w:t>З-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4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>требовани</w:t>
            </w:r>
            <w:r>
              <w:rPr>
                <w:rFonts w:eastAsia="Times New Roman"/>
                <w:color w:val="auto"/>
                <w:sz w:val="20"/>
                <w:szCs w:val="20"/>
              </w:rPr>
              <w:t>я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 xml:space="preserve"> техники безопасности и гигиены при работе с компьютерами и другими компонентами цифрового окружения; </w:t>
            </w:r>
          </w:p>
          <w:p w:rsidR="00B7162B" w:rsidRPr="008247A0" w:rsidRDefault="00B7162B" w:rsidP="00B7162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З-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5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>понимание правовых основ использования компьютерных программ, баз данных и работы в сети Интернет;</w:t>
            </w:r>
          </w:p>
          <w:p w:rsidR="00490A1E" w:rsidRPr="00251701" w:rsidRDefault="00B7162B" w:rsidP="00443878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З-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6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8247A0">
              <w:rPr>
                <w:rFonts w:eastAsia="Times New Roman"/>
                <w:color w:val="auto"/>
                <w:sz w:val="20"/>
                <w:szCs w:val="20"/>
              </w:rPr>
              <w:t>понимание возможностей цифровых сервисов государственных услуг, циф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ровых образовательных сервисов.</w:t>
            </w:r>
          </w:p>
        </w:tc>
      </w:tr>
      <w:tr w:rsidR="007E0227" w:rsidRPr="00251701" w:rsidTr="005029AF">
        <w:trPr>
          <w:trHeight w:val="279"/>
        </w:trPr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07F3" w:rsidRPr="00251701" w:rsidRDefault="00FE07F3" w:rsidP="007E0227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251701">
              <w:rPr>
                <w:rFonts w:eastAsia="Times New Roman"/>
                <w:sz w:val="20"/>
                <w:szCs w:val="20"/>
              </w:rPr>
              <w:lastRenderedPageBreak/>
              <w:t xml:space="preserve">ОК 02. </w:t>
            </w:r>
            <w:r w:rsidR="007E0227" w:rsidRPr="007E0227">
              <w:rPr>
                <w:rFonts w:eastAsia="Times New Roman"/>
                <w:sz w:val="20"/>
                <w:szCs w:val="20"/>
              </w:rPr>
              <w:t>Осуществлять поиск, анализ и интерпретацию информации, необходимой для</w:t>
            </w:r>
            <w:r w:rsidR="007E0227">
              <w:rPr>
                <w:rFonts w:eastAsia="Times New Roman"/>
                <w:sz w:val="20"/>
                <w:szCs w:val="20"/>
              </w:rPr>
              <w:t xml:space="preserve"> </w:t>
            </w:r>
            <w:r w:rsidR="007E0227" w:rsidRPr="007E0227">
              <w:rPr>
                <w:rFonts w:eastAsia="Times New Roman"/>
                <w:sz w:val="20"/>
                <w:szCs w:val="20"/>
              </w:rPr>
              <w:t>выполнения задач профессиональной деятельности</w:t>
            </w:r>
            <w:r w:rsidR="007E0227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07F3" w:rsidRPr="00557EA8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557EA8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В области</w:t>
            </w:r>
            <w:r w:rsidRPr="00557EA8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</w:t>
            </w:r>
            <w:r w:rsidRPr="00557EA8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ценности научного познания: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color w:val="auto"/>
                <w:sz w:val="20"/>
                <w:szCs w:val="20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DC27E7">
              <w:rPr>
                <w:rFonts w:eastAsia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color w:val="auto"/>
                <w:sz w:val="20"/>
                <w:szCs w:val="20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Cs/>
                <w:iCs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color w:val="auto"/>
                <w:sz w:val="20"/>
                <w:szCs w:val="20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bCs/>
                <w:color w:val="auto"/>
                <w:sz w:val="20"/>
                <w:szCs w:val="20"/>
              </w:rPr>
              <w:t>Овладение универсальными учебными познавательными действиями: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в) работа с информацией:</w:t>
            </w:r>
            <w:r w:rsidRPr="00DC27E7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lastRenderedPageBreak/>
              <w:t xml:space="preserve">- </w:t>
            </w:r>
            <w:r w:rsidRPr="00DC27E7">
              <w:rPr>
                <w:rFonts w:eastAsia="Times New Roman"/>
                <w:bCs/>
                <w:color w:val="auto"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bCs/>
                <w:color w:val="auto"/>
                <w:sz w:val="20"/>
                <w:szCs w:val="20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FE07F3" w:rsidRPr="00DC27E7" w:rsidRDefault="00FE07F3" w:rsidP="00FE07F3">
            <w:pPr>
              <w:tabs>
                <w:tab w:val="left" w:pos="175"/>
                <w:tab w:val="left" w:pos="291"/>
                <w:tab w:val="left" w:pos="1752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DC27E7">
              <w:rPr>
                <w:rFonts w:eastAsia="Times New Roman"/>
                <w:bCs/>
                <w:color w:val="auto"/>
                <w:sz w:val="20"/>
                <w:szCs w:val="20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07F3" w:rsidRDefault="00FE07F3" w:rsidP="00FE07F3">
            <w:pPr>
              <w:ind w:firstLine="35"/>
              <w:jc w:val="left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lastRenderedPageBreak/>
              <w:t xml:space="preserve">Уметь </w:t>
            </w:r>
          </w:p>
          <w:p w:rsidR="00EC2C8C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</w:t>
            </w:r>
            <w:r w:rsidR="000B56AB">
              <w:rPr>
                <w:rFonts w:eastAsia="Times New Roman"/>
                <w:color w:val="auto"/>
                <w:sz w:val="20"/>
                <w:szCs w:val="20"/>
              </w:rPr>
              <w:t>7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EC2C8C" w:rsidRPr="00EC2C8C">
              <w:rPr>
                <w:sz w:val="20"/>
                <w:szCs w:val="20"/>
              </w:rPr>
              <w:t>применять, анализировать, преобразовывать информационные модели реальных объектов и процессов</w:t>
            </w:r>
            <w:r w:rsidR="00EC2C8C" w:rsidRPr="00EC2C8C">
              <w:rPr>
                <w:rFonts w:eastAsia="Times New Roman"/>
                <w:bCs/>
                <w:sz w:val="20"/>
                <w:szCs w:val="20"/>
              </w:rPr>
              <w:t>;</w:t>
            </w:r>
            <w:r w:rsidR="00EC2C8C" w:rsidRPr="000B56AB">
              <w:rPr>
                <w:rFonts w:eastAsia="Times New Roman"/>
                <w:bCs/>
                <w:sz w:val="20"/>
                <w:szCs w:val="20"/>
              </w:rPr>
              <w:t xml:space="preserve"> </w:t>
            </w:r>
          </w:p>
          <w:p w:rsidR="00FE07F3" w:rsidRDefault="00EC2C8C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 xml:space="preserve">- У 8 </w:t>
            </w:r>
            <w:r w:rsidR="00FE07F3" w:rsidRPr="00EF6B28">
              <w:rPr>
                <w:rFonts w:eastAsia="Times New Roman"/>
                <w:color w:val="auto"/>
                <w:sz w:val="20"/>
                <w:szCs w:val="20"/>
              </w:rPr>
              <w:t xml:space="preserve">владеть методами поиска информации в сети Интернет; </w:t>
            </w:r>
          </w:p>
          <w:p w:rsidR="00EC2C8C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</w:t>
            </w:r>
            <w:r w:rsidR="00EC2C8C">
              <w:rPr>
                <w:rFonts w:eastAsia="Times New Roman"/>
                <w:color w:val="auto"/>
                <w:sz w:val="20"/>
                <w:szCs w:val="20"/>
              </w:rPr>
              <w:t>9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 критически оценивать информацию, полученную из сети Интернет;</w:t>
            </w:r>
          </w:p>
          <w:p w:rsidR="00FE07F3" w:rsidRPr="00EF6B28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</w:t>
            </w:r>
            <w:r w:rsidR="00EC2C8C">
              <w:rPr>
                <w:rFonts w:eastAsia="Times New Roman"/>
                <w:color w:val="auto"/>
                <w:sz w:val="20"/>
                <w:szCs w:val="20"/>
              </w:rPr>
              <w:t>10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FE07F3" w:rsidRPr="00EF6B28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</w:t>
            </w:r>
            <w:r w:rsidR="000B56AB">
              <w:rPr>
                <w:rFonts w:eastAsia="Times New Roman"/>
                <w:color w:val="auto"/>
                <w:sz w:val="20"/>
                <w:szCs w:val="20"/>
              </w:rPr>
              <w:t>1</w:t>
            </w:r>
            <w:r w:rsidR="00EC2C8C">
              <w:rPr>
                <w:rFonts w:eastAsia="Times New Roman"/>
                <w:color w:val="auto"/>
                <w:sz w:val="20"/>
                <w:szCs w:val="20"/>
              </w:rPr>
              <w:t>1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>уметь определять информационный объем текстовых, графических и звуковых данных при заданных параметрах дискретизации;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EF6B28">
              <w:rPr>
                <w:rFonts w:eastAsia="Times New Roman"/>
                <w:color w:val="auto"/>
                <w:sz w:val="20"/>
                <w:szCs w:val="20"/>
              </w:rPr>
              <w:t>-</w:t>
            </w:r>
            <w:r>
              <w:rPr>
                <w:rFonts w:eastAsia="Times New Roman"/>
                <w:color w:val="auto"/>
                <w:sz w:val="20"/>
                <w:szCs w:val="20"/>
              </w:rPr>
              <w:t>У-</w:t>
            </w:r>
            <w:r w:rsidR="000B56AB">
              <w:rPr>
                <w:rFonts w:eastAsia="Times New Roman"/>
                <w:color w:val="auto"/>
                <w:sz w:val="20"/>
                <w:szCs w:val="20"/>
              </w:rPr>
              <w:t>1</w:t>
            </w:r>
            <w:r w:rsidR="00EC2C8C">
              <w:rPr>
                <w:rFonts w:eastAsia="Times New Roman"/>
                <w:color w:val="auto"/>
                <w:sz w:val="20"/>
                <w:szCs w:val="20"/>
              </w:rPr>
              <w:t>2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 создавать структурированные текстовые документы и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lastRenderedPageBreak/>
              <w:t xml:space="preserve">демонстрационные материалы с использованием возможностей современных программных средств и облачных сервисов; 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1</w:t>
            </w:r>
            <w:r w:rsidR="00EC2C8C">
              <w:rPr>
                <w:rFonts w:eastAsia="Times New Roman"/>
                <w:color w:val="auto"/>
                <w:sz w:val="20"/>
                <w:szCs w:val="20"/>
              </w:rPr>
              <w:t>3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</w:t>
            </w:r>
          </w:p>
          <w:p w:rsidR="00FE07F3" w:rsidRDefault="00443878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У-1</w:t>
            </w:r>
            <w:r w:rsidR="00EC2C8C">
              <w:rPr>
                <w:rFonts w:eastAsia="Times New Roman"/>
                <w:color w:val="auto"/>
                <w:sz w:val="20"/>
                <w:szCs w:val="20"/>
              </w:rPr>
              <w:t>4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FE07F3" w:rsidRPr="00EF6B28">
              <w:rPr>
                <w:rFonts w:eastAsia="Times New Roman"/>
                <w:color w:val="auto"/>
                <w:sz w:val="20"/>
                <w:szCs w:val="20"/>
              </w:rPr>
              <w:t xml:space="preserve">наполнять разработанную базу данных; 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У-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1</w:t>
            </w:r>
            <w:r w:rsidR="00EC2C8C">
              <w:rPr>
                <w:rFonts w:eastAsia="Times New Roman"/>
                <w:color w:val="auto"/>
                <w:sz w:val="20"/>
                <w:szCs w:val="20"/>
              </w:rPr>
              <w:t>5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>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У-</w:t>
            </w:r>
            <w:r w:rsidR="00443878">
              <w:rPr>
                <w:rFonts w:eastAsia="Times New Roman"/>
                <w:bCs/>
                <w:color w:val="auto"/>
                <w:sz w:val="20"/>
                <w:szCs w:val="20"/>
              </w:rPr>
              <w:t>1</w:t>
            </w:r>
            <w:r w:rsidR="000B56AB">
              <w:rPr>
                <w:rFonts w:eastAsia="Times New Roman"/>
                <w:bCs/>
                <w:color w:val="auto"/>
                <w:sz w:val="20"/>
                <w:szCs w:val="20"/>
              </w:rPr>
              <w:t>6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создавать веб-страницы; 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- У-</w:t>
            </w:r>
            <w:r w:rsidR="00443878">
              <w:rPr>
                <w:rFonts w:eastAsia="Times New Roman"/>
                <w:bCs/>
                <w:color w:val="auto"/>
                <w:sz w:val="20"/>
                <w:szCs w:val="20"/>
              </w:rPr>
              <w:t>1</w:t>
            </w:r>
            <w:r w:rsidR="000B56AB">
              <w:rPr>
                <w:rFonts w:eastAsia="Times New Roman"/>
                <w:bCs/>
                <w:color w:val="auto"/>
                <w:sz w:val="20"/>
                <w:szCs w:val="20"/>
              </w:rPr>
              <w:t>7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t>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- У-</w:t>
            </w:r>
            <w:r w:rsidR="00443878">
              <w:rPr>
                <w:rFonts w:eastAsia="Times New Roman"/>
                <w:bCs/>
                <w:color w:val="auto"/>
                <w:sz w:val="20"/>
                <w:szCs w:val="20"/>
              </w:rPr>
              <w:t>1</w:t>
            </w:r>
            <w:r w:rsidR="000B56AB">
              <w:rPr>
                <w:rFonts w:eastAsia="Times New Roman"/>
                <w:bCs/>
                <w:color w:val="auto"/>
                <w:sz w:val="20"/>
                <w:szCs w:val="20"/>
              </w:rPr>
              <w:t>8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t>использовать табличные (реляционные) базы данных и справочные системы</w:t>
            </w:r>
            <w:r w:rsidR="00443878">
              <w:rPr>
                <w:rFonts w:eastAsia="Times New Roman"/>
                <w:bCs/>
                <w:color w:val="auto"/>
                <w:sz w:val="20"/>
                <w:szCs w:val="20"/>
              </w:rPr>
              <w:t>.</w:t>
            </w:r>
          </w:p>
          <w:p w:rsidR="00FE07F3" w:rsidRDefault="00FE07F3" w:rsidP="00FE07F3">
            <w:pPr>
              <w:ind w:firstLine="35"/>
              <w:jc w:val="left"/>
              <w:rPr>
                <w:b/>
                <w:sz w:val="20"/>
                <w:szCs w:val="20"/>
              </w:rPr>
            </w:pPr>
            <w:r w:rsidRPr="009B3086">
              <w:rPr>
                <w:b/>
                <w:sz w:val="20"/>
                <w:szCs w:val="20"/>
              </w:rPr>
              <w:t>Знать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З-7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владеть представлениями о роли информации и связанных с ней процессов в природе, технике и обществе; </w:t>
            </w:r>
          </w:p>
          <w:p w:rsidR="00FE07F3" w:rsidRDefault="00FE07F3" w:rsidP="00FE07F3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</w:rPr>
              <w:t>З-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8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>владеть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5479CD">
              <w:rPr>
                <w:rFonts w:eastAsia="Times New Roman"/>
                <w:color w:val="auto"/>
                <w:sz w:val="20"/>
                <w:szCs w:val="20"/>
              </w:rPr>
              <w:t xml:space="preserve">понятиями: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«информация», «информационный процесс», «система», «компоненты системы» «системный эффект», «информационная система», «система управления»; </w:t>
            </w:r>
          </w:p>
          <w:p w:rsidR="008167DA" w:rsidRDefault="008167DA" w:rsidP="008167DA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- З-</w:t>
            </w:r>
            <w:r w:rsidR="000B56AB">
              <w:rPr>
                <w:rFonts w:eastAsia="Times New Roman"/>
                <w:color w:val="auto"/>
                <w:sz w:val="20"/>
                <w:szCs w:val="20"/>
              </w:rPr>
              <w:t>9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>тенденци</w:t>
            </w:r>
            <w:r w:rsidR="005479CD">
              <w:rPr>
                <w:rFonts w:eastAsia="Times New Roman"/>
                <w:color w:val="auto"/>
                <w:sz w:val="20"/>
                <w:szCs w:val="20"/>
              </w:rPr>
              <w:t>и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 развития компьютерных технологий; </w:t>
            </w:r>
          </w:p>
          <w:p w:rsidR="008167DA" w:rsidRDefault="008167DA" w:rsidP="008167DA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color w:val="auto"/>
                <w:sz w:val="20"/>
                <w:szCs w:val="20"/>
              </w:rPr>
              <w:t>З-1</w:t>
            </w:r>
            <w:r w:rsidR="000B56AB">
              <w:rPr>
                <w:rFonts w:eastAsia="Times New Roman"/>
                <w:color w:val="auto"/>
                <w:sz w:val="20"/>
                <w:szCs w:val="20"/>
              </w:rPr>
              <w:t>0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понимать основные принципы дискретизации различных видов информации; </w:t>
            </w:r>
          </w:p>
          <w:p w:rsidR="0073149F" w:rsidRDefault="0073149F" w:rsidP="0073149F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color w:val="auto"/>
                <w:sz w:val="20"/>
                <w:szCs w:val="20"/>
              </w:rPr>
              <w:t>З-</w:t>
            </w:r>
            <w:r w:rsidR="000B56AB">
              <w:rPr>
                <w:rFonts w:eastAsia="Times New Roman"/>
                <w:color w:val="auto"/>
                <w:sz w:val="20"/>
                <w:szCs w:val="20"/>
              </w:rPr>
              <w:t>11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понимать основные принципы устройства и функционирования современных стационарных и мобильных компьютеров; </w:t>
            </w:r>
          </w:p>
          <w:p w:rsidR="0073149F" w:rsidRDefault="0073149F" w:rsidP="0073149F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color w:val="auto"/>
                <w:sz w:val="20"/>
                <w:szCs w:val="20"/>
              </w:rPr>
              <w:t>З-</w:t>
            </w:r>
            <w:r w:rsidR="00443878">
              <w:rPr>
                <w:rFonts w:eastAsia="Times New Roman"/>
                <w:color w:val="auto"/>
                <w:sz w:val="20"/>
                <w:szCs w:val="20"/>
              </w:rPr>
              <w:t>1</w:t>
            </w:r>
            <w:r w:rsidR="000B56AB">
              <w:rPr>
                <w:rFonts w:eastAsia="Times New Roman"/>
                <w:color w:val="auto"/>
                <w:sz w:val="20"/>
                <w:szCs w:val="20"/>
              </w:rPr>
              <w:t>2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color w:val="auto"/>
                <w:sz w:val="20"/>
                <w:szCs w:val="20"/>
              </w:rPr>
              <w:t xml:space="preserve">иметь представления о компьютерных сетях и их роли в современном мире; </w:t>
            </w:r>
          </w:p>
          <w:p w:rsidR="008167DA" w:rsidRPr="000B56AB" w:rsidRDefault="000B56AB" w:rsidP="000B56A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eastAsia="Times New Roman"/>
                <w:bCs/>
                <w:sz w:val="20"/>
                <w:szCs w:val="20"/>
              </w:rPr>
            </w:pPr>
            <w:r w:rsidRPr="000B56AB">
              <w:rPr>
                <w:rFonts w:eastAsia="Times New Roman"/>
                <w:bCs/>
                <w:sz w:val="20"/>
                <w:szCs w:val="20"/>
              </w:rPr>
              <w:t>- З-</w:t>
            </w:r>
            <w:r>
              <w:rPr>
                <w:rFonts w:eastAsia="Times New Roman"/>
                <w:bCs/>
                <w:sz w:val="20"/>
                <w:szCs w:val="20"/>
              </w:rPr>
              <w:t>13</w:t>
            </w:r>
            <w:r w:rsidR="008167DA" w:rsidRPr="000B56AB">
              <w:rPr>
                <w:rFonts w:eastAsia="Times New Roman"/>
                <w:bCs/>
                <w:sz w:val="20"/>
                <w:szCs w:val="20"/>
              </w:rPr>
              <w:t xml:space="preserve">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 </w:t>
            </w:r>
          </w:p>
          <w:p w:rsidR="0073149F" w:rsidRPr="00EF6B28" w:rsidRDefault="0073149F" w:rsidP="0073149F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З-</w:t>
            </w:r>
            <w:r w:rsidR="00443878">
              <w:rPr>
                <w:rFonts w:eastAsia="Times New Roman"/>
                <w:bCs/>
                <w:color w:val="auto"/>
                <w:sz w:val="20"/>
                <w:szCs w:val="20"/>
              </w:rPr>
              <w:t>1</w:t>
            </w:r>
            <w:r w:rsidR="000B56AB">
              <w:rPr>
                <w:rFonts w:eastAsia="Times New Roman"/>
                <w:bCs/>
                <w:color w:val="auto"/>
                <w:sz w:val="20"/>
                <w:szCs w:val="20"/>
              </w:rPr>
              <w:t>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иметь представления о </w:t>
            </w: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lastRenderedPageBreak/>
              <w:t>базовых принципах организации и функционирования компьютерных сетей;</w:t>
            </w:r>
          </w:p>
          <w:p w:rsidR="00FE07F3" w:rsidRPr="00251701" w:rsidRDefault="0073149F" w:rsidP="000B56AB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З-</w:t>
            </w:r>
            <w:r w:rsidR="00443878">
              <w:rPr>
                <w:rFonts w:eastAsia="Times New Roman"/>
                <w:bCs/>
                <w:color w:val="auto"/>
                <w:sz w:val="20"/>
                <w:szCs w:val="20"/>
              </w:rPr>
              <w:t>1</w:t>
            </w:r>
            <w:r w:rsidR="000B56AB">
              <w:rPr>
                <w:rFonts w:eastAsia="Times New Roman"/>
                <w:bCs/>
                <w:color w:val="auto"/>
                <w:sz w:val="20"/>
                <w:szCs w:val="20"/>
              </w:rPr>
              <w:t>5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 w:rsidRPr="00EF6B28">
              <w:rPr>
                <w:rFonts w:eastAsia="Times New Roman"/>
                <w:bCs/>
                <w:color w:val="auto"/>
                <w:sz w:val="20"/>
                <w:szCs w:val="20"/>
              </w:rPr>
              <w:t>владеть основными сведениями о базах данных, их структуре, сред</w:t>
            </w:r>
            <w:r w:rsidR="00443878">
              <w:rPr>
                <w:rFonts w:eastAsia="Times New Roman"/>
                <w:bCs/>
                <w:color w:val="auto"/>
                <w:sz w:val="20"/>
                <w:szCs w:val="20"/>
              </w:rPr>
              <w:t>ствах создания и работы с ними</w:t>
            </w:r>
            <w:r w:rsidR="000B56AB">
              <w:rPr>
                <w:rFonts w:eastAsia="Times New Roman"/>
                <w:bCs/>
                <w:color w:val="auto"/>
                <w:sz w:val="20"/>
                <w:szCs w:val="20"/>
              </w:rPr>
              <w:t>.</w:t>
            </w:r>
          </w:p>
        </w:tc>
      </w:tr>
      <w:tr w:rsidR="00444E33" w:rsidRPr="00251701" w:rsidTr="00C11644">
        <w:trPr>
          <w:trHeight w:val="279"/>
        </w:trPr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845BC" w:rsidRPr="00850923" w:rsidRDefault="00E845BC" w:rsidP="00E845BC">
            <w:pPr>
              <w:spacing w:after="0" w:line="240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ПК.4.1 </w:t>
            </w:r>
            <w:r w:rsidRPr="00850923">
              <w:rPr>
                <w:sz w:val="20"/>
                <w:szCs w:val="20"/>
              </w:rPr>
              <w:t>Выполнение работ по одной или нескольким профессиям рабочих, должностям служащих</w:t>
            </w:r>
            <w:r>
              <w:rPr>
                <w:sz w:val="20"/>
                <w:szCs w:val="20"/>
              </w:rPr>
              <w:t>:</w:t>
            </w:r>
            <w:r w:rsidRPr="00850923">
              <w:rPr>
                <w:sz w:val="20"/>
                <w:szCs w:val="20"/>
              </w:rPr>
              <w:t xml:space="preserve"> </w:t>
            </w:r>
          </w:p>
          <w:p w:rsidR="00444E33" w:rsidRPr="00251701" w:rsidRDefault="00E845BC" w:rsidP="00E845BC">
            <w:pPr>
              <w:spacing w:after="0" w:line="240" w:lineRule="auto"/>
              <w:ind w:left="0" w:firstLine="0"/>
              <w:rPr>
                <w:rFonts w:eastAsia="Times New Roman"/>
                <w:sz w:val="20"/>
                <w:szCs w:val="20"/>
              </w:rPr>
            </w:pPr>
            <w:r w:rsidRPr="00850923">
              <w:rPr>
                <w:sz w:val="20"/>
                <w:szCs w:val="20"/>
              </w:rPr>
              <w:t>16399 Официант</w:t>
            </w:r>
          </w:p>
        </w:tc>
        <w:tc>
          <w:tcPr>
            <w:tcW w:w="7371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E845BC" w:rsidRPr="003E1494" w:rsidRDefault="00E845BC" w:rsidP="00E845BC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E1494">
              <w:rPr>
                <w:rFonts w:eastAsia="Times New Roman"/>
                <w:b/>
                <w:color w:val="auto"/>
                <w:sz w:val="20"/>
                <w:szCs w:val="20"/>
              </w:rPr>
              <w:t>Знать</w:t>
            </w:r>
          </w:p>
          <w:p w:rsidR="00E845BC" w:rsidRPr="003E1494" w:rsidRDefault="00E845BC" w:rsidP="00E845BC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3E1494">
              <w:rPr>
                <w:sz w:val="20"/>
                <w:szCs w:val="20"/>
              </w:rPr>
              <w:t xml:space="preserve">- </w:t>
            </w:r>
            <w:r w:rsidRPr="003E1494">
              <w:rPr>
                <w:rFonts w:eastAsia="Times New Roman"/>
                <w:color w:val="auto"/>
                <w:sz w:val="20"/>
                <w:szCs w:val="20"/>
              </w:rPr>
              <w:t xml:space="preserve">З-16 </w:t>
            </w:r>
            <w:r w:rsidRPr="003E1494">
              <w:rPr>
                <w:sz w:val="20"/>
                <w:szCs w:val="20"/>
              </w:rPr>
              <w:t>Законодательство Российской Федерации о предоставлении гостиничных услуг</w:t>
            </w:r>
          </w:p>
          <w:p w:rsidR="00E845BC" w:rsidRPr="003E1494" w:rsidRDefault="00E845BC" w:rsidP="00E845BC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3E1494">
              <w:rPr>
                <w:sz w:val="20"/>
                <w:szCs w:val="20"/>
              </w:rPr>
              <w:t xml:space="preserve">- </w:t>
            </w:r>
            <w:r w:rsidRPr="003E1494">
              <w:rPr>
                <w:color w:val="auto"/>
                <w:sz w:val="20"/>
                <w:szCs w:val="20"/>
              </w:rPr>
              <w:t xml:space="preserve">З-17 </w:t>
            </w:r>
            <w:r w:rsidRPr="003E1494">
              <w:rPr>
                <w:sz w:val="20"/>
                <w:szCs w:val="20"/>
              </w:rPr>
              <w:t xml:space="preserve">- Специализированные информационные программы и технологии, используемые в работе служб питания, приема и размещения, номерного фонда </w:t>
            </w:r>
          </w:p>
          <w:p w:rsidR="00E845BC" w:rsidRPr="003E1494" w:rsidRDefault="00E845BC" w:rsidP="00E845BC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E1494">
              <w:rPr>
                <w:rFonts w:eastAsia="Times New Roman"/>
                <w:b/>
                <w:color w:val="auto"/>
                <w:sz w:val="20"/>
                <w:szCs w:val="20"/>
              </w:rPr>
              <w:t>Уметь</w:t>
            </w:r>
          </w:p>
          <w:p w:rsidR="000165FA" w:rsidRPr="00C630F4" w:rsidRDefault="00E845BC" w:rsidP="00E845BC">
            <w:pPr>
              <w:tabs>
                <w:tab w:val="left" w:pos="175"/>
                <w:tab w:val="left" w:pos="291"/>
              </w:tabs>
              <w:spacing w:after="0" w:line="240" w:lineRule="auto"/>
              <w:ind w:left="0" w:firstLine="0"/>
              <w:rPr>
                <w:rFonts w:eastAsia="Times New Roman"/>
                <w:strike/>
                <w:color w:val="auto"/>
                <w:sz w:val="20"/>
                <w:szCs w:val="20"/>
              </w:rPr>
            </w:pPr>
            <w:r w:rsidRPr="003E1494">
              <w:rPr>
                <w:sz w:val="20"/>
                <w:szCs w:val="20"/>
              </w:rPr>
              <w:t xml:space="preserve">- </w:t>
            </w:r>
            <w:r w:rsidRPr="003E1494">
              <w:rPr>
                <w:rFonts w:eastAsia="Times New Roman"/>
                <w:color w:val="auto"/>
                <w:sz w:val="20"/>
                <w:szCs w:val="20"/>
              </w:rPr>
              <w:t xml:space="preserve">У-19 </w:t>
            </w:r>
            <w:r w:rsidRPr="003E1494">
              <w:rPr>
                <w:sz w:val="20"/>
                <w:szCs w:val="20"/>
              </w:rPr>
              <w:t>Использовать информационные технологии для ведения делопроизводства и выполнения регламентов служб питания, приема и размещения, номерного фонда</w:t>
            </w:r>
          </w:p>
        </w:tc>
      </w:tr>
    </w:tbl>
    <w:p w:rsidR="00801C11" w:rsidRPr="00FF0A1B" w:rsidRDefault="00801C11" w:rsidP="00801C11">
      <w:pPr>
        <w:spacing w:before="120" w:after="120" w:line="240" w:lineRule="auto"/>
        <w:ind w:left="6" w:firstLine="709"/>
        <w:rPr>
          <w:b/>
        </w:rPr>
      </w:pPr>
      <w:r w:rsidRPr="00FF0A1B">
        <w:rPr>
          <w:b/>
        </w:rPr>
        <w:t>1.</w:t>
      </w:r>
      <w:r>
        <w:rPr>
          <w:b/>
        </w:rPr>
        <w:t>2.</w:t>
      </w:r>
      <w:r w:rsidRPr="00FF0A1B">
        <w:rPr>
          <w:b/>
        </w:rPr>
        <w:t xml:space="preserve">3 </w:t>
      </w:r>
      <w:r w:rsidRPr="00045F5B">
        <w:rPr>
          <w:b/>
          <w:sz w:val="24"/>
          <w:szCs w:val="24"/>
        </w:rPr>
        <w:t>Целевые ориентиры</w:t>
      </w:r>
      <w:r w:rsidRPr="00FF0A1B">
        <w:rPr>
          <w:b/>
        </w:rPr>
        <w:t xml:space="preserve">, формируемые в процессе освоения учебной дисциплины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8"/>
        <w:gridCol w:w="7739"/>
      </w:tblGrid>
      <w:tr w:rsidR="00801C11" w:rsidRPr="00F12D88" w:rsidTr="006A696E">
        <w:trPr>
          <w:trHeight w:val="567"/>
        </w:trPr>
        <w:tc>
          <w:tcPr>
            <w:tcW w:w="2008" w:type="dxa"/>
            <w:vAlign w:val="center"/>
          </w:tcPr>
          <w:p w:rsidR="00801C11" w:rsidRPr="00F12D88" w:rsidRDefault="00801C11" w:rsidP="006A696E">
            <w:pPr>
              <w:spacing w:after="0" w:line="240" w:lineRule="auto"/>
              <w:ind w:hanging="6"/>
              <w:jc w:val="center"/>
              <w:rPr>
                <w:b/>
                <w:sz w:val="20"/>
                <w:szCs w:val="20"/>
              </w:rPr>
            </w:pPr>
            <w:r w:rsidRPr="00F12D88">
              <w:rPr>
                <w:b/>
                <w:sz w:val="20"/>
                <w:szCs w:val="20"/>
              </w:rPr>
              <w:t>Обозначение</w:t>
            </w:r>
          </w:p>
        </w:tc>
        <w:tc>
          <w:tcPr>
            <w:tcW w:w="7739" w:type="dxa"/>
            <w:vAlign w:val="center"/>
          </w:tcPr>
          <w:p w:rsidR="00801C11" w:rsidRPr="00F12D88" w:rsidRDefault="00801C11" w:rsidP="006A696E">
            <w:pPr>
              <w:spacing w:after="0" w:line="240" w:lineRule="auto"/>
              <w:ind w:hanging="6"/>
              <w:jc w:val="center"/>
              <w:rPr>
                <w:b/>
                <w:sz w:val="20"/>
                <w:szCs w:val="20"/>
              </w:rPr>
            </w:pPr>
            <w:r w:rsidRPr="00F12D88">
              <w:rPr>
                <w:b/>
                <w:sz w:val="20"/>
                <w:szCs w:val="20"/>
              </w:rPr>
              <w:t>Целевые ориентиры</w:t>
            </w:r>
          </w:p>
        </w:tc>
      </w:tr>
      <w:tr w:rsidR="00801C11" w:rsidRPr="00F12D88" w:rsidTr="006A696E">
        <w:trPr>
          <w:trHeight w:val="279"/>
        </w:trPr>
        <w:tc>
          <w:tcPr>
            <w:tcW w:w="2008" w:type="dxa"/>
            <w:vAlign w:val="center"/>
          </w:tcPr>
          <w:p w:rsidR="00801C11" w:rsidRPr="00F12D88" w:rsidRDefault="00801C11" w:rsidP="006A696E">
            <w:pPr>
              <w:spacing w:after="0" w:line="240" w:lineRule="auto"/>
              <w:ind w:hanging="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ЦО 36</w:t>
            </w:r>
          </w:p>
        </w:tc>
        <w:tc>
          <w:tcPr>
            <w:tcW w:w="7739" w:type="dxa"/>
            <w:vAlign w:val="center"/>
          </w:tcPr>
          <w:p w:rsidR="00801C11" w:rsidRPr="00F12D88" w:rsidRDefault="00801C11" w:rsidP="006A696E">
            <w:pPr>
              <w:pStyle w:val="a5"/>
              <w:tabs>
                <w:tab w:val="left" w:pos="291"/>
              </w:tabs>
              <w:spacing w:before="0" w:after="0"/>
              <w:ind w:left="0" w:hanging="6"/>
              <w:jc w:val="both"/>
              <w:rPr>
                <w:rFonts w:ascii="Arial" w:hAnsi="Arial" w:cs="Arial"/>
                <w:sz w:val="20"/>
              </w:rPr>
            </w:pPr>
            <w:r w:rsidRPr="00F550CA">
              <w:rPr>
                <w:rFonts w:ascii="Arial" w:hAnsi="Arial" w:cs="Arial"/>
                <w:sz w:val="20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</w:tr>
      <w:tr w:rsidR="00801C11" w:rsidRPr="00F12D88" w:rsidTr="006A696E">
        <w:trPr>
          <w:trHeight w:val="279"/>
        </w:trPr>
        <w:tc>
          <w:tcPr>
            <w:tcW w:w="2008" w:type="dxa"/>
            <w:vAlign w:val="center"/>
          </w:tcPr>
          <w:p w:rsidR="00801C11" w:rsidRPr="00F12D88" w:rsidRDefault="00801C11" w:rsidP="006A696E">
            <w:pPr>
              <w:spacing w:after="0" w:line="240" w:lineRule="auto"/>
              <w:ind w:hanging="6"/>
              <w:jc w:val="center"/>
              <w:rPr>
                <w:sz w:val="20"/>
                <w:szCs w:val="20"/>
                <w:lang w:val="en-US"/>
              </w:rPr>
            </w:pPr>
            <w:r w:rsidRPr="00F12D88">
              <w:rPr>
                <w:sz w:val="20"/>
                <w:szCs w:val="20"/>
              </w:rPr>
              <w:t>ЦО 37</w:t>
            </w:r>
          </w:p>
        </w:tc>
        <w:tc>
          <w:tcPr>
            <w:tcW w:w="7739" w:type="dxa"/>
            <w:vAlign w:val="center"/>
          </w:tcPr>
          <w:p w:rsidR="00801C11" w:rsidRPr="00F12D88" w:rsidRDefault="00801C11" w:rsidP="006A696E">
            <w:pPr>
              <w:pStyle w:val="a5"/>
              <w:tabs>
                <w:tab w:val="left" w:pos="291"/>
              </w:tabs>
              <w:spacing w:before="0" w:after="0"/>
              <w:ind w:left="0" w:hanging="6"/>
              <w:jc w:val="both"/>
              <w:rPr>
                <w:rFonts w:ascii="Arial" w:hAnsi="Arial" w:cs="Arial"/>
                <w:sz w:val="20"/>
              </w:rPr>
            </w:pPr>
            <w:r w:rsidRPr="00F12D88">
              <w:rPr>
                <w:rFonts w:ascii="Arial" w:hAnsi="Arial" w:cs="Arial"/>
                <w:sz w:val="20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</w:t>
            </w:r>
          </w:p>
        </w:tc>
      </w:tr>
      <w:tr w:rsidR="00801C11" w:rsidRPr="00F12D88" w:rsidTr="006A696E">
        <w:trPr>
          <w:trHeight w:val="279"/>
        </w:trPr>
        <w:tc>
          <w:tcPr>
            <w:tcW w:w="2008" w:type="dxa"/>
            <w:vAlign w:val="center"/>
          </w:tcPr>
          <w:p w:rsidR="00801C11" w:rsidRPr="00F12D88" w:rsidRDefault="00801C11" w:rsidP="006A696E">
            <w:pPr>
              <w:spacing w:after="0" w:line="240" w:lineRule="auto"/>
              <w:ind w:hanging="6"/>
              <w:jc w:val="center"/>
              <w:rPr>
                <w:sz w:val="20"/>
                <w:szCs w:val="20"/>
                <w:lang w:val="en-US"/>
              </w:rPr>
            </w:pPr>
            <w:r w:rsidRPr="00F12D88">
              <w:rPr>
                <w:sz w:val="20"/>
                <w:szCs w:val="20"/>
              </w:rPr>
              <w:t>ЦО 38</w:t>
            </w:r>
          </w:p>
        </w:tc>
        <w:tc>
          <w:tcPr>
            <w:tcW w:w="7739" w:type="dxa"/>
            <w:vAlign w:val="center"/>
          </w:tcPr>
          <w:p w:rsidR="00801C11" w:rsidRPr="00F12D88" w:rsidRDefault="00801C11" w:rsidP="006A696E">
            <w:pPr>
              <w:pStyle w:val="a5"/>
              <w:tabs>
                <w:tab w:val="left" w:pos="291"/>
              </w:tabs>
              <w:spacing w:before="0" w:after="0"/>
              <w:ind w:left="0" w:hanging="6"/>
              <w:jc w:val="both"/>
              <w:rPr>
                <w:rFonts w:ascii="Arial" w:hAnsi="Arial" w:cs="Arial"/>
                <w:sz w:val="20"/>
              </w:rPr>
            </w:pPr>
            <w:r w:rsidRPr="00F12D88">
              <w:rPr>
                <w:rFonts w:ascii="Arial" w:hAnsi="Arial" w:cs="Arial"/>
                <w:sz w:val="20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801C11" w:rsidRPr="00F12D88" w:rsidTr="006A696E">
        <w:trPr>
          <w:trHeight w:val="279"/>
        </w:trPr>
        <w:tc>
          <w:tcPr>
            <w:tcW w:w="2008" w:type="dxa"/>
            <w:vAlign w:val="center"/>
          </w:tcPr>
          <w:p w:rsidR="00801C11" w:rsidRPr="00F12D88" w:rsidRDefault="00801C11" w:rsidP="006A696E">
            <w:pPr>
              <w:spacing w:after="0" w:line="240" w:lineRule="auto"/>
              <w:ind w:hanging="6"/>
              <w:jc w:val="center"/>
              <w:rPr>
                <w:sz w:val="20"/>
                <w:szCs w:val="20"/>
              </w:rPr>
            </w:pPr>
            <w:r w:rsidRPr="00F12D88">
              <w:rPr>
                <w:sz w:val="20"/>
                <w:szCs w:val="20"/>
              </w:rPr>
              <w:t>ЦО 39</w:t>
            </w:r>
          </w:p>
        </w:tc>
        <w:tc>
          <w:tcPr>
            <w:tcW w:w="7739" w:type="dxa"/>
            <w:vAlign w:val="center"/>
          </w:tcPr>
          <w:p w:rsidR="00801C11" w:rsidRPr="00F12D88" w:rsidRDefault="00801C11" w:rsidP="006A696E">
            <w:pPr>
              <w:pStyle w:val="a5"/>
              <w:tabs>
                <w:tab w:val="left" w:pos="291"/>
              </w:tabs>
              <w:spacing w:before="0" w:after="0"/>
              <w:ind w:left="0" w:hanging="6"/>
              <w:jc w:val="both"/>
              <w:rPr>
                <w:rFonts w:ascii="Arial" w:hAnsi="Arial" w:cs="Arial"/>
                <w:sz w:val="20"/>
              </w:rPr>
            </w:pPr>
            <w:r w:rsidRPr="00F12D88">
              <w:rPr>
                <w:rFonts w:ascii="Arial" w:hAnsi="Arial" w:cs="Arial"/>
                <w:sz w:val="20"/>
              </w:rPr>
              <w:t>Умеющий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801C11" w:rsidRPr="00F12D88" w:rsidTr="006A696E">
        <w:trPr>
          <w:trHeight w:val="279"/>
        </w:trPr>
        <w:tc>
          <w:tcPr>
            <w:tcW w:w="2008" w:type="dxa"/>
            <w:vAlign w:val="center"/>
          </w:tcPr>
          <w:p w:rsidR="00801C11" w:rsidRPr="00F12D88" w:rsidRDefault="00801C11" w:rsidP="006A696E">
            <w:pPr>
              <w:spacing w:after="0" w:line="240" w:lineRule="auto"/>
              <w:ind w:hanging="6"/>
              <w:jc w:val="center"/>
              <w:rPr>
                <w:sz w:val="20"/>
                <w:szCs w:val="20"/>
                <w:lang w:val="en-US"/>
              </w:rPr>
            </w:pPr>
            <w:r w:rsidRPr="00F12D88">
              <w:rPr>
                <w:sz w:val="20"/>
                <w:szCs w:val="20"/>
              </w:rPr>
              <w:t>ЦО 40</w:t>
            </w:r>
          </w:p>
        </w:tc>
        <w:tc>
          <w:tcPr>
            <w:tcW w:w="7739" w:type="dxa"/>
            <w:vAlign w:val="center"/>
          </w:tcPr>
          <w:p w:rsidR="00801C11" w:rsidRPr="00F12D88" w:rsidRDefault="00801C11" w:rsidP="006A696E">
            <w:pPr>
              <w:pStyle w:val="a5"/>
              <w:tabs>
                <w:tab w:val="left" w:pos="291"/>
              </w:tabs>
              <w:spacing w:before="0" w:after="0"/>
              <w:ind w:left="0" w:hanging="6"/>
              <w:jc w:val="both"/>
              <w:rPr>
                <w:rFonts w:ascii="Arial" w:hAnsi="Arial" w:cs="Arial"/>
                <w:sz w:val="20"/>
              </w:rPr>
            </w:pPr>
            <w:r w:rsidRPr="00F12D88">
              <w:rPr>
                <w:rFonts w:ascii="Arial" w:hAnsi="Arial" w:cs="Arial"/>
                <w:sz w:val="20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801C11" w:rsidRPr="00F12D88" w:rsidTr="006A696E">
        <w:trPr>
          <w:trHeight w:val="279"/>
        </w:trPr>
        <w:tc>
          <w:tcPr>
            <w:tcW w:w="2008" w:type="dxa"/>
            <w:vAlign w:val="center"/>
          </w:tcPr>
          <w:p w:rsidR="00801C11" w:rsidRPr="00F12D88" w:rsidRDefault="00801C11" w:rsidP="006A696E">
            <w:pPr>
              <w:spacing w:after="0" w:line="240" w:lineRule="auto"/>
              <w:ind w:hanging="6"/>
              <w:jc w:val="center"/>
              <w:rPr>
                <w:sz w:val="20"/>
                <w:szCs w:val="20"/>
                <w:lang w:val="en-US"/>
              </w:rPr>
            </w:pPr>
            <w:r w:rsidRPr="00F12D88">
              <w:rPr>
                <w:sz w:val="20"/>
                <w:szCs w:val="20"/>
              </w:rPr>
              <w:t>ЦО 41</w:t>
            </w:r>
          </w:p>
        </w:tc>
        <w:tc>
          <w:tcPr>
            <w:tcW w:w="7739" w:type="dxa"/>
            <w:vAlign w:val="center"/>
          </w:tcPr>
          <w:p w:rsidR="00801C11" w:rsidRPr="00F12D88" w:rsidRDefault="00801C11" w:rsidP="006A696E">
            <w:pPr>
              <w:pStyle w:val="a5"/>
              <w:tabs>
                <w:tab w:val="left" w:pos="291"/>
              </w:tabs>
              <w:spacing w:before="0" w:after="0"/>
              <w:ind w:left="0" w:hanging="6"/>
              <w:jc w:val="both"/>
              <w:rPr>
                <w:rFonts w:ascii="Arial" w:hAnsi="Arial" w:cs="Arial"/>
                <w:sz w:val="20"/>
              </w:rPr>
            </w:pPr>
            <w:r w:rsidRPr="00F12D88">
              <w:rPr>
                <w:rFonts w:ascii="Arial" w:hAnsi="Arial" w:cs="Arial"/>
                <w:sz w:val="20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:rsidR="00801C11" w:rsidRDefault="00801C11" w:rsidP="00801C11">
      <w:pPr>
        <w:spacing w:after="0" w:line="240" w:lineRule="auto"/>
        <w:ind w:hanging="6"/>
        <w:jc w:val="center"/>
        <w:rPr>
          <w:sz w:val="20"/>
        </w:rPr>
      </w:pPr>
    </w:p>
    <w:p w:rsidR="001A0962" w:rsidRDefault="001A0962">
      <w:pPr>
        <w:spacing w:after="225" w:line="259" w:lineRule="auto"/>
        <w:ind w:firstLine="0"/>
        <w:jc w:val="left"/>
      </w:pPr>
    </w:p>
    <w:p w:rsidR="001A0962" w:rsidRDefault="00C24F2B">
      <w:pPr>
        <w:spacing w:after="0" w:line="259" w:lineRule="auto"/>
        <w:ind w:left="711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  <w:r>
        <w:br w:type="page"/>
      </w:r>
    </w:p>
    <w:p w:rsidR="001A0962" w:rsidRDefault="00C24F2B">
      <w:pPr>
        <w:spacing w:after="207" w:line="259" w:lineRule="auto"/>
        <w:ind w:left="0" w:right="1690" w:firstLine="0"/>
        <w:jc w:val="right"/>
      </w:pPr>
      <w:r>
        <w:rPr>
          <w:b/>
        </w:rPr>
        <w:lastRenderedPageBreak/>
        <w:t xml:space="preserve">2 СТРУКТУРА И СОДЕРЖАНИЕ УЧЕБНОЙ ДИСЦИПЛИНЫ </w:t>
      </w:r>
    </w:p>
    <w:p w:rsidR="00C4243D" w:rsidRPr="00C4243D" w:rsidRDefault="00C24F2B" w:rsidP="00C4243D">
      <w:pPr>
        <w:pStyle w:val="2"/>
        <w:spacing w:after="240" w:line="240" w:lineRule="auto"/>
        <w:ind w:left="11" w:right="1899" w:firstLine="697"/>
        <w:jc w:val="both"/>
      </w:pPr>
      <w:r>
        <w:t xml:space="preserve">2.1 Объем учебной дисциплины и виды учебной работы </w:t>
      </w:r>
    </w:p>
    <w:tbl>
      <w:tblPr>
        <w:tblW w:w="5000" w:type="pct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6"/>
        <w:gridCol w:w="1498"/>
      </w:tblGrid>
      <w:tr w:rsidR="00C24F2B" w:rsidRPr="00725A57" w:rsidTr="00C24F2B">
        <w:trPr>
          <w:trHeight w:val="624"/>
        </w:trPr>
        <w:tc>
          <w:tcPr>
            <w:tcW w:w="4240" w:type="pct"/>
            <w:vAlign w:val="center"/>
          </w:tcPr>
          <w:p w:rsidR="00C24F2B" w:rsidRPr="00725A57" w:rsidRDefault="00C24F2B" w:rsidP="00C24F2B">
            <w:pPr>
              <w:spacing w:after="0" w:line="240" w:lineRule="auto"/>
              <w:ind w:firstLine="0"/>
              <w:jc w:val="center"/>
              <w:rPr>
                <w:b/>
                <w:sz w:val="20"/>
              </w:rPr>
            </w:pPr>
            <w:r w:rsidRPr="00725A57">
              <w:rPr>
                <w:b/>
                <w:sz w:val="20"/>
              </w:rPr>
              <w:t>Вид учебной работы</w:t>
            </w:r>
          </w:p>
        </w:tc>
        <w:tc>
          <w:tcPr>
            <w:tcW w:w="760" w:type="pct"/>
            <w:vAlign w:val="center"/>
          </w:tcPr>
          <w:p w:rsidR="00C24F2B" w:rsidRPr="00725A57" w:rsidRDefault="00C24F2B" w:rsidP="00C24F2B">
            <w:pPr>
              <w:spacing w:after="0" w:line="240" w:lineRule="auto"/>
              <w:ind w:left="6" w:firstLine="0"/>
              <w:jc w:val="center"/>
              <w:rPr>
                <w:b/>
                <w:iCs/>
                <w:sz w:val="20"/>
              </w:rPr>
            </w:pPr>
            <w:r w:rsidRPr="00725A57">
              <w:rPr>
                <w:b/>
                <w:iCs/>
                <w:sz w:val="20"/>
              </w:rPr>
              <w:t>Объем часов</w:t>
            </w:r>
          </w:p>
        </w:tc>
      </w:tr>
      <w:tr w:rsidR="00C24F2B" w:rsidRPr="00725A57" w:rsidTr="00C24F2B">
        <w:trPr>
          <w:trHeight w:val="490"/>
        </w:trPr>
        <w:tc>
          <w:tcPr>
            <w:tcW w:w="4240" w:type="pct"/>
            <w:vAlign w:val="center"/>
          </w:tcPr>
          <w:p w:rsidR="00C24F2B" w:rsidRPr="00A14D9F" w:rsidRDefault="00C24F2B" w:rsidP="00C24F2B">
            <w:pPr>
              <w:spacing w:after="0" w:line="240" w:lineRule="auto"/>
              <w:ind w:firstLine="0"/>
              <w:rPr>
                <w:b/>
                <w:sz w:val="20"/>
                <w:szCs w:val="20"/>
              </w:rPr>
            </w:pPr>
            <w:r w:rsidRPr="00A14D9F">
              <w:rPr>
                <w:b/>
                <w:sz w:val="20"/>
                <w:szCs w:val="20"/>
              </w:rPr>
              <w:t>Объем образовательной программы</w:t>
            </w:r>
            <w:r w:rsidR="00A14D9F" w:rsidRPr="00A14D9F">
              <w:rPr>
                <w:b/>
                <w:sz w:val="20"/>
                <w:szCs w:val="20"/>
              </w:rPr>
              <w:t xml:space="preserve"> дисциплины</w:t>
            </w:r>
          </w:p>
        </w:tc>
        <w:tc>
          <w:tcPr>
            <w:tcW w:w="760" w:type="pct"/>
            <w:vAlign w:val="center"/>
          </w:tcPr>
          <w:p w:rsidR="00C24F2B" w:rsidRPr="00D9040A" w:rsidRDefault="00C24F2B" w:rsidP="00E03B68">
            <w:pPr>
              <w:spacing w:after="0" w:line="240" w:lineRule="auto"/>
              <w:ind w:firstLine="0"/>
              <w:jc w:val="center"/>
              <w:rPr>
                <w:b/>
                <w:iCs/>
                <w:color w:val="FF0000"/>
                <w:sz w:val="20"/>
              </w:rPr>
            </w:pPr>
            <w:r w:rsidRPr="00D9040A">
              <w:rPr>
                <w:b/>
                <w:iCs/>
                <w:sz w:val="20"/>
              </w:rPr>
              <w:t>1</w:t>
            </w:r>
            <w:r w:rsidR="00E03B68">
              <w:rPr>
                <w:b/>
                <w:iCs/>
                <w:sz w:val="20"/>
              </w:rPr>
              <w:t>08</w:t>
            </w:r>
          </w:p>
        </w:tc>
      </w:tr>
      <w:tr w:rsidR="006A696E" w:rsidRPr="00725A57" w:rsidTr="00C24F2B">
        <w:trPr>
          <w:trHeight w:val="490"/>
        </w:trPr>
        <w:tc>
          <w:tcPr>
            <w:tcW w:w="4240" w:type="pct"/>
            <w:vAlign w:val="center"/>
          </w:tcPr>
          <w:p w:rsidR="006A696E" w:rsidRPr="00D9040A" w:rsidRDefault="00D9040A" w:rsidP="00C24F2B">
            <w:pPr>
              <w:spacing w:after="0" w:line="240" w:lineRule="auto"/>
              <w:ind w:firstLine="0"/>
              <w:rPr>
                <w:b/>
                <w:sz w:val="20"/>
                <w:szCs w:val="20"/>
              </w:rPr>
            </w:pPr>
            <w:r w:rsidRPr="00D9040A">
              <w:rPr>
                <w:b/>
                <w:sz w:val="20"/>
                <w:szCs w:val="20"/>
              </w:rPr>
              <w:t>В т.ч.</w:t>
            </w:r>
            <w:r w:rsidR="00875911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60" w:type="pct"/>
            <w:vAlign w:val="center"/>
          </w:tcPr>
          <w:p w:rsidR="006A696E" w:rsidRPr="00725A57" w:rsidRDefault="006A696E" w:rsidP="006A696E">
            <w:pPr>
              <w:spacing w:after="0" w:line="240" w:lineRule="auto"/>
              <w:ind w:firstLine="0"/>
              <w:jc w:val="center"/>
              <w:rPr>
                <w:iCs/>
                <w:sz w:val="20"/>
              </w:rPr>
            </w:pPr>
          </w:p>
        </w:tc>
      </w:tr>
      <w:tr w:rsidR="00C24F2B" w:rsidRPr="00725A57" w:rsidTr="00C24F2B">
        <w:trPr>
          <w:trHeight w:val="490"/>
        </w:trPr>
        <w:tc>
          <w:tcPr>
            <w:tcW w:w="4240" w:type="pct"/>
            <w:vAlign w:val="center"/>
          </w:tcPr>
          <w:p w:rsidR="00C24F2B" w:rsidRPr="00A14D9F" w:rsidRDefault="00A14D9F" w:rsidP="00C24F2B">
            <w:pPr>
              <w:spacing w:after="0" w:line="240" w:lineRule="auto"/>
              <w:ind w:firstLine="0"/>
              <w:rPr>
                <w:b/>
                <w:sz w:val="20"/>
                <w:szCs w:val="20"/>
              </w:rPr>
            </w:pPr>
            <w:r w:rsidRPr="00A14D9F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760" w:type="pct"/>
            <w:vAlign w:val="center"/>
          </w:tcPr>
          <w:p w:rsidR="00C24F2B" w:rsidRPr="00875911" w:rsidRDefault="00E03B68" w:rsidP="001F5642">
            <w:pPr>
              <w:spacing w:after="0" w:line="240" w:lineRule="auto"/>
              <w:ind w:firstLine="0"/>
              <w:jc w:val="center"/>
              <w:rPr>
                <w:b/>
                <w:iCs/>
                <w:color w:val="FF0000"/>
                <w:sz w:val="20"/>
              </w:rPr>
            </w:pPr>
            <w:r>
              <w:rPr>
                <w:b/>
                <w:iCs/>
                <w:color w:val="auto"/>
                <w:sz w:val="20"/>
              </w:rPr>
              <w:t>84</w:t>
            </w:r>
          </w:p>
        </w:tc>
      </w:tr>
      <w:tr w:rsidR="00875911" w:rsidRPr="00725A57" w:rsidTr="00C24F2B">
        <w:trPr>
          <w:trHeight w:val="490"/>
        </w:trPr>
        <w:tc>
          <w:tcPr>
            <w:tcW w:w="4240" w:type="pct"/>
            <w:vAlign w:val="center"/>
          </w:tcPr>
          <w:p w:rsidR="00875911" w:rsidRPr="00A14D9F" w:rsidRDefault="00875911" w:rsidP="00875911">
            <w:pPr>
              <w:spacing w:after="0" w:line="240" w:lineRule="auto"/>
              <w:ind w:firstLine="455"/>
              <w:rPr>
                <w:b/>
                <w:sz w:val="20"/>
                <w:szCs w:val="20"/>
              </w:rPr>
            </w:pPr>
            <w:r w:rsidRPr="00A14D9F">
              <w:rPr>
                <w:sz w:val="20"/>
                <w:szCs w:val="20"/>
              </w:rPr>
              <w:t>в т. ч.:</w:t>
            </w:r>
          </w:p>
        </w:tc>
        <w:tc>
          <w:tcPr>
            <w:tcW w:w="760" w:type="pct"/>
            <w:vAlign w:val="center"/>
          </w:tcPr>
          <w:p w:rsidR="00875911" w:rsidRPr="00875911" w:rsidRDefault="00875911" w:rsidP="00875911">
            <w:pPr>
              <w:spacing w:after="0" w:line="240" w:lineRule="auto"/>
              <w:ind w:firstLine="0"/>
              <w:jc w:val="center"/>
              <w:rPr>
                <w:b/>
                <w:iCs/>
                <w:color w:val="auto"/>
                <w:sz w:val="20"/>
              </w:rPr>
            </w:pPr>
          </w:p>
        </w:tc>
      </w:tr>
      <w:tr w:rsidR="00C24F2B" w:rsidRPr="00725A57" w:rsidTr="00C24F2B">
        <w:trPr>
          <w:trHeight w:val="490"/>
        </w:trPr>
        <w:tc>
          <w:tcPr>
            <w:tcW w:w="4240" w:type="pct"/>
            <w:vAlign w:val="center"/>
          </w:tcPr>
          <w:p w:rsidR="00C24F2B" w:rsidRPr="00A14D9F" w:rsidRDefault="00C24F2B" w:rsidP="00875911">
            <w:pPr>
              <w:spacing w:after="0" w:line="240" w:lineRule="auto"/>
              <w:ind w:firstLine="455"/>
              <w:rPr>
                <w:sz w:val="20"/>
                <w:szCs w:val="20"/>
              </w:rPr>
            </w:pPr>
            <w:r w:rsidRPr="00A14D9F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760" w:type="pct"/>
            <w:vAlign w:val="center"/>
          </w:tcPr>
          <w:p w:rsidR="00C24F2B" w:rsidRPr="00725A57" w:rsidRDefault="000221CE" w:rsidP="00E03B68">
            <w:pPr>
              <w:spacing w:after="0" w:line="240" w:lineRule="auto"/>
              <w:ind w:firstLine="0"/>
              <w:jc w:val="center"/>
              <w:rPr>
                <w:iCs/>
                <w:color w:val="FF0000"/>
                <w:sz w:val="20"/>
              </w:rPr>
            </w:pPr>
            <w:r>
              <w:rPr>
                <w:iCs/>
                <w:sz w:val="20"/>
              </w:rPr>
              <w:t>2</w:t>
            </w:r>
            <w:r w:rsidR="00E03B68">
              <w:rPr>
                <w:iCs/>
                <w:sz w:val="20"/>
              </w:rPr>
              <w:t>2</w:t>
            </w:r>
          </w:p>
        </w:tc>
      </w:tr>
      <w:tr w:rsidR="00C24F2B" w:rsidRPr="00737A3C" w:rsidTr="00C24F2B">
        <w:trPr>
          <w:trHeight w:val="490"/>
        </w:trPr>
        <w:tc>
          <w:tcPr>
            <w:tcW w:w="4240" w:type="pct"/>
            <w:vAlign w:val="center"/>
          </w:tcPr>
          <w:p w:rsidR="00C24F2B" w:rsidRPr="00A14D9F" w:rsidRDefault="00A14D9F" w:rsidP="00875911">
            <w:pPr>
              <w:spacing w:after="0" w:line="240" w:lineRule="auto"/>
              <w:ind w:firstLine="455"/>
              <w:rPr>
                <w:sz w:val="20"/>
                <w:szCs w:val="20"/>
              </w:rPr>
            </w:pPr>
            <w:r w:rsidRPr="00A14D9F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760" w:type="pct"/>
            <w:vAlign w:val="center"/>
          </w:tcPr>
          <w:p w:rsidR="00C24F2B" w:rsidRPr="00214D3B" w:rsidRDefault="00E03B68" w:rsidP="00C24F2B">
            <w:pPr>
              <w:spacing w:after="0" w:line="240" w:lineRule="auto"/>
              <w:ind w:firstLine="0"/>
              <w:jc w:val="center"/>
              <w:rPr>
                <w:iCs/>
                <w:color w:val="auto"/>
                <w:sz w:val="20"/>
              </w:rPr>
            </w:pPr>
            <w:r>
              <w:rPr>
                <w:iCs/>
                <w:color w:val="auto"/>
                <w:sz w:val="20"/>
              </w:rPr>
              <w:t>6</w:t>
            </w:r>
            <w:r w:rsidR="00875911">
              <w:rPr>
                <w:iCs/>
                <w:color w:val="auto"/>
                <w:sz w:val="20"/>
              </w:rPr>
              <w:t>2</w:t>
            </w:r>
          </w:p>
        </w:tc>
      </w:tr>
      <w:tr w:rsidR="00C24F2B" w:rsidRPr="00725A57" w:rsidTr="00C24F2B">
        <w:trPr>
          <w:trHeight w:val="490"/>
        </w:trPr>
        <w:tc>
          <w:tcPr>
            <w:tcW w:w="4240" w:type="pct"/>
            <w:vAlign w:val="center"/>
          </w:tcPr>
          <w:p w:rsidR="00C24F2B" w:rsidRPr="00AE294C" w:rsidRDefault="00A14D9F" w:rsidP="00D9040A">
            <w:pPr>
              <w:spacing w:after="0" w:line="240" w:lineRule="auto"/>
              <w:ind w:firstLine="0"/>
              <w:rPr>
                <w:b/>
                <w:sz w:val="20"/>
                <w:szCs w:val="20"/>
              </w:rPr>
            </w:pPr>
            <w:r w:rsidRPr="00AE294C">
              <w:rPr>
                <w:b/>
                <w:sz w:val="20"/>
                <w:szCs w:val="20"/>
              </w:rPr>
              <w:t xml:space="preserve">Профессионально-ориентированное содержание </w:t>
            </w:r>
          </w:p>
        </w:tc>
        <w:tc>
          <w:tcPr>
            <w:tcW w:w="760" w:type="pct"/>
            <w:vAlign w:val="center"/>
          </w:tcPr>
          <w:p w:rsidR="00C24F2B" w:rsidRPr="00D9040A" w:rsidRDefault="00E845BC" w:rsidP="00C24F2B">
            <w:pPr>
              <w:spacing w:after="0" w:line="240" w:lineRule="auto"/>
              <w:ind w:firstLine="0"/>
              <w:jc w:val="center"/>
              <w:rPr>
                <w:b/>
                <w:iCs/>
                <w:color w:val="auto"/>
                <w:sz w:val="20"/>
              </w:rPr>
            </w:pPr>
            <w:r>
              <w:rPr>
                <w:b/>
                <w:iCs/>
                <w:color w:val="auto"/>
                <w:sz w:val="20"/>
              </w:rPr>
              <w:t>12</w:t>
            </w:r>
          </w:p>
        </w:tc>
      </w:tr>
      <w:tr w:rsidR="00A14D9F" w:rsidRPr="00725A57" w:rsidTr="00C24F2B">
        <w:trPr>
          <w:trHeight w:val="490"/>
        </w:trPr>
        <w:tc>
          <w:tcPr>
            <w:tcW w:w="4240" w:type="pct"/>
            <w:vAlign w:val="center"/>
          </w:tcPr>
          <w:p w:rsidR="00A14D9F" w:rsidRPr="00AE294C" w:rsidRDefault="00A14D9F" w:rsidP="00801C11">
            <w:pPr>
              <w:suppressAutoHyphens/>
              <w:spacing w:after="0" w:line="240" w:lineRule="auto"/>
              <w:ind w:firstLine="0"/>
              <w:rPr>
                <w:b/>
                <w:sz w:val="20"/>
                <w:szCs w:val="20"/>
              </w:rPr>
            </w:pPr>
            <w:r w:rsidRPr="00AE294C">
              <w:rPr>
                <w:b/>
                <w:sz w:val="20"/>
                <w:szCs w:val="20"/>
              </w:rPr>
              <w:t xml:space="preserve">Модуль </w:t>
            </w:r>
            <w:r w:rsidR="00801C11">
              <w:rPr>
                <w:b/>
                <w:sz w:val="20"/>
                <w:szCs w:val="20"/>
              </w:rPr>
              <w:t>1</w:t>
            </w:r>
            <w:r w:rsidRPr="00AE294C">
              <w:rPr>
                <w:b/>
                <w:sz w:val="20"/>
                <w:szCs w:val="20"/>
              </w:rPr>
              <w:t xml:space="preserve">. </w:t>
            </w:r>
            <w:r w:rsidR="007E06B4" w:rsidRPr="007E06B4">
              <w:rPr>
                <w:b/>
                <w:sz w:val="20"/>
                <w:szCs w:val="20"/>
              </w:rPr>
              <w:t>Введение в создание графических изображений с помощью GIMP</w:t>
            </w:r>
          </w:p>
        </w:tc>
        <w:tc>
          <w:tcPr>
            <w:tcW w:w="760" w:type="pct"/>
            <w:vAlign w:val="center"/>
          </w:tcPr>
          <w:p w:rsidR="00A14D9F" w:rsidRPr="00725A57" w:rsidRDefault="00801C11" w:rsidP="00E845BC">
            <w:pPr>
              <w:spacing w:after="0" w:line="240" w:lineRule="auto"/>
              <w:ind w:firstLine="0"/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1</w:t>
            </w:r>
            <w:r w:rsidR="00E845BC">
              <w:rPr>
                <w:iCs/>
                <w:sz w:val="20"/>
              </w:rPr>
              <w:t>2</w:t>
            </w:r>
          </w:p>
        </w:tc>
      </w:tr>
      <w:tr w:rsidR="00875911" w:rsidRPr="00725A57" w:rsidTr="00C24F2B">
        <w:trPr>
          <w:trHeight w:val="490"/>
        </w:trPr>
        <w:tc>
          <w:tcPr>
            <w:tcW w:w="4240" w:type="pct"/>
            <w:vAlign w:val="center"/>
          </w:tcPr>
          <w:p w:rsidR="00875911" w:rsidRPr="00AE294C" w:rsidRDefault="00875911" w:rsidP="00875911">
            <w:pPr>
              <w:suppressAutoHyphens/>
              <w:spacing w:after="0" w:line="240" w:lineRule="auto"/>
              <w:ind w:firstLine="455"/>
              <w:rPr>
                <w:b/>
                <w:sz w:val="20"/>
                <w:szCs w:val="20"/>
              </w:rPr>
            </w:pPr>
            <w:r w:rsidRPr="00A14D9F">
              <w:rPr>
                <w:sz w:val="20"/>
                <w:szCs w:val="20"/>
              </w:rPr>
              <w:t>в т. ч.:</w:t>
            </w:r>
          </w:p>
        </w:tc>
        <w:tc>
          <w:tcPr>
            <w:tcW w:w="760" w:type="pct"/>
            <w:vAlign w:val="center"/>
          </w:tcPr>
          <w:p w:rsidR="00875911" w:rsidRDefault="00875911" w:rsidP="00C24F2B">
            <w:pPr>
              <w:spacing w:after="0" w:line="240" w:lineRule="auto"/>
              <w:ind w:firstLine="0"/>
              <w:jc w:val="center"/>
              <w:rPr>
                <w:iCs/>
                <w:sz w:val="20"/>
              </w:rPr>
            </w:pPr>
          </w:p>
        </w:tc>
      </w:tr>
      <w:tr w:rsidR="00A14D9F" w:rsidRPr="00725A57" w:rsidTr="00C24F2B">
        <w:trPr>
          <w:trHeight w:val="490"/>
        </w:trPr>
        <w:tc>
          <w:tcPr>
            <w:tcW w:w="4240" w:type="pct"/>
            <w:vAlign w:val="center"/>
          </w:tcPr>
          <w:p w:rsidR="00A14D9F" w:rsidRPr="00A14D9F" w:rsidRDefault="00A14D9F" w:rsidP="00875911">
            <w:pPr>
              <w:spacing w:after="0" w:line="240" w:lineRule="auto"/>
              <w:ind w:left="6" w:firstLine="455"/>
              <w:jc w:val="left"/>
              <w:rPr>
                <w:sz w:val="20"/>
                <w:szCs w:val="20"/>
              </w:rPr>
            </w:pPr>
            <w:r w:rsidRPr="00A14D9F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760" w:type="pct"/>
            <w:vAlign w:val="center"/>
          </w:tcPr>
          <w:p w:rsidR="00A14D9F" w:rsidRPr="00E03B68" w:rsidRDefault="00E845BC" w:rsidP="00C24F2B">
            <w:pPr>
              <w:spacing w:after="0" w:line="240" w:lineRule="auto"/>
              <w:ind w:firstLine="0"/>
              <w:jc w:val="center"/>
              <w:rPr>
                <w:b/>
                <w:iCs/>
                <w:sz w:val="20"/>
              </w:rPr>
            </w:pPr>
            <w:r w:rsidRPr="00E03B68">
              <w:rPr>
                <w:b/>
                <w:iCs/>
                <w:sz w:val="20"/>
              </w:rPr>
              <w:t>2</w:t>
            </w:r>
          </w:p>
        </w:tc>
      </w:tr>
      <w:tr w:rsidR="00A14D9F" w:rsidRPr="00725A57" w:rsidTr="00C24F2B">
        <w:trPr>
          <w:trHeight w:val="490"/>
        </w:trPr>
        <w:tc>
          <w:tcPr>
            <w:tcW w:w="4240" w:type="pct"/>
            <w:vAlign w:val="center"/>
          </w:tcPr>
          <w:p w:rsidR="00A14D9F" w:rsidRPr="00A14D9F" w:rsidRDefault="00A14D9F" w:rsidP="00875911">
            <w:pPr>
              <w:spacing w:after="0" w:line="240" w:lineRule="auto"/>
              <w:ind w:left="6" w:firstLine="455"/>
              <w:jc w:val="left"/>
              <w:rPr>
                <w:sz w:val="20"/>
                <w:szCs w:val="20"/>
              </w:rPr>
            </w:pPr>
            <w:r w:rsidRPr="00A14D9F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760" w:type="pct"/>
            <w:vAlign w:val="center"/>
          </w:tcPr>
          <w:p w:rsidR="00A14D9F" w:rsidRPr="00725A57" w:rsidRDefault="007A1FC6" w:rsidP="00C24F2B">
            <w:pPr>
              <w:spacing w:after="0" w:line="240" w:lineRule="auto"/>
              <w:ind w:firstLine="0"/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10</w:t>
            </w:r>
          </w:p>
        </w:tc>
      </w:tr>
      <w:tr w:rsidR="00D9040A" w:rsidRPr="00725A57" w:rsidTr="00C24F2B">
        <w:trPr>
          <w:trHeight w:val="490"/>
        </w:trPr>
        <w:tc>
          <w:tcPr>
            <w:tcW w:w="4240" w:type="pct"/>
            <w:vAlign w:val="center"/>
          </w:tcPr>
          <w:p w:rsidR="00D9040A" w:rsidRPr="00D9040A" w:rsidRDefault="00D9040A" w:rsidP="006178F6">
            <w:pPr>
              <w:spacing w:after="0" w:line="240" w:lineRule="auto"/>
              <w:ind w:left="6" w:firstLine="6"/>
              <w:jc w:val="left"/>
              <w:rPr>
                <w:b/>
                <w:sz w:val="20"/>
                <w:szCs w:val="20"/>
              </w:rPr>
            </w:pPr>
            <w:r w:rsidRPr="00D9040A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60" w:type="pct"/>
            <w:vAlign w:val="center"/>
          </w:tcPr>
          <w:p w:rsidR="00D9040A" w:rsidRPr="00D9040A" w:rsidRDefault="001F5642" w:rsidP="00C24F2B">
            <w:pPr>
              <w:spacing w:after="0" w:line="240" w:lineRule="auto"/>
              <w:ind w:firstLine="0"/>
              <w:jc w:val="center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4</w:t>
            </w:r>
          </w:p>
        </w:tc>
      </w:tr>
      <w:tr w:rsidR="00C24F2B" w:rsidRPr="00725A57" w:rsidTr="00C24F2B">
        <w:trPr>
          <w:trHeight w:val="490"/>
        </w:trPr>
        <w:tc>
          <w:tcPr>
            <w:tcW w:w="4240" w:type="pct"/>
            <w:vAlign w:val="center"/>
          </w:tcPr>
          <w:p w:rsidR="00C24F2B" w:rsidRPr="00D9040A" w:rsidRDefault="00C24F2B" w:rsidP="00D9040A">
            <w:pPr>
              <w:suppressAutoHyphens/>
              <w:spacing w:after="0" w:line="240" w:lineRule="auto"/>
              <w:ind w:firstLine="0"/>
              <w:rPr>
                <w:b/>
                <w:iCs/>
                <w:sz w:val="20"/>
              </w:rPr>
            </w:pPr>
            <w:r w:rsidRPr="00725A57">
              <w:rPr>
                <w:b/>
                <w:iCs/>
                <w:sz w:val="20"/>
              </w:rPr>
              <w:t xml:space="preserve">Промежуточная аттестация </w:t>
            </w:r>
            <w:r>
              <w:rPr>
                <w:b/>
                <w:iCs/>
                <w:sz w:val="20"/>
              </w:rPr>
              <w:t xml:space="preserve">в форме </w:t>
            </w:r>
            <w:r w:rsidR="00D9040A">
              <w:rPr>
                <w:b/>
                <w:iCs/>
                <w:sz w:val="20"/>
              </w:rPr>
              <w:t xml:space="preserve">экзамена </w:t>
            </w:r>
            <w:r w:rsidR="00D9040A" w:rsidRPr="00875911">
              <w:rPr>
                <w:iCs/>
                <w:sz w:val="20"/>
              </w:rPr>
              <w:t>(2 семестр)</w:t>
            </w:r>
          </w:p>
        </w:tc>
        <w:tc>
          <w:tcPr>
            <w:tcW w:w="760" w:type="pct"/>
            <w:vAlign w:val="center"/>
          </w:tcPr>
          <w:p w:rsidR="00C24F2B" w:rsidRPr="00D9040A" w:rsidRDefault="00D9040A" w:rsidP="00C24F2B">
            <w:pPr>
              <w:spacing w:after="0" w:line="240" w:lineRule="auto"/>
              <w:ind w:firstLine="0"/>
              <w:jc w:val="center"/>
              <w:rPr>
                <w:b/>
                <w:iCs/>
                <w:color w:val="FF0000"/>
                <w:sz w:val="20"/>
              </w:rPr>
            </w:pPr>
            <w:r w:rsidRPr="00D9040A">
              <w:rPr>
                <w:b/>
                <w:iCs/>
                <w:color w:val="auto"/>
                <w:sz w:val="20"/>
              </w:rPr>
              <w:t>6</w:t>
            </w:r>
          </w:p>
        </w:tc>
      </w:tr>
      <w:tr w:rsidR="002A2D73" w:rsidRPr="00725A57" w:rsidTr="00C24F2B">
        <w:trPr>
          <w:trHeight w:val="490"/>
        </w:trPr>
        <w:tc>
          <w:tcPr>
            <w:tcW w:w="4240" w:type="pct"/>
            <w:vAlign w:val="center"/>
          </w:tcPr>
          <w:p w:rsidR="002A2D73" w:rsidRPr="00725A57" w:rsidRDefault="002A2D73" w:rsidP="00D9040A">
            <w:pPr>
              <w:suppressAutoHyphens/>
              <w:spacing w:after="0" w:line="240" w:lineRule="auto"/>
              <w:ind w:firstLine="0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Консультация (2 семестр)</w:t>
            </w:r>
          </w:p>
        </w:tc>
        <w:tc>
          <w:tcPr>
            <w:tcW w:w="760" w:type="pct"/>
            <w:vAlign w:val="center"/>
          </w:tcPr>
          <w:p w:rsidR="002A2D73" w:rsidRPr="00D9040A" w:rsidRDefault="002A2D73" w:rsidP="00C24F2B">
            <w:pPr>
              <w:spacing w:after="0" w:line="240" w:lineRule="auto"/>
              <w:ind w:firstLine="0"/>
              <w:jc w:val="center"/>
              <w:rPr>
                <w:b/>
                <w:iCs/>
                <w:color w:val="auto"/>
                <w:sz w:val="20"/>
              </w:rPr>
            </w:pPr>
            <w:r>
              <w:rPr>
                <w:b/>
                <w:iCs/>
                <w:color w:val="auto"/>
                <w:sz w:val="20"/>
              </w:rPr>
              <w:t>2</w:t>
            </w:r>
          </w:p>
        </w:tc>
      </w:tr>
    </w:tbl>
    <w:p w:rsidR="001A0962" w:rsidRDefault="00C24F2B">
      <w:pPr>
        <w:spacing w:after="0" w:line="259" w:lineRule="auto"/>
        <w:ind w:firstLine="0"/>
        <w:jc w:val="left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1A0962" w:rsidRDefault="00C24F2B">
      <w:pPr>
        <w:spacing w:after="0" w:line="259" w:lineRule="auto"/>
        <w:ind w:firstLine="0"/>
        <w:jc w:val="left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1A0962" w:rsidRDefault="001A0962">
      <w:pPr>
        <w:sectPr w:rsidR="001A0962" w:rsidSect="00820A71">
          <w:footerReference w:type="even" r:id="rId10"/>
          <w:footerReference w:type="default" r:id="rId11"/>
          <w:footerReference w:type="first" r:id="rId12"/>
          <w:pgSz w:w="11906" w:h="16838"/>
          <w:pgMar w:top="1134" w:right="567" w:bottom="1134" w:left="1701" w:header="720" w:footer="816" w:gutter="0"/>
          <w:cols w:space="720"/>
          <w:titlePg/>
          <w:docGrid w:linePitch="299"/>
        </w:sectPr>
      </w:pPr>
    </w:p>
    <w:p w:rsidR="0007712F" w:rsidRDefault="00C24F2B" w:rsidP="00083244">
      <w:pPr>
        <w:spacing w:after="240" w:line="259" w:lineRule="auto"/>
        <w:ind w:left="10" w:hanging="10"/>
        <w:jc w:val="left"/>
        <w:rPr>
          <w:b/>
        </w:rPr>
      </w:pPr>
      <w:r>
        <w:rPr>
          <w:b/>
        </w:rPr>
        <w:lastRenderedPageBreak/>
        <w:t xml:space="preserve">2.2 Тематический план и содержание учебной дисциплины </w:t>
      </w:r>
      <w:r w:rsidR="007D74BE">
        <w:rPr>
          <w:b/>
        </w:rPr>
        <w:t xml:space="preserve">БД.07 </w:t>
      </w:r>
      <w:r>
        <w:rPr>
          <w:b/>
        </w:rPr>
        <w:t xml:space="preserve">Информатика </w:t>
      </w:r>
    </w:p>
    <w:tbl>
      <w:tblPr>
        <w:tblpPr w:leftFromText="180" w:rightFromText="180" w:vertAnchor="text" w:tblpX="-577" w:tblpY="1"/>
        <w:tblOverlap w:val="never"/>
        <w:tblW w:w="64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2"/>
        <w:gridCol w:w="78"/>
        <w:gridCol w:w="8493"/>
        <w:gridCol w:w="1603"/>
        <w:gridCol w:w="1834"/>
      </w:tblGrid>
      <w:tr w:rsidR="000851C2" w:rsidRPr="0007712F" w:rsidTr="000851C2">
        <w:trPr>
          <w:trHeight w:val="19"/>
        </w:trPr>
        <w:tc>
          <w:tcPr>
            <w:tcW w:w="1000" w:type="pct"/>
            <w:vAlign w:val="center"/>
          </w:tcPr>
          <w:p w:rsidR="0032300F" w:rsidRPr="0007712F" w:rsidRDefault="0032300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855" w:type="pct"/>
            <w:gridSpan w:val="2"/>
            <w:vAlign w:val="center"/>
          </w:tcPr>
          <w:p w:rsidR="0032300F" w:rsidRPr="0007712F" w:rsidRDefault="0032300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34" w:type="pct"/>
            <w:vAlign w:val="center"/>
          </w:tcPr>
          <w:p w:rsidR="0032300F" w:rsidRPr="0007712F" w:rsidRDefault="0032300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Объем часов</w:t>
            </w:r>
          </w:p>
        </w:tc>
        <w:tc>
          <w:tcPr>
            <w:tcW w:w="611" w:type="pct"/>
          </w:tcPr>
          <w:p w:rsidR="0032300F" w:rsidRPr="0007712F" w:rsidRDefault="0032300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</w:tcPr>
          <w:p w:rsidR="0032300F" w:rsidRPr="0007712F" w:rsidRDefault="0032300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2855" w:type="pct"/>
            <w:gridSpan w:val="2"/>
          </w:tcPr>
          <w:p w:rsidR="0032300F" w:rsidRPr="0007712F" w:rsidRDefault="0032300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534" w:type="pct"/>
          </w:tcPr>
          <w:p w:rsidR="0032300F" w:rsidRPr="0007712F" w:rsidRDefault="0032300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611" w:type="pct"/>
          </w:tcPr>
          <w:p w:rsidR="0032300F" w:rsidRPr="0007712F" w:rsidRDefault="0032300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</w:t>
            </w:r>
          </w:p>
        </w:tc>
      </w:tr>
      <w:tr w:rsidR="000851C2" w:rsidRPr="0007712F" w:rsidTr="000851C2">
        <w:trPr>
          <w:trHeight w:val="626"/>
        </w:trPr>
        <w:tc>
          <w:tcPr>
            <w:tcW w:w="1000" w:type="pct"/>
            <w:shd w:val="clear" w:color="auto" w:fill="D9D9D9"/>
          </w:tcPr>
          <w:p w:rsidR="0032300F" w:rsidRPr="0007712F" w:rsidRDefault="0032300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  <w:shd w:val="clear" w:color="auto" w:fill="D9D9D9"/>
            <w:vAlign w:val="center"/>
          </w:tcPr>
          <w:p w:rsidR="0032300F" w:rsidRPr="0007712F" w:rsidRDefault="0032300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1 семестр (</w:t>
            </w:r>
            <w:r w:rsidR="004E0FDE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32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ч.)</w:t>
            </w:r>
          </w:p>
        </w:tc>
        <w:tc>
          <w:tcPr>
            <w:tcW w:w="534" w:type="pct"/>
            <w:shd w:val="clear" w:color="auto" w:fill="D9D9D9"/>
            <w:vAlign w:val="center"/>
          </w:tcPr>
          <w:p w:rsidR="0032300F" w:rsidRDefault="0032300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Л-</w:t>
            </w:r>
            <w:r w:rsidR="004E0FDE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12</w:t>
            </w:r>
            <w:r w:rsidR="0013229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ч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;</w:t>
            </w:r>
          </w:p>
          <w:p w:rsidR="00132293" w:rsidRPr="0007712F" w:rsidRDefault="0032300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ПЗ-</w:t>
            </w:r>
            <w:r w:rsidR="004E0FDE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20</w:t>
            </w:r>
            <w:r w:rsidR="0013229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ч;</w:t>
            </w:r>
          </w:p>
        </w:tc>
        <w:tc>
          <w:tcPr>
            <w:tcW w:w="611" w:type="pct"/>
            <w:shd w:val="clear" w:color="auto" w:fill="D9D9D9"/>
          </w:tcPr>
          <w:p w:rsidR="0032300F" w:rsidRPr="0007712F" w:rsidRDefault="0032300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3229B0" w:rsidRPr="0007712F" w:rsidTr="001B2A03">
        <w:trPr>
          <w:trHeight w:val="339"/>
        </w:trPr>
        <w:tc>
          <w:tcPr>
            <w:tcW w:w="3854" w:type="pct"/>
            <w:gridSpan w:val="3"/>
            <w:vAlign w:val="center"/>
          </w:tcPr>
          <w:p w:rsidR="00AE294C" w:rsidRPr="0007712F" w:rsidRDefault="00AE294C" w:rsidP="0020332D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AE294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Раздел 1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AE294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Информация и информационная деятельность человека</w:t>
            </w:r>
          </w:p>
        </w:tc>
        <w:tc>
          <w:tcPr>
            <w:tcW w:w="534" w:type="pct"/>
            <w:vAlign w:val="center"/>
          </w:tcPr>
          <w:p w:rsidR="00AE294C" w:rsidRPr="0007712F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12</w:t>
            </w:r>
          </w:p>
        </w:tc>
        <w:tc>
          <w:tcPr>
            <w:tcW w:w="611" w:type="pct"/>
          </w:tcPr>
          <w:p w:rsidR="00AE294C" w:rsidRPr="00B73268" w:rsidRDefault="00AE294C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209"/>
        </w:trPr>
        <w:tc>
          <w:tcPr>
            <w:tcW w:w="1000" w:type="pct"/>
            <w:vMerge w:val="restart"/>
          </w:tcPr>
          <w:p w:rsidR="0032300F" w:rsidRPr="0007712F" w:rsidRDefault="00AE294C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AE294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1.1 </w:t>
            </w:r>
            <w:r w:rsidR="00D74B1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Основные понятия информатики</w:t>
            </w:r>
            <w:r w:rsidR="00231BC8" w:rsidRPr="00231BC8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855" w:type="pct"/>
            <w:gridSpan w:val="2"/>
          </w:tcPr>
          <w:p w:rsidR="0032300F" w:rsidRPr="0007712F" w:rsidRDefault="0032300F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vMerge w:val="restart"/>
          </w:tcPr>
          <w:p w:rsidR="0032300F" w:rsidRPr="00B0206A" w:rsidRDefault="0032300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0206A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 w:val="restart"/>
          </w:tcPr>
          <w:p w:rsidR="0032300F" w:rsidRDefault="000026D4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</w:t>
            </w:r>
            <w:r w:rsidR="00485637">
              <w:rPr>
                <w:rFonts w:eastAsia="Times New Roman"/>
                <w:bCs/>
                <w:color w:val="auto"/>
                <w:sz w:val="20"/>
                <w:szCs w:val="20"/>
              </w:rPr>
              <w:t>,</w:t>
            </w:r>
          </w:p>
          <w:p w:rsidR="00485637" w:rsidRPr="0007712F" w:rsidRDefault="00485637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0851C2" w:rsidRPr="0007712F" w:rsidTr="000851C2">
        <w:trPr>
          <w:trHeight w:val="284"/>
        </w:trPr>
        <w:tc>
          <w:tcPr>
            <w:tcW w:w="1000" w:type="pct"/>
            <w:vMerge/>
          </w:tcPr>
          <w:p w:rsidR="0032300F" w:rsidRPr="0007712F" w:rsidRDefault="0032300F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FE07F3" w:rsidRPr="00FE07F3" w:rsidRDefault="00AE294C" w:rsidP="0020332D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AE294C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Понятие «информация» как фундаментальное понятие современной науки. </w:t>
            </w:r>
            <w:r w:rsidR="00FE07F3" w:rsidRPr="00AE294C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Представление об основных информационных процессах, информационных </w:t>
            </w:r>
            <w:r w:rsidR="00FE07F3">
              <w:rPr>
                <w:rFonts w:eastAsia="Times New Roman"/>
                <w:bCs/>
                <w:color w:val="auto"/>
                <w:sz w:val="20"/>
                <w:szCs w:val="20"/>
              </w:rPr>
              <w:t>системах: п</w:t>
            </w:r>
            <w:r w:rsidR="00FE07F3" w:rsidRPr="00EF6B28">
              <w:rPr>
                <w:rFonts w:eastAsia="Times New Roman"/>
                <w:color w:val="auto"/>
                <w:sz w:val="20"/>
                <w:szCs w:val="20"/>
              </w:rPr>
              <w:t>онятия «информационный процесс», «система», «компоненты системы» «системный эффект», «информационная система», «система управления»</w:t>
            </w:r>
            <w:r w:rsidR="00FE07F3">
              <w:rPr>
                <w:rFonts w:eastAsia="Times New Roman"/>
                <w:color w:val="auto"/>
                <w:sz w:val="20"/>
                <w:szCs w:val="20"/>
              </w:rPr>
              <w:t>. Т</w:t>
            </w:r>
            <w:r w:rsidR="00FE07F3" w:rsidRPr="008247A0">
              <w:rPr>
                <w:rFonts w:eastAsia="Times New Roman"/>
                <w:color w:val="auto"/>
                <w:sz w:val="20"/>
                <w:szCs w:val="20"/>
              </w:rPr>
              <w:t>ехник</w:t>
            </w:r>
            <w:r w:rsidR="00FE07F3">
              <w:rPr>
                <w:rFonts w:eastAsia="Times New Roman"/>
                <w:color w:val="auto"/>
                <w:sz w:val="20"/>
                <w:szCs w:val="20"/>
              </w:rPr>
              <w:t>а</w:t>
            </w:r>
            <w:r w:rsidR="00FE07F3" w:rsidRPr="008247A0">
              <w:rPr>
                <w:rFonts w:eastAsia="Times New Roman"/>
                <w:color w:val="auto"/>
                <w:sz w:val="20"/>
                <w:szCs w:val="20"/>
              </w:rPr>
              <w:t xml:space="preserve"> безопасности и гигиены при работе с компьютерами и другими компонентами цифрового окружения</w:t>
            </w:r>
            <w:r w:rsidR="00FE07F3"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34" w:type="pct"/>
            <w:vMerge/>
          </w:tcPr>
          <w:p w:rsidR="0032300F" w:rsidRPr="00B0206A" w:rsidRDefault="0032300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300F" w:rsidRPr="0007712F" w:rsidRDefault="0032300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284"/>
        </w:trPr>
        <w:tc>
          <w:tcPr>
            <w:tcW w:w="1000" w:type="pct"/>
            <w:vMerge w:val="restart"/>
          </w:tcPr>
          <w:p w:rsidR="00B0206A" w:rsidRPr="00727546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 1.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 И</w:t>
            </w:r>
            <w:r w:rsidRPr="0007712F">
              <w:rPr>
                <w:rFonts w:eastAsia="Times New Roman"/>
                <w:b/>
                <w:iCs/>
                <w:color w:val="auto"/>
                <w:sz w:val="20"/>
                <w:szCs w:val="20"/>
              </w:rPr>
              <w:t>нформационно</w:t>
            </w:r>
            <w:r>
              <w:rPr>
                <w:rFonts w:eastAsia="Times New Roman"/>
                <w:b/>
                <w:iCs/>
                <w:color w:val="auto"/>
                <w:sz w:val="20"/>
                <w:szCs w:val="20"/>
              </w:rPr>
              <w:t>е</w:t>
            </w:r>
            <w:r w:rsidRPr="0007712F">
              <w:rPr>
                <w:rFonts w:eastAsia="Times New Roman"/>
                <w:b/>
                <w:iCs/>
                <w:color w:val="auto"/>
                <w:sz w:val="20"/>
                <w:szCs w:val="20"/>
              </w:rPr>
              <w:t xml:space="preserve"> обществ</w:t>
            </w:r>
            <w:r>
              <w:rPr>
                <w:rFonts w:eastAsia="Times New Roman"/>
                <w:b/>
                <w:iCs/>
                <w:color w:val="auto"/>
                <w:sz w:val="20"/>
                <w:szCs w:val="20"/>
              </w:rPr>
              <w:t xml:space="preserve">о </w:t>
            </w:r>
          </w:p>
        </w:tc>
        <w:tc>
          <w:tcPr>
            <w:tcW w:w="2855" w:type="pct"/>
            <w:gridSpan w:val="2"/>
          </w:tcPr>
          <w:p w:rsidR="00B0206A" w:rsidRPr="0007712F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vMerge w:val="restart"/>
          </w:tcPr>
          <w:p w:rsidR="00B0206A" w:rsidRPr="00B0206A" w:rsidRDefault="00D81DBB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 w:val="restart"/>
          </w:tcPr>
          <w:p w:rsidR="001C50E5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B0206A" w:rsidRPr="0007712F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0851C2" w:rsidRPr="0007712F" w:rsidTr="000851C2">
        <w:trPr>
          <w:trHeight w:val="284"/>
        </w:trPr>
        <w:tc>
          <w:tcPr>
            <w:tcW w:w="1000" w:type="pct"/>
            <w:vMerge/>
          </w:tcPr>
          <w:p w:rsidR="00B0206A" w:rsidRPr="00727546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B0206A" w:rsidRPr="0007712F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Cs/>
                <w:snapToGrid w:val="0"/>
                <w:color w:val="auto"/>
                <w:sz w:val="20"/>
                <w:szCs w:val="20"/>
              </w:rPr>
              <w:t>Основные этапы развития информационного общества.</w:t>
            </w:r>
            <w:r w:rsidRPr="004C7BB3">
              <w:rPr>
                <w:rFonts w:eastAsia="Times New Roman"/>
                <w:color w:val="auto"/>
                <w:sz w:val="20"/>
                <w:szCs w:val="20"/>
              </w:rPr>
              <w:t xml:space="preserve"> Этапы развития технических средств и информационных ресурсов.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/>
          </w:tcPr>
          <w:p w:rsidR="00B0206A" w:rsidRPr="00B0206A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B0206A" w:rsidRPr="0007712F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284"/>
        </w:trPr>
        <w:tc>
          <w:tcPr>
            <w:tcW w:w="1000" w:type="pct"/>
            <w:vMerge/>
          </w:tcPr>
          <w:p w:rsidR="00B0206A" w:rsidRPr="00727546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B0206A" w:rsidRPr="0007712F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snapToGrid w:val="0"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vMerge w:val="restart"/>
          </w:tcPr>
          <w:p w:rsidR="00B0206A" w:rsidRPr="00B0206A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  <w:p w:rsidR="00B0206A" w:rsidRPr="00B0206A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0206A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B0206A" w:rsidRPr="0007712F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284"/>
        </w:trPr>
        <w:tc>
          <w:tcPr>
            <w:tcW w:w="1000" w:type="pct"/>
            <w:vMerge/>
          </w:tcPr>
          <w:p w:rsidR="00B0206A" w:rsidRPr="00727546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B0206A" w:rsidRPr="0007712F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snapToGrid w:val="0"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 xml:space="preserve">1 </w:t>
            </w:r>
            <w:r>
              <w:t xml:space="preserve"> </w:t>
            </w:r>
            <w:r w:rsidRPr="001350C9">
              <w:rPr>
                <w:rFonts w:eastAsia="Times New Roman"/>
                <w:color w:val="auto"/>
                <w:sz w:val="20"/>
                <w:szCs w:val="20"/>
              </w:rPr>
              <w:t>Основные этапы развития информационного общества</w:t>
            </w:r>
          </w:p>
        </w:tc>
        <w:tc>
          <w:tcPr>
            <w:tcW w:w="534" w:type="pct"/>
            <w:vMerge/>
          </w:tcPr>
          <w:p w:rsidR="00B0206A" w:rsidRPr="00B0206A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B0206A" w:rsidRPr="0007712F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284"/>
        </w:trPr>
        <w:tc>
          <w:tcPr>
            <w:tcW w:w="1000" w:type="pct"/>
            <w:vMerge w:val="restart"/>
          </w:tcPr>
          <w:p w:rsidR="00B0206A" w:rsidRPr="0007712F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AE294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 1.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3</w:t>
            </w:r>
            <w:r w:rsidRPr="00AE294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20699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Информация и информатика </w:t>
            </w:r>
          </w:p>
        </w:tc>
        <w:tc>
          <w:tcPr>
            <w:tcW w:w="2855" w:type="pct"/>
            <w:gridSpan w:val="2"/>
          </w:tcPr>
          <w:p w:rsidR="00B0206A" w:rsidRPr="00AE294C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vMerge w:val="restart"/>
          </w:tcPr>
          <w:p w:rsidR="00B0206A" w:rsidRPr="00B0206A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0206A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 w:val="restart"/>
          </w:tcPr>
          <w:p w:rsidR="001C50E5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B0206A" w:rsidRPr="0007712F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0851C2" w:rsidRPr="0007712F" w:rsidTr="000851C2">
        <w:trPr>
          <w:trHeight w:val="284"/>
        </w:trPr>
        <w:tc>
          <w:tcPr>
            <w:tcW w:w="1000" w:type="pct"/>
            <w:vMerge/>
          </w:tcPr>
          <w:p w:rsidR="00B0206A" w:rsidRPr="0007712F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B0206A" w:rsidRPr="00AE294C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620699">
              <w:rPr>
                <w:rFonts w:eastAsia="Times New Roman"/>
                <w:bCs/>
                <w:color w:val="auto"/>
                <w:sz w:val="20"/>
                <w:szCs w:val="20"/>
              </w:rPr>
              <w:t>Информатика, информация, свойства информации (объективность, достоверность, полнота, актуальность, понятность, релевантность), виды информации, информационные процессы, информационная культура, информационная грамотность.</w:t>
            </w:r>
          </w:p>
        </w:tc>
        <w:tc>
          <w:tcPr>
            <w:tcW w:w="534" w:type="pct"/>
            <w:vMerge/>
          </w:tcPr>
          <w:p w:rsidR="00B0206A" w:rsidRPr="00B0206A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</w:tcPr>
          <w:p w:rsidR="00B0206A" w:rsidRPr="0007712F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284"/>
        </w:trPr>
        <w:tc>
          <w:tcPr>
            <w:tcW w:w="1000" w:type="pct"/>
            <w:vMerge w:val="restart"/>
          </w:tcPr>
          <w:p w:rsidR="00B0206A" w:rsidRPr="0007712F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774F3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 1.</w:t>
            </w:r>
            <w:r w:rsidR="001C50E5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</w:t>
            </w:r>
            <w:r w:rsidRPr="00774F3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Подходы к понятию и измерению информации</w:t>
            </w:r>
          </w:p>
        </w:tc>
        <w:tc>
          <w:tcPr>
            <w:tcW w:w="2855" w:type="pct"/>
            <w:gridSpan w:val="2"/>
          </w:tcPr>
          <w:p w:rsidR="00B0206A" w:rsidRPr="00620699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tcBorders>
              <w:bottom w:val="nil"/>
              <w:right w:val="single" w:sz="4" w:space="0" w:color="auto"/>
            </w:tcBorders>
          </w:tcPr>
          <w:p w:rsidR="00B0206A" w:rsidRPr="00B0206A" w:rsidRDefault="00D81DBB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611" w:type="pct"/>
            <w:vMerge w:val="restart"/>
            <w:tcBorders>
              <w:left w:val="single" w:sz="4" w:space="0" w:color="auto"/>
            </w:tcBorders>
          </w:tcPr>
          <w:p w:rsidR="001C50E5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B0206A" w:rsidRPr="0007712F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0851C2" w:rsidRPr="0007712F" w:rsidTr="000851C2">
        <w:trPr>
          <w:trHeight w:val="284"/>
        </w:trPr>
        <w:tc>
          <w:tcPr>
            <w:tcW w:w="1000" w:type="pct"/>
            <w:vMerge/>
          </w:tcPr>
          <w:p w:rsidR="00B0206A" w:rsidRPr="00231BC8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B0206A" w:rsidRPr="00620699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231BC8">
              <w:rPr>
                <w:rFonts w:eastAsia="Times New Roman"/>
                <w:bCs/>
                <w:color w:val="auto"/>
                <w:sz w:val="20"/>
                <w:szCs w:val="20"/>
              </w:rPr>
              <w:t>Информация как снятая неопределенность. Содержательный подход к измерению информации</w:t>
            </w:r>
            <w:r w:rsidRPr="001E5B96">
              <w:rPr>
                <w:rFonts w:eastAsia="Times New Roman"/>
                <w:bCs/>
                <w:color w:val="auto"/>
                <w:sz w:val="20"/>
                <w:szCs w:val="20"/>
              </w:rPr>
              <w:t>.</w:t>
            </w:r>
            <w:r w:rsidRPr="001E5B96">
              <w:rPr>
                <w:rFonts w:eastAsia="Times New Roman"/>
                <w:color w:val="auto"/>
                <w:sz w:val="20"/>
                <w:szCs w:val="20"/>
              </w:rPr>
              <w:t xml:space="preserve"> Информационные объекты различных видов. Количество и единицы измерения информации.  Представление информац</w:t>
            </w:r>
            <w:r>
              <w:rPr>
                <w:rFonts w:eastAsia="Times New Roman"/>
                <w:color w:val="auto"/>
                <w:sz w:val="20"/>
                <w:szCs w:val="20"/>
              </w:rPr>
              <w:t>ии в двоичной системе счисления</w:t>
            </w:r>
          </w:p>
        </w:tc>
        <w:tc>
          <w:tcPr>
            <w:tcW w:w="534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0206A" w:rsidRPr="00B0206A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</w:tcBorders>
          </w:tcPr>
          <w:p w:rsidR="00B0206A" w:rsidRPr="0007712F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284"/>
        </w:trPr>
        <w:tc>
          <w:tcPr>
            <w:tcW w:w="1000" w:type="pct"/>
            <w:vMerge/>
          </w:tcPr>
          <w:p w:rsidR="00B0206A" w:rsidRPr="0007712F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B0206A" w:rsidRPr="00231BC8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tcBorders>
              <w:bottom w:val="single" w:sz="4" w:space="0" w:color="auto"/>
              <w:right w:val="single" w:sz="4" w:space="0" w:color="auto"/>
            </w:tcBorders>
          </w:tcPr>
          <w:p w:rsidR="00B0206A" w:rsidRPr="00B0206A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</w:tcBorders>
          </w:tcPr>
          <w:p w:rsidR="00B0206A" w:rsidRPr="0007712F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284"/>
        </w:trPr>
        <w:tc>
          <w:tcPr>
            <w:tcW w:w="1000" w:type="pct"/>
            <w:vMerge/>
          </w:tcPr>
          <w:p w:rsidR="00B0206A" w:rsidRPr="0007712F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B0206A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2</w:t>
            </w: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BA1914">
              <w:rPr>
                <w:rFonts w:eastAsia="Times New Roman"/>
                <w:color w:val="auto"/>
                <w:sz w:val="20"/>
                <w:szCs w:val="20"/>
              </w:rPr>
              <w:t>Дискретное (цифровое) представление текстовой, графической, звуковой информации и видеоинформации.</w:t>
            </w:r>
          </w:p>
          <w:p w:rsidR="00B0206A" w:rsidRPr="00231BC8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6A" w:rsidRPr="00B0206A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611" w:type="pct"/>
            <w:vMerge/>
            <w:tcBorders>
              <w:left w:val="single" w:sz="4" w:space="0" w:color="auto"/>
            </w:tcBorders>
          </w:tcPr>
          <w:p w:rsidR="00B0206A" w:rsidRPr="0007712F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284"/>
        </w:trPr>
        <w:tc>
          <w:tcPr>
            <w:tcW w:w="1000" w:type="pct"/>
            <w:vMerge w:val="restart"/>
          </w:tcPr>
          <w:p w:rsidR="001C50E5" w:rsidRPr="0007712F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lastRenderedPageBreak/>
              <w:t xml:space="preserve">Тема </w:t>
            </w: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1.5 </w:t>
            </w:r>
            <w:r w:rsidRPr="0007712F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Основные информационные процессы и их реализация с помощью компьютеров</w:t>
            </w:r>
            <w:r w:rsidRPr="003246FB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855" w:type="pct"/>
            <w:gridSpan w:val="2"/>
          </w:tcPr>
          <w:p w:rsidR="001C50E5" w:rsidRPr="00620699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tcBorders>
              <w:bottom w:val="nil"/>
            </w:tcBorders>
          </w:tcPr>
          <w:p w:rsidR="001C50E5" w:rsidRPr="00B0206A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0206A"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611" w:type="pct"/>
            <w:vMerge w:val="restart"/>
          </w:tcPr>
          <w:p w:rsidR="001C50E5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Pr="0007712F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0851C2" w:rsidRPr="0007712F" w:rsidTr="000851C2">
        <w:trPr>
          <w:trHeight w:val="284"/>
        </w:trPr>
        <w:tc>
          <w:tcPr>
            <w:tcW w:w="1000" w:type="pct"/>
            <w:vMerge/>
          </w:tcPr>
          <w:p w:rsidR="001C50E5" w:rsidRPr="0007712F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1C50E5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100517">
              <w:rPr>
                <w:rFonts w:eastAsia="Times New Roman"/>
                <w:color w:val="auto"/>
                <w:sz w:val="20"/>
                <w:szCs w:val="20"/>
              </w:rPr>
              <w:t>Основные информационные процессы и и</w:t>
            </w:r>
            <w:r>
              <w:rPr>
                <w:rFonts w:eastAsia="Times New Roman"/>
                <w:color w:val="auto"/>
                <w:sz w:val="20"/>
                <w:szCs w:val="20"/>
              </w:rPr>
              <w:t>х реализация с помощью компьюте</w:t>
            </w:r>
            <w:r w:rsidRPr="00100517">
              <w:rPr>
                <w:rFonts w:eastAsia="Times New Roman"/>
                <w:color w:val="auto"/>
                <w:sz w:val="20"/>
                <w:szCs w:val="20"/>
              </w:rPr>
              <w:t>ров: обработка, хранение, поиск и передача информации.</w:t>
            </w:r>
            <w:r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A45C1C">
              <w:rPr>
                <w:rFonts w:eastAsia="Times New Roman"/>
                <w:color w:val="auto"/>
                <w:sz w:val="20"/>
                <w:szCs w:val="20"/>
              </w:rPr>
              <w:t xml:space="preserve">Принципы обработки информации при помощи компьютера. </w:t>
            </w:r>
          </w:p>
          <w:p w:rsidR="001C50E5" w:rsidRPr="00AE294C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A45C1C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Хранение информационных объектов 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различных видов на разных цифро</w:t>
            </w:r>
            <w:r w:rsidRPr="00A45C1C">
              <w:rPr>
                <w:rFonts w:eastAsia="Calibri"/>
                <w:color w:val="auto"/>
                <w:sz w:val="20"/>
                <w:szCs w:val="20"/>
                <w:lang w:eastAsia="en-US"/>
              </w:rPr>
              <w:t>вых носителях. Определение объемов различных носителей информации. Архив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A45C1C">
              <w:rPr>
                <w:rFonts w:eastAsia="Calibri"/>
                <w:color w:val="auto"/>
                <w:sz w:val="20"/>
                <w:szCs w:val="20"/>
                <w:lang w:eastAsia="en-US"/>
              </w:rPr>
              <w:t>информации.</w:t>
            </w:r>
          </w:p>
        </w:tc>
        <w:tc>
          <w:tcPr>
            <w:tcW w:w="534" w:type="pct"/>
            <w:tcBorders>
              <w:top w:val="nil"/>
              <w:bottom w:val="single" w:sz="4" w:space="0" w:color="auto"/>
            </w:tcBorders>
          </w:tcPr>
          <w:p w:rsidR="001C50E5" w:rsidRPr="00B0206A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C50E5" w:rsidRPr="0007712F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284"/>
        </w:trPr>
        <w:tc>
          <w:tcPr>
            <w:tcW w:w="1000" w:type="pct"/>
            <w:vMerge/>
          </w:tcPr>
          <w:p w:rsidR="001C50E5" w:rsidRPr="0007712F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1C50E5" w:rsidRPr="00AE294C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tcBorders>
              <w:bottom w:val="nil"/>
            </w:tcBorders>
          </w:tcPr>
          <w:p w:rsidR="001C50E5" w:rsidRPr="00B0206A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C50E5" w:rsidRPr="0007712F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284"/>
        </w:trPr>
        <w:tc>
          <w:tcPr>
            <w:tcW w:w="1000" w:type="pct"/>
            <w:vMerge/>
          </w:tcPr>
          <w:p w:rsidR="001C50E5" w:rsidRPr="0007712F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1C50E5" w:rsidRPr="00AE294C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E5B96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3 </w:t>
            </w:r>
            <w:r w:rsidRPr="00100517">
              <w:rPr>
                <w:rFonts w:eastAsia="Times New Roman"/>
                <w:color w:val="auto"/>
                <w:sz w:val="20"/>
                <w:szCs w:val="20"/>
              </w:rPr>
              <w:t>Основные информационные процессы</w:t>
            </w:r>
          </w:p>
        </w:tc>
        <w:tc>
          <w:tcPr>
            <w:tcW w:w="534" w:type="pct"/>
            <w:tcBorders>
              <w:top w:val="nil"/>
              <w:bottom w:val="nil"/>
            </w:tcBorders>
          </w:tcPr>
          <w:p w:rsidR="001C50E5" w:rsidRPr="00B0206A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1C50E5" w:rsidRPr="0007712F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284"/>
        </w:trPr>
        <w:tc>
          <w:tcPr>
            <w:tcW w:w="1000" w:type="pct"/>
            <w:vMerge/>
          </w:tcPr>
          <w:p w:rsidR="001C50E5" w:rsidRPr="0007712F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1C50E5" w:rsidRPr="00BA1914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1E5B96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</w:t>
            </w:r>
            <w:r w:rsidRPr="001E5B96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E5B96">
              <w:rPr>
                <w:rFonts w:eastAsia="Times New Roman"/>
                <w:bCs/>
                <w:color w:val="auto"/>
                <w:sz w:val="20"/>
                <w:szCs w:val="20"/>
              </w:rPr>
              <w:t>Создание архива данных. Извлечение данных из архива.</w:t>
            </w:r>
          </w:p>
        </w:tc>
        <w:tc>
          <w:tcPr>
            <w:tcW w:w="534" w:type="pct"/>
            <w:tcBorders>
              <w:top w:val="nil"/>
            </w:tcBorders>
          </w:tcPr>
          <w:p w:rsidR="001C50E5" w:rsidRPr="00B0206A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1C50E5" w:rsidRPr="0007712F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3229B0" w:rsidRPr="0007712F" w:rsidTr="001B2A03">
        <w:trPr>
          <w:trHeight w:val="284"/>
        </w:trPr>
        <w:tc>
          <w:tcPr>
            <w:tcW w:w="3854" w:type="pct"/>
            <w:gridSpan w:val="3"/>
          </w:tcPr>
          <w:p w:rsidR="00BA1914" w:rsidRPr="00AE294C" w:rsidRDefault="00344A3E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Раздел 2 </w:t>
            </w:r>
            <w:r>
              <w:t xml:space="preserve"> </w:t>
            </w:r>
            <w:r w:rsidRPr="00344A3E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Компьютер и его программное обеспечение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BA1914" w:rsidRPr="001C50E5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</w:t>
            </w:r>
            <w:r w:rsidR="00A4488A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611" w:type="pct"/>
          </w:tcPr>
          <w:p w:rsidR="00BA1914" w:rsidRPr="0007712F" w:rsidRDefault="00BA1914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 w:val="restart"/>
          </w:tcPr>
          <w:p w:rsidR="00B0206A" w:rsidRPr="001E5B96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Тема </w:t>
            </w: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2.1 </w:t>
            </w:r>
            <w:r w:rsidR="00B0206A" w:rsidRPr="001E5B96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История развития вычислительной техники</w:t>
            </w:r>
          </w:p>
        </w:tc>
        <w:tc>
          <w:tcPr>
            <w:tcW w:w="2855" w:type="pct"/>
            <w:gridSpan w:val="2"/>
          </w:tcPr>
          <w:p w:rsidR="00B0206A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tcBorders>
              <w:bottom w:val="nil"/>
            </w:tcBorders>
          </w:tcPr>
          <w:p w:rsidR="00B0206A" w:rsidRPr="00B0206A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0206A"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611" w:type="pct"/>
            <w:vMerge w:val="restart"/>
          </w:tcPr>
          <w:p w:rsidR="001C50E5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B0206A" w:rsidRPr="00B73268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B0206A" w:rsidRPr="006F2A4C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strike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  <w:tcBorders>
              <w:top w:val="nil"/>
            </w:tcBorders>
          </w:tcPr>
          <w:p w:rsidR="00B0206A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Cs/>
                <w:color w:val="auto"/>
                <w:sz w:val="20"/>
                <w:szCs w:val="20"/>
              </w:rPr>
              <w:t>Знакомство с историей вычислительной техники. Задачи, стоящие перед научной областью от истоков до текущего момента. Поколения ЭВМ. Современные тренды применения компьютерных технологий.</w:t>
            </w:r>
            <w:r>
              <w:rPr>
                <w:color w:val="1D1D1B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bottom w:val="single" w:sz="4" w:space="0" w:color="auto"/>
            </w:tcBorders>
          </w:tcPr>
          <w:p w:rsidR="00B0206A" w:rsidRPr="00B0206A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B0206A" w:rsidRPr="00B73268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B0206A" w:rsidRPr="006F2A4C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strike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B0206A" w:rsidRPr="00BA1914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tcBorders>
              <w:bottom w:val="nil"/>
            </w:tcBorders>
          </w:tcPr>
          <w:p w:rsidR="00B0206A" w:rsidRPr="00B0206A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B0206A" w:rsidRPr="00B73268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B0206A" w:rsidRPr="006F2A4C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strike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B0206A" w:rsidRPr="00BA1914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5</w:t>
            </w: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BA1914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Поколения ЭВМ.</w:t>
            </w:r>
          </w:p>
        </w:tc>
        <w:tc>
          <w:tcPr>
            <w:tcW w:w="534" w:type="pct"/>
            <w:tcBorders>
              <w:top w:val="nil"/>
              <w:bottom w:val="nil"/>
            </w:tcBorders>
          </w:tcPr>
          <w:p w:rsidR="00B0206A" w:rsidRPr="00B0206A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B0206A" w:rsidRPr="00B73268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B0206A" w:rsidRPr="006F2A4C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strike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B0206A" w:rsidRPr="00BA1914" w:rsidRDefault="00B0206A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6</w:t>
            </w: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BA1914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История развития информационных технологий.</w:t>
            </w:r>
          </w:p>
        </w:tc>
        <w:tc>
          <w:tcPr>
            <w:tcW w:w="534" w:type="pct"/>
            <w:tcBorders>
              <w:top w:val="nil"/>
            </w:tcBorders>
          </w:tcPr>
          <w:p w:rsidR="00B0206A" w:rsidRPr="00B0206A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B0206A" w:rsidRPr="00B73268" w:rsidRDefault="00B0206A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 w:val="restart"/>
          </w:tcPr>
          <w:p w:rsidR="001C50E5" w:rsidRPr="001E5B96" w:rsidRDefault="001C50E5" w:rsidP="0020332D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727546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2.2 </w:t>
            </w:r>
            <w:r w:rsidRPr="001E5B96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Основополагающие принципы устройства ЭВМ</w:t>
            </w:r>
          </w:p>
        </w:tc>
        <w:tc>
          <w:tcPr>
            <w:tcW w:w="2855" w:type="pct"/>
            <w:gridSpan w:val="2"/>
          </w:tcPr>
          <w:p w:rsidR="001C50E5" w:rsidRPr="00BA1914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tcBorders>
              <w:bottom w:val="nil"/>
            </w:tcBorders>
          </w:tcPr>
          <w:p w:rsidR="001C50E5" w:rsidRPr="00B0206A" w:rsidRDefault="0056208F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 w:val="restart"/>
          </w:tcPr>
          <w:p w:rsidR="001C50E5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Pr="00B73268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1C50E5" w:rsidRPr="001E5B96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1C50E5" w:rsidRPr="00BA1914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15FDD">
              <w:rPr>
                <w:rFonts w:eastAsia="Times New Roman"/>
                <w:bCs/>
                <w:color w:val="auto"/>
                <w:sz w:val="20"/>
                <w:szCs w:val="20"/>
              </w:rPr>
              <w:t>Основные характеристики компьютеров. Принципы построения компьютеров. Принцип открытой архитектуры. Магистраль. Аппаратное устройство компьютера. Внешняя память. Устройства ввода-вывода.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nil"/>
              <w:bottom w:val="single" w:sz="4" w:space="0" w:color="auto"/>
            </w:tcBorders>
          </w:tcPr>
          <w:p w:rsidR="001C50E5" w:rsidRPr="00B0206A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C50E5" w:rsidRPr="00B73268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1C50E5" w:rsidRPr="001E5B96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1C50E5" w:rsidRPr="00BA1914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tcBorders>
              <w:bottom w:val="nil"/>
            </w:tcBorders>
          </w:tcPr>
          <w:p w:rsidR="001C50E5" w:rsidRPr="00B0206A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C50E5" w:rsidRPr="00B73268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1C50E5" w:rsidRPr="001E5B96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1C50E5" w:rsidRPr="00BA1914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7</w:t>
            </w: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1350C9">
              <w:rPr>
                <w:rFonts w:eastAsia="Times New Roman"/>
                <w:bCs/>
                <w:color w:val="auto"/>
                <w:sz w:val="20"/>
                <w:szCs w:val="20"/>
              </w:rPr>
              <w:t>Основные устройства  ЭВМ</w:t>
            </w:r>
            <w:r w:rsidRPr="00BA1914">
              <w:rPr>
                <w:rFonts w:eastAsia="Times New Roman"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534" w:type="pct"/>
            <w:tcBorders>
              <w:top w:val="nil"/>
              <w:bottom w:val="single" w:sz="4" w:space="0" w:color="auto"/>
            </w:tcBorders>
          </w:tcPr>
          <w:p w:rsidR="001C50E5" w:rsidRPr="00B0206A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1C50E5" w:rsidRPr="00B73268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 w:val="restart"/>
          </w:tcPr>
          <w:p w:rsidR="001C50E5" w:rsidRPr="001E5B96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15FDD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2.3</w:t>
            </w:r>
            <w:r w:rsidRPr="00315FDD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Программное обеспечение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val="en-US"/>
              </w:rPr>
              <w:t> </w:t>
            </w:r>
            <w:r w:rsidRPr="00315FDD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ПК</w:t>
            </w:r>
          </w:p>
        </w:tc>
        <w:tc>
          <w:tcPr>
            <w:tcW w:w="2855" w:type="pct"/>
            <w:gridSpan w:val="2"/>
          </w:tcPr>
          <w:p w:rsidR="001C50E5" w:rsidRPr="0007712F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tcBorders>
              <w:top w:val="single" w:sz="4" w:space="0" w:color="auto"/>
              <w:bottom w:val="nil"/>
            </w:tcBorders>
          </w:tcPr>
          <w:p w:rsidR="001C50E5" w:rsidRPr="00B0206A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 w:val="restart"/>
          </w:tcPr>
          <w:p w:rsidR="001C50E5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Pr="00B73268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1C50E5" w:rsidRPr="00774F3C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1C50E5" w:rsidRPr="0007712F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727546">
              <w:rPr>
                <w:rFonts w:eastAsia="Times New Roman"/>
                <w:bCs/>
                <w:color w:val="auto"/>
                <w:sz w:val="20"/>
                <w:szCs w:val="20"/>
              </w:rPr>
              <w:t>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534" w:type="pct"/>
            <w:tcBorders>
              <w:top w:val="nil"/>
            </w:tcBorders>
          </w:tcPr>
          <w:p w:rsidR="001C50E5" w:rsidRPr="00B0206A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C50E5" w:rsidRPr="00B73268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1C50E5" w:rsidRPr="00774F3C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1C50E5" w:rsidRPr="00BA1914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tcBorders>
              <w:bottom w:val="nil"/>
            </w:tcBorders>
          </w:tcPr>
          <w:p w:rsidR="001C50E5" w:rsidRPr="00B0206A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C50E5" w:rsidRPr="00B73268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1C50E5" w:rsidRPr="00774F3C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1C50E5" w:rsidRPr="00BA1914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8</w:t>
            </w:r>
            <w:r w:rsidRPr="00BA1914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BA1914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Классификация ПО ПК</w:t>
            </w:r>
            <w:r w:rsidRPr="00BA1914">
              <w:rPr>
                <w:rFonts w:eastAsia="Times New Roman"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534" w:type="pct"/>
            <w:tcBorders>
              <w:top w:val="nil"/>
            </w:tcBorders>
          </w:tcPr>
          <w:p w:rsidR="001C50E5" w:rsidRPr="00B0206A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1C50E5" w:rsidRPr="00B73268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 w:val="restart"/>
          </w:tcPr>
          <w:p w:rsidR="001C50E5" w:rsidRPr="00774F3C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Тема </w:t>
            </w: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2.4 </w:t>
            </w:r>
            <w:r w:rsidRPr="00774F3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Файловая система компьютера</w:t>
            </w:r>
          </w:p>
        </w:tc>
        <w:tc>
          <w:tcPr>
            <w:tcW w:w="2855" w:type="pct"/>
            <w:gridSpan w:val="2"/>
          </w:tcPr>
          <w:p w:rsidR="001C50E5" w:rsidRPr="006F2A4C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Cs/>
                <w:strike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vMerge w:val="restart"/>
          </w:tcPr>
          <w:p w:rsidR="001C50E5" w:rsidRPr="00B0206A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B0206A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 w:val="restart"/>
          </w:tcPr>
          <w:p w:rsidR="001C50E5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C50E5" w:rsidRPr="00B73268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1C50E5" w:rsidRPr="00727546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1C50E5" w:rsidRPr="0007712F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Основные понятия: </w:t>
            </w:r>
            <w:r w:rsidRPr="00C11066">
              <w:rPr>
                <w:rFonts w:eastAsia="Times New Roman"/>
                <w:bCs/>
                <w:color w:val="auto"/>
                <w:sz w:val="20"/>
                <w:szCs w:val="20"/>
              </w:rPr>
              <w:t>файл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, </w:t>
            </w:r>
            <w:r w:rsidRPr="00C11066">
              <w:rPr>
                <w:rFonts w:eastAsia="Times New Roman"/>
                <w:bCs/>
                <w:color w:val="auto"/>
                <w:sz w:val="20"/>
                <w:szCs w:val="20"/>
              </w:rPr>
              <w:t>каталог (папка)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, </w:t>
            </w:r>
            <w:r w:rsidRPr="00C11066">
              <w:rPr>
                <w:rFonts w:eastAsia="Times New Roman"/>
                <w:bCs/>
                <w:color w:val="auto"/>
                <w:sz w:val="20"/>
                <w:szCs w:val="20"/>
              </w:rPr>
              <w:t>файловая система и структура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, </w:t>
            </w:r>
            <w:r w:rsidRPr="00C11066">
              <w:rPr>
                <w:rFonts w:eastAsia="Times New Roman"/>
                <w:bCs/>
                <w:color w:val="auto"/>
                <w:sz w:val="20"/>
                <w:szCs w:val="20"/>
              </w:rPr>
              <w:t>путь к файлу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, </w:t>
            </w:r>
            <w:r w:rsidRPr="00C11066">
              <w:rPr>
                <w:rFonts w:eastAsia="Times New Roman"/>
                <w:bCs/>
                <w:color w:val="auto"/>
                <w:sz w:val="20"/>
                <w:szCs w:val="20"/>
              </w:rPr>
              <w:t>полное имя файла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, </w:t>
            </w:r>
            <w:r w:rsidRPr="00C11066">
              <w:rPr>
                <w:rFonts w:eastAsia="Times New Roman"/>
                <w:bCs/>
                <w:color w:val="auto"/>
                <w:sz w:val="20"/>
                <w:szCs w:val="20"/>
              </w:rPr>
              <w:t>маска имен файлов</w:t>
            </w:r>
          </w:p>
        </w:tc>
        <w:tc>
          <w:tcPr>
            <w:tcW w:w="534" w:type="pct"/>
            <w:vMerge/>
          </w:tcPr>
          <w:p w:rsidR="001C50E5" w:rsidRPr="00B0206A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C50E5" w:rsidRPr="00B73268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1C50E5" w:rsidRPr="00727546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1C50E5" w:rsidRPr="0007712F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tcBorders>
              <w:bottom w:val="nil"/>
            </w:tcBorders>
          </w:tcPr>
          <w:p w:rsidR="001C50E5" w:rsidRPr="00B0206A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C50E5" w:rsidRPr="00B73268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1C50E5" w:rsidRPr="00727546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1C50E5" w:rsidRPr="00BA1914" w:rsidRDefault="001C50E5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  <w:highlight w:val="yellow"/>
              </w:rPr>
            </w:pPr>
            <w:r w:rsidRPr="00344A3E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Практическая работа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9</w:t>
            </w:r>
            <w:r w:rsidRPr="00344A3E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344A3E">
              <w:rPr>
                <w:rFonts w:eastAsia="Times New Roman"/>
                <w:color w:val="auto"/>
                <w:sz w:val="20"/>
                <w:szCs w:val="20"/>
              </w:rPr>
              <w:t>Работа с файлами и каталогами</w:t>
            </w:r>
          </w:p>
        </w:tc>
        <w:tc>
          <w:tcPr>
            <w:tcW w:w="534" w:type="pct"/>
            <w:tcBorders>
              <w:top w:val="nil"/>
              <w:bottom w:val="single" w:sz="4" w:space="0" w:color="auto"/>
            </w:tcBorders>
          </w:tcPr>
          <w:p w:rsidR="001C50E5" w:rsidRPr="00B0206A" w:rsidRDefault="001C50E5" w:rsidP="003229B0">
            <w:pPr>
              <w:spacing w:after="0" w:line="240" w:lineRule="auto"/>
              <w:ind w:left="0" w:right="-9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1C50E5" w:rsidRPr="00B73268" w:rsidRDefault="001C50E5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 w:val="restart"/>
          </w:tcPr>
          <w:p w:rsidR="00E40C03" w:rsidRPr="001B66A1" w:rsidRDefault="00E40C03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Тема </w:t>
            </w: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2.5 </w:t>
            </w:r>
            <w:r w:rsidRPr="00831DCA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Средства искусственного интеллекта</w:t>
            </w:r>
          </w:p>
        </w:tc>
        <w:tc>
          <w:tcPr>
            <w:tcW w:w="2855" w:type="pct"/>
            <w:gridSpan w:val="2"/>
          </w:tcPr>
          <w:p w:rsidR="00E40C03" w:rsidRDefault="00E40C03" w:rsidP="0020332D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31DCA">
              <w:rPr>
                <w:rFonts w:eastAsia="Times New Roman"/>
                <w:color w:val="auto"/>
                <w:sz w:val="20"/>
                <w:szCs w:val="20"/>
              </w:rPr>
              <w:t>Системы автоматического перевода, голосовые помощники, системы распознавания речи</w:t>
            </w:r>
            <w:r>
              <w:rPr>
                <w:rFonts w:eastAsia="Times New Roman"/>
                <w:color w:val="auto"/>
                <w:sz w:val="20"/>
                <w:szCs w:val="20"/>
              </w:rPr>
              <w:t>, прин</w:t>
            </w:r>
            <w:r w:rsidRPr="00831DCA">
              <w:rPr>
                <w:rFonts w:eastAsia="Times New Roman"/>
                <w:color w:val="auto"/>
                <w:sz w:val="20"/>
                <w:szCs w:val="20"/>
              </w:rPr>
              <w:t>ципы их работы.</w:t>
            </w:r>
          </w:p>
          <w:p w:rsidR="00E40C03" w:rsidRPr="001B66A1" w:rsidRDefault="00E40C03" w:rsidP="0020332D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E40C03" w:rsidRPr="00B0206A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 w:val="restart"/>
          </w:tcPr>
          <w:p w:rsidR="00E40C03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E40C03" w:rsidRPr="00B73268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  <w:p w:rsidR="00E40C03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lastRenderedPageBreak/>
              <w:t>ОК.01, ОК.02,</w:t>
            </w:r>
          </w:p>
          <w:p w:rsidR="00E40C03" w:rsidRPr="00B73268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E40C03" w:rsidRPr="001B66A1" w:rsidRDefault="00E40C03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E40C03" w:rsidRPr="001B66A1" w:rsidRDefault="00E40C03" w:rsidP="0020332D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tcBorders>
              <w:bottom w:val="nil"/>
            </w:tcBorders>
          </w:tcPr>
          <w:p w:rsidR="00E40C03" w:rsidRPr="00B0206A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611" w:type="pct"/>
            <w:vMerge/>
          </w:tcPr>
          <w:p w:rsidR="00E40C03" w:rsidRPr="00B73268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 w:val="restart"/>
          </w:tcPr>
          <w:p w:rsidR="00E40C03" w:rsidRPr="001B66A1" w:rsidRDefault="00E40C03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07712F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Тема </w:t>
            </w: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2.6 </w:t>
            </w:r>
            <w:r w:rsidRPr="00831DCA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Информационное право и информационная безопасность</w:t>
            </w:r>
          </w:p>
        </w:tc>
        <w:tc>
          <w:tcPr>
            <w:tcW w:w="2855" w:type="pct"/>
            <w:gridSpan w:val="2"/>
          </w:tcPr>
          <w:p w:rsidR="00E40C03" w:rsidRPr="001B66A1" w:rsidRDefault="00E40C03" w:rsidP="0020332D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8F415D">
              <w:rPr>
                <w:rFonts w:eastAsia="Times New Roman"/>
                <w:color w:val="auto"/>
                <w:sz w:val="20"/>
                <w:szCs w:val="20"/>
              </w:rPr>
              <w:t xml:space="preserve">Информационная безопасность. </w:t>
            </w:r>
            <w:r w:rsidRPr="00421797">
              <w:rPr>
                <w:rFonts w:eastAsia="Times New Roman"/>
                <w:bCs/>
                <w:color w:val="auto"/>
                <w:sz w:val="20"/>
                <w:szCs w:val="20"/>
              </w:rPr>
              <w:t>Авторские права. Типы лицензий на программное обеспечение. Ответственность за незаконное использование ПО.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 </w:t>
            </w:r>
            <w:r w:rsidRPr="008F415D">
              <w:rPr>
                <w:rFonts w:eastAsia="Times New Roman"/>
                <w:color w:val="auto"/>
                <w:sz w:val="20"/>
                <w:szCs w:val="20"/>
              </w:rPr>
              <w:t xml:space="preserve">Защита информации. </w:t>
            </w:r>
          </w:p>
        </w:tc>
        <w:tc>
          <w:tcPr>
            <w:tcW w:w="534" w:type="pct"/>
            <w:tcBorders>
              <w:top w:val="nil"/>
            </w:tcBorders>
          </w:tcPr>
          <w:p w:rsidR="00E40C03" w:rsidRPr="00B0206A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 w:val="restart"/>
          </w:tcPr>
          <w:p w:rsidR="00E40C03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E40C03" w:rsidRPr="00B73268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  <w:p w:rsidR="00E40C03" w:rsidRPr="00B73268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E40C03" w:rsidRPr="00831DCA" w:rsidRDefault="00E40C03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E40C03" w:rsidRPr="001B66A1" w:rsidRDefault="00E40C03" w:rsidP="0020332D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07712F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tcBorders>
              <w:bottom w:val="nil"/>
            </w:tcBorders>
          </w:tcPr>
          <w:p w:rsidR="00E40C03" w:rsidRPr="00B0206A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E40C03" w:rsidRPr="00B73268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E40C03" w:rsidRPr="00831DCA" w:rsidRDefault="00E40C03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E40C03" w:rsidRPr="0007712F" w:rsidRDefault="00E40C03" w:rsidP="00E40C03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</w:rPr>
              <w:t xml:space="preserve">Практическое занятие № 10 </w:t>
            </w:r>
            <w:r w:rsidRPr="008F415D">
              <w:rPr>
                <w:rFonts w:eastAsia="Times New Roman"/>
                <w:color w:val="auto"/>
                <w:sz w:val="20"/>
                <w:szCs w:val="20"/>
              </w:rPr>
              <w:t>Информационная безопасность. Защита информации.</w:t>
            </w:r>
          </w:p>
        </w:tc>
        <w:tc>
          <w:tcPr>
            <w:tcW w:w="534" w:type="pct"/>
            <w:tcBorders>
              <w:top w:val="nil"/>
              <w:bottom w:val="nil"/>
            </w:tcBorders>
          </w:tcPr>
          <w:p w:rsidR="00E40C03" w:rsidRPr="00B0206A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E40C03" w:rsidRPr="00B73268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E40C03" w:rsidRPr="00831DCA" w:rsidRDefault="00E40C03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E40C03" w:rsidRPr="00083244" w:rsidRDefault="00E40C03" w:rsidP="0020332D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nil"/>
            </w:tcBorders>
          </w:tcPr>
          <w:p w:rsidR="00E40C03" w:rsidRPr="00B0206A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E40C03" w:rsidRPr="00B73268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19"/>
        </w:trPr>
        <w:tc>
          <w:tcPr>
            <w:tcW w:w="1000" w:type="pct"/>
            <w:vMerge/>
          </w:tcPr>
          <w:p w:rsidR="00E40C03" w:rsidRPr="00831DCA" w:rsidRDefault="00E40C03" w:rsidP="0020332D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E40C03" w:rsidRPr="00374B30" w:rsidRDefault="00E40C03" w:rsidP="0020332D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nil"/>
            </w:tcBorders>
          </w:tcPr>
          <w:p w:rsidR="00E40C03" w:rsidRPr="00B0206A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E40C03" w:rsidRPr="00B73268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E40C03" w:rsidRPr="0007712F" w:rsidTr="001B2A03">
        <w:trPr>
          <w:trHeight w:val="677"/>
        </w:trPr>
        <w:tc>
          <w:tcPr>
            <w:tcW w:w="3854" w:type="pct"/>
            <w:gridSpan w:val="3"/>
          </w:tcPr>
          <w:p w:rsidR="00E40C03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  <w:p w:rsidR="00E40C03" w:rsidRDefault="00E40C03" w:rsidP="00E272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 семестр (</w:t>
            </w:r>
            <w:r w:rsidR="00E272A8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52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ч.)</w:t>
            </w:r>
          </w:p>
        </w:tc>
        <w:tc>
          <w:tcPr>
            <w:tcW w:w="534" w:type="pct"/>
          </w:tcPr>
          <w:p w:rsidR="00E40C03" w:rsidRDefault="00E40C03" w:rsidP="00E40C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Л-1</w:t>
            </w:r>
            <w:r w:rsidR="00E272A8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0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ч;</w:t>
            </w:r>
          </w:p>
          <w:p w:rsidR="00E40C03" w:rsidRDefault="00E40C03" w:rsidP="00E40C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ПЗ-</w:t>
            </w:r>
            <w:r w:rsidR="00E272A8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4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2ч;</w:t>
            </w:r>
          </w:p>
          <w:p w:rsidR="00E40C03" w:rsidRDefault="00E40C03" w:rsidP="00E40C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СР-4ч</w:t>
            </w:r>
          </w:p>
        </w:tc>
        <w:tc>
          <w:tcPr>
            <w:tcW w:w="611" w:type="pct"/>
          </w:tcPr>
          <w:p w:rsidR="00E40C03" w:rsidRPr="00B73268" w:rsidRDefault="00E40C03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3229B0" w:rsidTr="001B2A03">
        <w:trPr>
          <w:trHeight w:val="340"/>
        </w:trPr>
        <w:tc>
          <w:tcPr>
            <w:tcW w:w="3854" w:type="pct"/>
            <w:gridSpan w:val="3"/>
            <w:vAlign w:val="center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left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Раздел 3 Современные технологии создания и обработки информационных объектов</w:t>
            </w:r>
          </w:p>
        </w:tc>
        <w:tc>
          <w:tcPr>
            <w:tcW w:w="534" w:type="pct"/>
            <w:vAlign w:val="center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32</w:t>
            </w:r>
          </w:p>
        </w:tc>
        <w:tc>
          <w:tcPr>
            <w:tcW w:w="611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Тема 3.1 Обработка информации в текстовых процессорах  </w:t>
            </w: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left"/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ПК 4.1,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1B2A03" w:rsidRPr="003229B0" w:rsidTr="000851C2">
        <w:trPr>
          <w:trHeight w:val="116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Возможности настольных издательских систем: создание, организация и основные способы преобразования (верстки) текста.</w:t>
            </w:r>
          </w:p>
          <w:p w:rsidR="003229B0" w:rsidRPr="003229B0" w:rsidRDefault="003229B0" w:rsidP="003229B0">
            <w:pPr>
              <w:spacing w:after="0" w:line="240" w:lineRule="auto"/>
              <w:ind w:left="0" w:firstLine="33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форматирования).</w:t>
            </w:r>
          </w:p>
        </w:tc>
        <w:tc>
          <w:tcPr>
            <w:tcW w:w="534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vMerge w:val="restart"/>
            <w:vAlign w:val="center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975C44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№1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1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3229B0">
              <w:rPr>
                <w:rFonts w:eastAsia="Times New Roman"/>
                <w:color w:val="auto"/>
                <w:sz w:val="20"/>
                <w:szCs w:val="20"/>
              </w:rPr>
              <w:t>Выполнение редактирования и форматирования документов в MS Word.</w:t>
            </w:r>
          </w:p>
        </w:tc>
        <w:tc>
          <w:tcPr>
            <w:tcW w:w="534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 3.2 Технологии создания структурированных текстовых документов</w:t>
            </w: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1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ПК 4.1,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-157" w:right="30" w:hanging="157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Многостраничные документы. Структура документа. Гипертекстовые документы. Совместная работа над документом. Шаблоны.</w:t>
            </w:r>
          </w:p>
        </w:tc>
        <w:tc>
          <w:tcPr>
            <w:tcW w:w="534" w:type="pct"/>
            <w:vMerge/>
            <w:tcBorders>
              <w:bottom w:val="single" w:sz="4" w:space="0" w:color="auto"/>
            </w:tcBorders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tcBorders>
              <w:bottom w:val="nil"/>
            </w:tcBorders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975C44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№1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2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</w:t>
            </w:r>
            <w:r w:rsidRPr="003229B0">
              <w:rPr>
                <w:rFonts w:eastAsia="Times New Roman"/>
                <w:color w:val="auto"/>
                <w:sz w:val="20"/>
                <w:szCs w:val="20"/>
              </w:rPr>
              <w:t xml:space="preserve"> Изучение средств и алгоритмов создания таблиц в MS Word</w:t>
            </w:r>
          </w:p>
        </w:tc>
        <w:tc>
          <w:tcPr>
            <w:tcW w:w="534" w:type="pct"/>
            <w:tcBorders>
              <w:top w:val="nil"/>
              <w:bottom w:val="nil"/>
            </w:tcBorders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975C44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№1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3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-1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4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3229B0">
              <w:rPr>
                <w:sz w:val="20"/>
                <w:szCs w:val="20"/>
              </w:rPr>
              <w:t>Колонки. Буквица. Форматирование регистров. Подготовка к печати. Создание списков, схем в текстовых документах.</w:t>
            </w:r>
          </w:p>
        </w:tc>
        <w:tc>
          <w:tcPr>
            <w:tcW w:w="534" w:type="pct"/>
            <w:tcBorders>
              <w:top w:val="nil"/>
              <w:bottom w:val="nil"/>
            </w:tcBorders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975C44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№1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5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3229B0">
              <w:rPr>
                <w:rFonts w:eastAsia="Times New Roman"/>
                <w:color w:val="auto"/>
                <w:sz w:val="20"/>
                <w:szCs w:val="20"/>
              </w:rPr>
              <w:t>Создание списков и сносок в MS Word</w:t>
            </w:r>
          </w:p>
        </w:tc>
        <w:tc>
          <w:tcPr>
            <w:tcW w:w="534" w:type="pct"/>
            <w:tcBorders>
              <w:top w:val="nil"/>
              <w:bottom w:val="nil"/>
            </w:tcBorders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975C44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№1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6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Работа с графическими объектами в MS Word</w:t>
            </w:r>
          </w:p>
        </w:tc>
        <w:tc>
          <w:tcPr>
            <w:tcW w:w="534" w:type="pct"/>
            <w:tcBorders>
              <w:top w:val="nil"/>
              <w:bottom w:val="nil"/>
            </w:tcBorders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975C44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№1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7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-1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8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</w:t>
            </w:r>
            <w:r w:rsidRPr="003229B0">
              <w:rPr>
                <w:rFonts w:eastAsia="Times New Roman"/>
                <w:color w:val="auto"/>
                <w:sz w:val="20"/>
                <w:szCs w:val="20"/>
              </w:rPr>
              <w:t>Создание сложного документа в MS Word</w:t>
            </w:r>
          </w:p>
        </w:tc>
        <w:tc>
          <w:tcPr>
            <w:tcW w:w="534" w:type="pct"/>
            <w:tcBorders>
              <w:top w:val="nil"/>
              <w:bottom w:val="nil"/>
            </w:tcBorders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975C44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19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3229B0">
              <w:rPr>
                <w:rFonts w:eastAsia="Times New Roman"/>
                <w:color w:val="auto"/>
                <w:sz w:val="20"/>
                <w:szCs w:val="20"/>
              </w:rPr>
              <w:t>Использование стилей и шаблонов документов в MS Word</w:t>
            </w:r>
          </w:p>
        </w:tc>
        <w:tc>
          <w:tcPr>
            <w:tcW w:w="534" w:type="pct"/>
            <w:tcBorders>
              <w:top w:val="nil"/>
              <w:bottom w:val="nil"/>
            </w:tcBorders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975C44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№2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0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3229B0">
              <w:rPr>
                <w:rFonts w:eastAsia="Times New Roman"/>
                <w:color w:val="auto"/>
                <w:sz w:val="20"/>
                <w:szCs w:val="20"/>
              </w:rPr>
              <w:t>Создание компьютерных публикаций на основе использования готовых шаблонов</w:t>
            </w:r>
            <w:r w:rsidRPr="003229B0">
              <w:rPr>
                <w:sz w:val="20"/>
                <w:szCs w:val="20"/>
              </w:rPr>
              <w:t xml:space="preserve"> средствами </w:t>
            </w:r>
            <w:r w:rsidRPr="003229B0">
              <w:rPr>
                <w:sz w:val="20"/>
                <w:szCs w:val="20"/>
                <w:lang w:val="en-US"/>
              </w:rPr>
              <w:t>MS</w:t>
            </w:r>
            <w:r w:rsidRPr="003229B0">
              <w:rPr>
                <w:sz w:val="20"/>
                <w:szCs w:val="20"/>
              </w:rPr>
              <w:t> Publisher</w:t>
            </w:r>
            <w:r w:rsidRPr="003229B0"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34" w:type="pct"/>
            <w:tcBorders>
              <w:top w:val="nil"/>
            </w:tcBorders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Align w:val="center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  <w:vAlign w:val="center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534" w:type="pct"/>
            <w:vAlign w:val="center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lastRenderedPageBreak/>
              <w:t>Тема 3.3 Компьютерная графика и мультимедиа</w:t>
            </w: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1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ПК 4.1,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Компьютерная графика и её виды. Форматы мультимедийных файлов. Графические редакторы (ПО Gimp, Inkscape). Программы по записи и редактирования звука (ПО АудиоМастер). Программы редактирования видео (ПО Movavi). Технологии обработки различных объектов компьютерной графики (растровые и векторные изображения, обработка звука, монтаж видео). </w:t>
            </w:r>
            <w:r w:rsidRPr="003229B0">
              <w:rPr>
                <w:rFonts w:eastAsia="Times New Roman"/>
                <w:color w:val="auto"/>
                <w:sz w:val="20"/>
                <w:szCs w:val="20"/>
              </w:rPr>
              <w:t>Конвертация с целью снижения объёма изображения</w:t>
            </w:r>
          </w:p>
        </w:tc>
        <w:tc>
          <w:tcPr>
            <w:tcW w:w="534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3.4 Представление профессиональной информации в виде презентаций  </w:t>
            </w: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1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ПК 4.1,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1B2A03" w:rsidRPr="003229B0" w:rsidTr="000851C2">
        <w:trPr>
          <w:trHeight w:val="93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color w:val="auto"/>
                <w:sz w:val="20"/>
                <w:szCs w:val="20"/>
              </w:rPr>
              <w:t>Виды компьютерных презентаций. Основные этапы разработки презентации. Анимация в презентации. Шаблоны. Композиция объектов презентации.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color w:val="auto"/>
                <w:sz w:val="20"/>
                <w:szCs w:val="20"/>
              </w:rPr>
              <w:t>Принципы мультимедиа. Интерактивное представление информации. Интерактивные и мультимедийные объекты на слайде.</w:t>
            </w:r>
          </w:p>
        </w:tc>
        <w:tc>
          <w:tcPr>
            <w:tcW w:w="534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4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975C44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№2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1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-2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2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3229B0">
              <w:rPr>
                <w:sz w:val="20"/>
                <w:szCs w:val="20"/>
              </w:rPr>
              <w:t>Создание и редактирование графических и мультимедийных объектов средствами компьютерных презентаций.</w:t>
            </w:r>
            <w:r w:rsidRPr="003229B0">
              <w:rPr>
                <w:rFonts w:eastAsia="Times New Roman"/>
                <w:color w:val="auto"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975C44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№2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3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-2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4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3229B0">
              <w:rPr>
                <w:sz w:val="20"/>
                <w:szCs w:val="20"/>
              </w:rPr>
              <w:t>Создание презентации многовариантной структуры с использованием программы MS Power Point.</w:t>
            </w:r>
          </w:p>
        </w:tc>
        <w:tc>
          <w:tcPr>
            <w:tcW w:w="534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2A03" w:rsidRPr="003229B0" w:rsidTr="001B2A03">
        <w:trPr>
          <w:trHeight w:val="340"/>
        </w:trPr>
        <w:tc>
          <w:tcPr>
            <w:tcW w:w="3854" w:type="pct"/>
            <w:gridSpan w:val="3"/>
            <w:vAlign w:val="center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Раздел 4 Информационное моделирование</w:t>
            </w:r>
          </w:p>
        </w:tc>
        <w:tc>
          <w:tcPr>
            <w:tcW w:w="534" w:type="pct"/>
            <w:vAlign w:val="center"/>
          </w:tcPr>
          <w:p w:rsidR="003229B0" w:rsidRPr="003229B0" w:rsidRDefault="00C61549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20</w:t>
            </w:r>
          </w:p>
        </w:tc>
        <w:tc>
          <w:tcPr>
            <w:tcW w:w="611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4.1 Модели и моделирование. Этапы моделирования  </w:t>
            </w: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ПК 4.1,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color w:val="auto"/>
                <w:sz w:val="20"/>
                <w:szCs w:val="20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534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 4.2 Базы данных как модель предметной области</w:t>
            </w: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ПК 4.1,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color w:val="auto"/>
                <w:sz w:val="20"/>
                <w:szCs w:val="20"/>
              </w:rPr>
              <w:t>Базы данных как модель предметной области. Таблицы и реляционные базы данных.</w:t>
            </w:r>
          </w:p>
        </w:tc>
        <w:tc>
          <w:tcPr>
            <w:tcW w:w="534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  <w:t>2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  <w:t>2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  <w:t>2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  <w:t>2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975C44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 2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5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3229B0">
              <w:rPr>
                <w:sz w:val="20"/>
                <w:szCs w:val="20"/>
              </w:rPr>
              <w:t xml:space="preserve">Знакомство с </w:t>
            </w:r>
            <w:r w:rsidRPr="003229B0">
              <w:rPr>
                <w:sz w:val="20"/>
                <w:szCs w:val="20"/>
                <w:lang w:val="en-US"/>
              </w:rPr>
              <w:t>MS</w:t>
            </w:r>
            <w:r w:rsidRPr="003229B0">
              <w:rPr>
                <w:sz w:val="20"/>
                <w:szCs w:val="20"/>
              </w:rPr>
              <w:t xml:space="preserve"> </w:t>
            </w:r>
            <w:r w:rsidRPr="003229B0">
              <w:rPr>
                <w:sz w:val="20"/>
                <w:szCs w:val="20"/>
                <w:lang w:val="en-US"/>
              </w:rPr>
              <w:t>Access</w:t>
            </w:r>
            <w:r w:rsidRPr="003229B0">
              <w:rPr>
                <w:sz w:val="20"/>
                <w:szCs w:val="20"/>
              </w:rPr>
              <w:t>. Создание таблиц.</w:t>
            </w:r>
          </w:p>
        </w:tc>
        <w:tc>
          <w:tcPr>
            <w:tcW w:w="534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975C44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№2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6</w:t>
            </w:r>
            <w:r w:rsidRPr="003229B0">
              <w:rPr>
                <w:rFonts w:eastAsia="Times New Roman"/>
                <w:color w:val="auto"/>
                <w:sz w:val="20"/>
                <w:szCs w:val="20"/>
              </w:rPr>
              <w:t xml:space="preserve"> Создание связей между таблицами базы данных в</w:t>
            </w:r>
            <w:r w:rsidRPr="003229B0">
              <w:rPr>
                <w:sz w:val="20"/>
                <w:szCs w:val="20"/>
              </w:rPr>
              <w:t xml:space="preserve"> </w:t>
            </w:r>
            <w:r w:rsidRPr="003229B0">
              <w:rPr>
                <w:rFonts w:eastAsia="Times New Roman"/>
                <w:color w:val="auto"/>
                <w:sz w:val="20"/>
                <w:szCs w:val="20"/>
              </w:rPr>
              <w:t>MS</w:t>
            </w:r>
            <w:r w:rsidRPr="003229B0">
              <w:rPr>
                <w:sz w:val="20"/>
                <w:szCs w:val="20"/>
              </w:rPr>
              <w:t xml:space="preserve"> </w:t>
            </w:r>
            <w:r w:rsidRPr="003229B0">
              <w:rPr>
                <w:sz w:val="20"/>
                <w:szCs w:val="20"/>
                <w:lang w:val="en-US"/>
              </w:rPr>
              <w:t>Access</w:t>
            </w:r>
            <w:r w:rsidRPr="003229B0"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34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975C44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 2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7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.</w:t>
            </w:r>
            <w:r w:rsidRPr="003229B0">
              <w:rPr>
                <w:sz w:val="20"/>
                <w:szCs w:val="20"/>
              </w:rPr>
              <w:t xml:space="preserve">  Отбор данных с помощью запросов в MS  </w:t>
            </w:r>
            <w:r w:rsidRPr="003229B0">
              <w:rPr>
                <w:sz w:val="20"/>
                <w:szCs w:val="20"/>
                <w:lang w:val="en-US"/>
              </w:rPr>
              <w:t>Access</w:t>
            </w:r>
          </w:p>
        </w:tc>
        <w:tc>
          <w:tcPr>
            <w:tcW w:w="534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975C44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 2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8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3229B0">
              <w:rPr>
                <w:rFonts w:eastAsia="Times New Roman"/>
                <w:color w:val="auto"/>
                <w:sz w:val="20"/>
                <w:szCs w:val="20"/>
              </w:rPr>
              <w:t xml:space="preserve">Использование форм в  базе данных MS </w:t>
            </w:r>
            <w:r w:rsidRPr="003229B0">
              <w:rPr>
                <w:sz w:val="20"/>
                <w:szCs w:val="20"/>
                <w:lang w:val="en-US"/>
              </w:rPr>
              <w:t>Access</w:t>
            </w:r>
            <w:r w:rsidRPr="003229B0">
              <w:rPr>
                <w:rFonts w:eastAsia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34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975C44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Практическое занятие № 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29</w:t>
            </w: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. </w:t>
            </w:r>
            <w:r w:rsidRPr="003229B0">
              <w:rPr>
                <w:sz w:val="20"/>
                <w:szCs w:val="20"/>
              </w:rPr>
              <w:t xml:space="preserve">Создание отчетов в MS </w:t>
            </w:r>
            <w:r w:rsidRPr="003229B0">
              <w:rPr>
                <w:sz w:val="20"/>
                <w:szCs w:val="20"/>
                <w:lang w:val="en-US"/>
              </w:rPr>
              <w:t>Access</w:t>
            </w:r>
          </w:p>
        </w:tc>
        <w:tc>
          <w:tcPr>
            <w:tcW w:w="534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 4.3 Технологии обработки информации в электронных таблицах</w:t>
            </w: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ПК 4.1,</w:t>
            </w: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color w:val="auto"/>
                <w:sz w:val="20"/>
                <w:szCs w:val="20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534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vMerge w:val="restart"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3229B0" w:rsidRPr="003229B0" w:rsidRDefault="003229B0" w:rsidP="00975C44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№3</w:t>
            </w:r>
            <w:r w:rsidR="00975C44">
              <w:rPr>
                <w:rFonts w:eastAsia="Times New Roman"/>
                <w:b/>
                <w:color w:val="auto"/>
                <w:sz w:val="20"/>
                <w:szCs w:val="20"/>
              </w:rPr>
              <w:t>0</w:t>
            </w:r>
            <w:r w:rsidRPr="003229B0">
              <w:t xml:space="preserve"> </w:t>
            </w:r>
            <w:r w:rsidRPr="003229B0">
              <w:rPr>
                <w:sz w:val="20"/>
                <w:szCs w:val="20"/>
              </w:rPr>
              <w:t xml:space="preserve">Ввод данных и основы работы в </w:t>
            </w:r>
            <w:r w:rsidRPr="003229B0">
              <w:rPr>
                <w:sz w:val="20"/>
                <w:szCs w:val="20"/>
                <w:lang w:val="en-US"/>
              </w:rPr>
              <w:t>Excel</w:t>
            </w:r>
          </w:p>
        </w:tc>
        <w:tc>
          <w:tcPr>
            <w:tcW w:w="534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3229B0" w:rsidRPr="003229B0" w:rsidRDefault="003229B0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61549" w:rsidRPr="003229B0" w:rsidTr="000851C2">
        <w:trPr>
          <w:trHeight w:val="20"/>
        </w:trPr>
        <w:tc>
          <w:tcPr>
            <w:tcW w:w="1026" w:type="pct"/>
            <w:gridSpan w:val="2"/>
            <w:vMerge w:val="restart"/>
          </w:tcPr>
          <w:p w:rsidR="00C61549" w:rsidRPr="003229B0" w:rsidRDefault="00C61549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Тема 4.4 Формулы и функции в электронных таблицах  </w:t>
            </w:r>
          </w:p>
        </w:tc>
        <w:tc>
          <w:tcPr>
            <w:tcW w:w="2829" w:type="pct"/>
          </w:tcPr>
          <w:p w:rsidR="00C61549" w:rsidRPr="003229B0" w:rsidRDefault="00C61549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vMerge w:val="restart"/>
          </w:tcPr>
          <w:p w:rsidR="00C61549" w:rsidRPr="003229B0" w:rsidRDefault="00C61549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611" w:type="pct"/>
            <w:vMerge w:val="restart"/>
          </w:tcPr>
          <w:p w:rsidR="00C61549" w:rsidRPr="003229B0" w:rsidRDefault="00C61549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C61549" w:rsidRPr="003229B0" w:rsidRDefault="00C61549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ПК 4.1,</w:t>
            </w:r>
          </w:p>
          <w:p w:rsidR="00C61549" w:rsidRPr="003229B0" w:rsidRDefault="00C61549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C61549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C61549" w:rsidRPr="003229B0" w:rsidRDefault="00C61549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C61549" w:rsidRPr="003229B0" w:rsidRDefault="00C61549" w:rsidP="003229B0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color w:val="auto"/>
                <w:sz w:val="20"/>
                <w:szCs w:val="20"/>
              </w:rPr>
              <w:t xml:space="preserve">Формулы и функции в электронных таблицах. Встроенные функции и их использование. Математические и статистические функции. Логические функции. </w:t>
            </w:r>
            <w:r w:rsidRPr="003229B0">
              <w:rPr>
                <w:rFonts w:eastAsia="Times New Roman"/>
                <w:color w:val="auto"/>
                <w:sz w:val="20"/>
                <w:szCs w:val="20"/>
              </w:rPr>
              <w:lastRenderedPageBreak/>
              <w:t xml:space="preserve">Финансовые функции. Текстовые функции. Реализация математических моделей в электронных таблицах  </w:t>
            </w:r>
          </w:p>
        </w:tc>
        <w:tc>
          <w:tcPr>
            <w:tcW w:w="534" w:type="pct"/>
            <w:vMerge/>
          </w:tcPr>
          <w:p w:rsidR="00C61549" w:rsidRPr="003229B0" w:rsidRDefault="00C61549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C61549" w:rsidRPr="003229B0" w:rsidRDefault="00C61549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61549" w:rsidRPr="003229B0" w:rsidTr="000851C2">
        <w:trPr>
          <w:trHeight w:val="20"/>
        </w:trPr>
        <w:tc>
          <w:tcPr>
            <w:tcW w:w="1026" w:type="pct"/>
            <w:gridSpan w:val="2"/>
            <w:vMerge/>
          </w:tcPr>
          <w:p w:rsidR="00C61549" w:rsidRPr="003229B0" w:rsidRDefault="00C61549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C61549" w:rsidRPr="003229B0" w:rsidRDefault="00C61549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vMerge w:val="restart"/>
          </w:tcPr>
          <w:p w:rsidR="00C61549" w:rsidRPr="003229B0" w:rsidRDefault="00C61549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C61549" w:rsidRPr="003229B0" w:rsidRDefault="00C61549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  <w:r w:rsidRPr="003229B0"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  <w:t>2</w:t>
            </w:r>
          </w:p>
          <w:p w:rsidR="00C61549" w:rsidRPr="003229B0" w:rsidRDefault="00C61549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C61549" w:rsidRPr="003229B0" w:rsidRDefault="00C61549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C61549" w:rsidRPr="003229B0" w:rsidRDefault="00C61549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61549" w:rsidRPr="003229B0" w:rsidTr="00C61549">
        <w:trPr>
          <w:trHeight w:val="569"/>
        </w:trPr>
        <w:tc>
          <w:tcPr>
            <w:tcW w:w="1026" w:type="pct"/>
            <w:gridSpan w:val="2"/>
            <w:vMerge/>
            <w:tcBorders>
              <w:bottom w:val="single" w:sz="4" w:space="0" w:color="auto"/>
            </w:tcBorders>
          </w:tcPr>
          <w:p w:rsidR="00C61549" w:rsidRPr="003229B0" w:rsidRDefault="00C61549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  <w:tcBorders>
              <w:bottom w:val="single" w:sz="4" w:space="0" w:color="auto"/>
            </w:tcBorders>
          </w:tcPr>
          <w:p w:rsidR="00C61549" w:rsidRPr="003229B0" w:rsidRDefault="00C61549" w:rsidP="00975C44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3229B0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№3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1</w:t>
            </w:r>
            <w:r w:rsidRPr="003229B0">
              <w:t xml:space="preserve"> </w:t>
            </w:r>
            <w:r w:rsidRPr="003229B0">
              <w:rPr>
                <w:rFonts w:eastAsia="Times New Roman"/>
                <w:color w:val="auto"/>
                <w:sz w:val="20"/>
                <w:szCs w:val="20"/>
              </w:rPr>
              <w:t>Использование относительной и абсолютной адресации при организации расчетов в MS Excel</w:t>
            </w:r>
          </w:p>
        </w:tc>
        <w:tc>
          <w:tcPr>
            <w:tcW w:w="534" w:type="pct"/>
            <w:vMerge/>
            <w:tcBorders>
              <w:bottom w:val="single" w:sz="4" w:space="0" w:color="auto"/>
            </w:tcBorders>
          </w:tcPr>
          <w:p w:rsidR="00C61549" w:rsidRPr="003229B0" w:rsidRDefault="00C61549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</w:tcPr>
          <w:p w:rsidR="00C61549" w:rsidRPr="003229B0" w:rsidRDefault="00C61549" w:rsidP="003229B0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355"/>
        </w:trPr>
        <w:tc>
          <w:tcPr>
            <w:tcW w:w="1000" w:type="pct"/>
            <w:vMerge w:val="restart"/>
          </w:tcPr>
          <w:p w:rsidR="000851C2" w:rsidRDefault="000851C2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0851C2" w:rsidRPr="00B73268" w:rsidRDefault="000851C2" w:rsidP="000851C2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  <w:r w:rsidRPr="006F5BF9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Самост</w:t>
            </w:r>
            <w:r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оятельная работа обучающихся   </w:t>
            </w:r>
          </w:p>
        </w:tc>
        <w:tc>
          <w:tcPr>
            <w:tcW w:w="534" w:type="pct"/>
          </w:tcPr>
          <w:p w:rsidR="000851C2" w:rsidRPr="00B73268" w:rsidRDefault="000851C2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 w:val="restart"/>
          </w:tcPr>
          <w:p w:rsidR="000851C2" w:rsidRPr="00B73268" w:rsidRDefault="000851C2" w:rsidP="001B2A03">
            <w:pPr>
              <w:spacing w:after="0" w:line="240" w:lineRule="auto"/>
              <w:ind w:left="3871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559"/>
        </w:trPr>
        <w:tc>
          <w:tcPr>
            <w:tcW w:w="1000" w:type="pct"/>
            <w:vMerge/>
          </w:tcPr>
          <w:p w:rsidR="000851C2" w:rsidRDefault="000851C2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0851C2" w:rsidRPr="00B73268" w:rsidRDefault="000851C2" w:rsidP="000851C2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  <w:r w:rsidRPr="00FC21D7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Самостоятельная работа </w:t>
            </w:r>
            <w:r w:rsidRPr="00C734EA">
              <w:rPr>
                <w:rFonts w:eastAsia="Times New Roman"/>
                <w:b/>
                <w:color w:val="auto"/>
                <w:sz w:val="20"/>
                <w:szCs w:val="20"/>
              </w:rPr>
              <w:t>№</w:t>
            </w:r>
            <w:r w:rsidRPr="00C734EA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 xml:space="preserve"> 1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. </w:t>
            </w:r>
            <w:r w:rsidRPr="00A41EF8">
              <w:rPr>
                <w:rFonts w:eastAsia="Calibri"/>
                <w:color w:val="auto"/>
                <w:sz w:val="20"/>
                <w:szCs w:val="20"/>
                <w:lang w:eastAsia="en-US"/>
              </w:rPr>
              <w:t>Подготовить доклад на тему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: «</w:t>
            </w:r>
            <w:r w:rsidRPr="00A41EF8">
              <w:rPr>
                <w:rFonts w:eastAsia="Calibri"/>
                <w:color w:val="auto"/>
                <w:sz w:val="20"/>
                <w:szCs w:val="20"/>
                <w:lang w:eastAsia="en-US"/>
              </w:rPr>
              <w:t>Интернет-стран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ица и редакторы для ее создания»</w:t>
            </w:r>
          </w:p>
        </w:tc>
        <w:tc>
          <w:tcPr>
            <w:tcW w:w="534" w:type="pct"/>
          </w:tcPr>
          <w:p w:rsidR="000851C2" w:rsidRPr="00B73268" w:rsidRDefault="000851C2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0851C2" w:rsidRPr="00B73268" w:rsidRDefault="000851C2" w:rsidP="001B2A03">
            <w:pPr>
              <w:spacing w:after="0" w:line="240" w:lineRule="auto"/>
              <w:ind w:left="3871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07712F" w:rsidTr="000851C2">
        <w:trPr>
          <w:trHeight w:val="553"/>
        </w:trPr>
        <w:tc>
          <w:tcPr>
            <w:tcW w:w="1000" w:type="pct"/>
            <w:vMerge/>
          </w:tcPr>
          <w:p w:rsidR="000851C2" w:rsidRDefault="000851C2" w:rsidP="003229B0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55" w:type="pct"/>
            <w:gridSpan w:val="2"/>
          </w:tcPr>
          <w:p w:rsidR="000851C2" w:rsidRPr="00B73268" w:rsidRDefault="000851C2" w:rsidP="000851C2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  <w:r w:rsidRPr="00FC21D7">
              <w:rPr>
                <w:rFonts w:eastAsia="Times New Roman"/>
                <w:b/>
                <w:color w:val="auto"/>
                <w:sz w:val="20"/>
                <w:szCs w:val="20"/>
              </w:rPr>
              <w:t>Самостоятельная работа №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2. </w:t>
            </w:r>
            <w:r w:rsidRPr="00A41EF8">
              <w:rPr>
                <w:rFonts w:eastAsia="Calibri"/>
                <w:color w:val="auto"/>
                <w:sz w:val="20"/>
                <w:szCs w:val="20"/>
                <w:lang w:eastAsia="en-US"/>
              </w:rPr>
              <w:t>Подготовить доклад на тему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: «</w:t>
            </w:r>
            <w:r w:rsidRPr="00A41EF8">
              <w:rPr>
                <w:rFonts w:eastAsia="Calibri"/>
                <w:color w:val="auto"/>
                <w:sz w:val="20"/>
                <w:szCs w:val="20"/>
                <w:lang w:eastAsia="en-US"/>
              </w:rPr>
              <w:t>Личные и коллектив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ные сетевые сервисы в Интернете»</w:t>
            </w:r>
          </w:p>
        </w:tc>
        <w:tc>
          <w:tcPr>
            <w:tcW w:w="534" w:type="pct"/>
          </w:tcPr>
          <w:p w:rsidR="000851C2" w:rsidRPr="00B73268" w:rsidRDefault="000851C2" w:rsidP="0020332D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0851C2" w:rsidRPr="00B73268" w:rsidRDefault="000851C2" w:rsidP="001B2A03">
            <w:pPr>
              <w:spacing w:after="0" w:line="240" w:lineRule="auto"/>
              <w:ind w:left="3871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1B2A03" w:rsidTr="001B2A03">
        <w:trPr>
          <w:trHeight w:val="20"/>
        </w:trPr>
        <w:tc>
          <w:tcPr>
            <w:tcW w:w="4389" w:type="pct"/>
            <w:gridSpan w:val="4"/>
            <w:vAlign w:val="center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1B2A03">
              <w:rPr>
                <w:rFonts w:eastAsia="Times New Roman"/>
                <w:b/>
                <w:color w:val="auto"/>
                <w:sz w:val="20"/>
                <w:szCs w:val="20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611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1B2A03" w:rsidTr="001B2A03">
        <w:trPr>
          <w:trHeight w:val="340"/>
        </w:trPr>
        <w:tc>
          <w:tcPr>
            <w:tcW w:w="3854" w:type="pct"/>
            <w:gridSpan w:val="3"/>
            <w:vAlign w:val="center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Модуль 1 </w:t>
            </w:r>
            <w:r w:rsidRPr="001B2A03">
              <w:rPr>
                <w:rFonts w:eastAsia="Times New Roman"/>
                <w:b/>
                <w:color w:val="auto"/>
                <w:sz w:val="20"/>
                <w:szCs w:val="20"/>
              </w:rPr>
              <w:t>Введение в создание графических изображений с помощью GIMP</w:t>
            </w:r>
          </w:p>
        </w:tc>
        <w:tc>
          <w:tcPr>
            <w:tcW w:w="534" w:type="pct"/>
            <w:vAlign w:val="center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1B2A03">
              <w:rPr>
                <w:rFonts w:eastAsia="Times New Roman"/>
                <w:b/>
                <w:bCs/>
                <w:color w:val="auto"/>
              </w:rPr>
              <w:t>12</w:t>
            </w:r>
          </w:p>
        </w:tc>
        <w:tc>
          <w:tcPr>
            <w:tcW w:w="611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1B2A03" w:rsidTr="000851C2">
        <w:trPr>
          <w:trHeight w:val="20"/>
        </w:trPr>
        <w:tc>
          <w:tcPr>
            <w:tcW w:w="1026" w:type="pct"/>
            <w:gridSpan w:val="2"/>
            <w:vMerge w:val="restar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 1.1.1 GIMP как проект GNU. Установка GIMP.</w:t>
            </w:r>
            <w:r w:rsidRPr="001B2A03">
              <w:t xml:space="preserve"> </w:t>
            </w: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Интерфейс GIMP.</w:t>
            </w:r>
          </w:p>
        </w:tc>
        <w:tc>
          <w:tcPr>
            <w:tcW w:w="2829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vMerge w:val="restar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 w:val="restar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ПК 4.1,</w:t>
            </w:r>
          </w:p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0851C2" w:rsidRPr="001B2A03" w:rsidTr="000851C2">
        <w:trPr>
          <w:trHeight w:val="20"/>
        </w:trPr>
        <w:tc>
          <w:tcPr>
            <w:tcW w:w="1026" w:type="pct"/>
            <w:gridSpan w:val="2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color w:val="auto"/>
                <w:sz w:val="20"/>
                <w:szCs w:val="20"/>
              </w:rPr>
              <w:t>GIMP как программа для различных операционных систем. Особенности проекта в качестве представителя класса свободного программного обеспечения. Установка на различные платформы. Интерфейс и настройка его частей. Однооконный и многооконный режим. Управление диалогами. Окно слоёв изображения</w:t>
            </w:r>
          </w:p>
        </w:tc>
        <w:tc>
          <w:tcPr>
            <w:tcW w:w="534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1B2A03" w:rsidTr="000851C2">
        <w:trPr>
          <w:trHeight w:val="20"/>
        </w:trPr>
        <w:tc>
          <w:tcPr>
            <w:tcW w:w="1026" w:type="pct"/>
            <w:gridSpan w:val="2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vMerge w:val="restar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1B2A03" w:rsidTr="000851C2">
        <w:trPr>
          <w:trHeight w:val="20"/>
        </w:trPr>
        <w:tc>
          <w:tcPr>
            <w:tcW w:w="1026" w:type="pct"/>
            <w:gridSpan w:val="2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1B2A03" w:rsidRPr="001B2A03" w:rsidRDefault="001B2A03" w:rsidP="00D14C6F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 w:rsidRPr="001B2A03">
              <w:rPr>
                <w:b/>
                <w:sz w:val="20"/>
                <w:szCs w:val="20"/>
              </w:rPr>
              <w:t xml:space="preserve"> </w:t>
            </w:r>
            <w:r w:rsidR="000851C2">
              <w:rPr>
                <w:b/>
                <w:sz w:val="20"/>
                <w:szCs w:val="20"/>
              </w:rPr>
              <w:t>3</w:t>
            </w:r>
            <w:r w:rsidR="00D14C6F">
              <w:rPr>
                <w:b/>
                <w:sz w:val="20"/>
                <w:szCs w:val="20"/>
              </w:rPr>
              <w:t>2</w:t>
            </w:r>
            <w:r w:rsidRPr="001B2A03">
              <w:rPr>
                <w:b/>
              </w:rPr>
              <w:t xml:space="preserve"> </w:t>
            </w:r>
            <w:r w:rsidRPr="001B2A03">
              <w:rPr>
                <w:b/>
                <w:sz w:val="20"/>
                <w:szCs w:val="20"/>
              </w:rPr>
              <w:t xml:space="preserve">Основы </w:t>
            </w: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 GIMP</w:t>
            </w:r>
            <w:r w:rsidRPr="001B2A03">
              <w:rPr>
                <w:b/>
              </w:rPr>
              <w:t xml:space="preserve">  </w:t>
            </w:r>
          </w:p>
        </w:tc>
        <w:tc>
          <w:tcPr>
            <w:tcW w:w="534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1B2A03" w:rsidTr="000851C2">
        <w:trPr>
          <w:trHeight w:val="20"/>
        </w:trPr>
        <w:tc>
          <w:tcPr>
            <w:tcW w:w="1026" w:type="pct"/>
            <w:gridSpan w:val="2"/>
            <w:vMerge w:val="restar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 1.1.2 Разрешение изображения. Навигация, масштабирование, кадрирование, аффинные преобразования</w:t>
            </w:r>
          </w:p>
        </w:tc>
        <w:tc>
          <w:tcPr>
            <w:tcW w:w="2829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vMerge w:val="restar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611" w:type="pct"/>
            <w:vMerge w:val="restar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ПК 4.1,</w:t>
            </w:r>
          </w:p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0851C2" w:rsidRPr="001B2A03" w:rsidTr="000851C2">
        <w:trPr>
          <w:trHeight w:val="20"/>
        </w:trPr>
        <w:tc>
          <w:tcPr>
            <w:tcW w:w="1026" w:type="pct"/>
            <w:gridSpan w:val="2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color w:val="auto"/>
                <w:sz w:val="20"/>
                <w:szCs w:val="20"/>
              </w:rPr>
              <w:t>Размеры изображения в пикселах и понятие разрешения изображения. Преобразования: выравнивание, перемещение, кадрирование, вращение, наклон, перспектива, 3D-преобразование, трансформация, преобразование по точкам, зеркало, преобразование по рамке, искажения</w:t>
            </w:r>
          </w:p>
        </w:tc>
        <w:tc>
          <w:tcPr>
            <w:tcW w:w="534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1B2A03" w:rsidTr="000851C2">
        <w:trPr>
          <w:trHeight w:val="20"/>
        </w:trPr>
        <w:tc>
          <w:tcPr>
            <w:tcW w:w="1026" w:type="pct"/>
            <w:gridSpan w:val="2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vMerge w:val="restar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1B2A03" w:rsidTr="000851C2">
        <w:trPr>
          <w:trHeight w:val="20"/>
        </w:trPr>
        <w:tc>
          <w:tcPr>
            <w:tcW w:w="1026" w:type="pct"/>
            <w:gridSpan w:val="2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1B2A03" w:rsidRPr="001B2A03" w:rsidRDefault="001B2A03" w:rsidP="00D14C6F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Практическое занятие № </w:t>
            </w:r>
            <w:r w:rsidR="000851C2">
              <w:rPr>
                <w:rFonts w:eastAsia="Times New Roman"/>
                <w:b/>
                <w:color w:val="auto"/>
                <w:sz w:val="20"/>
                <w:szCs w:val="20"/>
              </w:rPr>
              <w:t>3</w:t>
            </w:r>
            <w:r w:rsidR="00D14C6F">
              <w:rPr>
                <w:rFonts w:eastAsia="Times New Roman"/>
                <w:b/>
                <w:color w:val="auto"/>
                <w:sz w:val="20"/>
                <w:szCs w:val="20"/>
              </w:rPr>
              <w:t>3</w:t>
            </w:r>
            <w:r w:rsidRPr="001B2A03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Обработка изображений</w:t>
            </w:r>
          </w:p>
        </w:tc>
        <w:tc>
          <w:tcPr>
            <w:tcW w:w="534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1B2A03" w:rsidTr="000851C2">
        <w:trPr>
          <w:trHeight w:val="20"/>
        </w:trPr>
        <w:tc>
          <w:tcPr>
            <w:tcW w:w="1026" w:type="pct"/>
            <w:gridSpan w:val="2"/>
            <w:vMerge w:val="restar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 1.1.3 Выделение. Контуры. Комбинирование изображений</w:t>
            </w:r>
          </w:p>
        </w:tc>
        <w:tc>
          <w:tcPr>
            <w:tcW w:w="2829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vMerge w:val="restar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611" w:type="pct"/>
            <w:vMerge w:val="restar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ПК 4.1,</w:t>
            </w:r>
          </w:p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</w:tr>
      <w:tr w:rsidR="000851C2" w:rsidRPr="001B2A03" w:rsidTr="000851C2">
        <w:trPr>
          <w:trHeight w:val="20"/>
        </w:trPr>
        <w:tc>
          <w:tcPr>
            <w:tcW w:w="1026" w:type="pct"/>
            <w:gridSpan w:val="2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color w:val="auto"/>
                <w:sz w:val="20"/>
                <w:szCs w:val="20"/>
              </w:rPr>
              <w:t>Использование выделений для работы с отдельными объектами в составе изображения. Выделение контуров. Создание коллажей путём соединения нескольких изображений</w:t>
            </w:r>
          </w:p>
        </w:tc>
        <w:tc>
          <w:tcPr>
            <w:tcW w:w="534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1B2A03" w:rsidTr="000851C2">
        <w:trPr>
          <w:trHeight w:val="20"/>
        </w:trPr>
        <w:tc>
          <w:tcPr>
            <w:tcW w:w="1026" w:type="pct"/>
            <w:gridSpan w:val="2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vMerge w:val="restar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1B2A03" w:rsidTr="000851C2">
        <w:trPr>
          <w:trHeight w:val="20"/>
        </w:trPr>
        <w:tc>
          <w:tcPr>
            <w:tcW w:w="1026" w:type="pct"/>
            <w:gridSpan w:val="2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1B2A03" w:rsidRPr="001B2A03" w:rsidRDefault="001B2A03" w:rsidP="00D14C6F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Практическое занятие № </w:t>
            </w:r>
            <w:r w:rsidR="00D14C6F">
              <w:rPr>
                <w:rFonts w:eastAsia="Times New Roman"/>
                <w:b/>
                <w:color w:val="auto"/>
                <w:sz w:val="20"/>
                <w:szCs w:val="20"/>
              </w:rPr>
              <w:t>34</w:t>
            </w:r>
            <w:r w:rsidRPr="001B2A03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Создание коллажей</w:t>
            </w:r>
          </w:p>
        </w:tc>
        <w:tc>
          <w:tcPr>
            <w:tcW w:w="534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1B2A03" w:rsidTr="000851C2">
        <w:trPr>
          <w:trHeight w:val="20"/>
        </w:trPr>
        <w:tc>
          <w:tcPr>
            <w:tcW w:w="1026" w:type="pct"/>
            <w:gridSpan w:val="2"/>
            <w:vMerge w:val="restar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 1.1</w:t>
            </w: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  <w:lang w:val="en-US"/>
              </w:rPr>
              <w:t>.</w:t>
            </w: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 xml:space="preserve">4 Проектная работа </w:t>
            </w:r>
          </w:p>
        </w:tc>
        <w:tc>
          <w:tcPr>
            <w:tcW w:w="2829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4" w:type="pct"/>
            <w:vMerge w:val="restar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611" w:type="pct"/>
            <w:vMerge w:val="restar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ПК 4.1,</w:t>
            </w:r>
          </w:p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lastRenderedPageBreak/>
              <w:t>ЦО 36 – ЦО 41</w:t>
            </w:r>
          </w:p>
        </w:tc>
      </w:tr>
      <w:tr w:rsidR="000851C2" w:rsidRPr="001B2A03" w:rsidTr="000851C2">
        <w:trPr>
          <w:trHeight w:val="20"/>
        </w:trPr>
        <w:tc>
          <w:tcPr>
            <w:tcW w:w="1026" w:type="pct"/>
            <w:gridSpan w:val="2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Проектная работа «Визитная карточка» в растровом графическом редакторе </w:t>
            </w:r>
            <w:r w:rsidRPr="001B2A03">
              <w:rPr>
                <w:rFonts w:eastAsia="Times New Roman"/>
                <w:b/>
                <w:color w:val="auto"/>
                <w:sz w:val="20"/>
                <w:szCs w:val="20"/>
              </w:rPr>
              <w:lastRenderedPageBreak/>
              <w:t>GIMP.</w:t>
            </w:r>
          </w:p>
        </w:tc>
        <w:tc>
          <w:tcPr>
            <w:tcW w:w="534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1B2A03" w:rsidTr="000851C2">
        <w:trPr>
          <w:trHeight w:val="20"/>
        </w:trPr>
        <w:tc>
          <w:tcPr>
            <w:tcW w:w="1026" w:type="pct"/>
            <w:gridSpan w:val="2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4" w:type="pct"/>
            <w:vMerge w:val="restar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/>
              </w:rPr>
            </w:pPr>
          </w:p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611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0851C2" w:rsidRPr="001B2A03" w:rsidTr="000851C2">
        <w:trPr>
          <w:trHeight w:val="20"/>
        </w:trPr>
        <w:tc>
          <w:tcPr>
            <w:tcW w:w="1026" w:type="pct"/>
            <w:gridSpan w:val="2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9" w:type="pct"/>
          </w:tcPr>
          <w:p w:rsidR="001B2A03" w:rsidRPr="001B2A03" w:rsidRDefault="001B2A03" w:rsidP="00D14C6F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color w:val="auto"/>
                <w:sz w:val="20"/>
                <w:szCs w:val="20"/>
              </w:rPr>
              <w:t>Практическое занятие №</w:t>
            </w:r>
            <w:r w:rsidRPr="001B2A03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D14C6F">
              <w:rPr>
                <w:rFonts w:eastAsia="Times New Roman"/>
                <w:b/>
                <w:color w:val="auto"/>
                <w:sz w:val="20"/>
                <w:szCs w:val="20"/>
              </w:rPr>
              <w:t>35</w:t>
            </w:r>
            <w:r w:rsidRPr="001B2A03">
              <w:rPr>
                <w:rFonts w:eastAsia="Times New Roman"/>
                <w:b/>
                <w:color w:val="auto"/>
                <w:sz w:val="20"/>
                <w:szCs w:val="20"/>
              </w:rPr>
              <w:t>-</w:t>
            </w:r>
            <w:r w:rsidR="00D14C6F">
              <w:rPr>
                <w:rFonts w:eastAsia="Times New Roman"/>
                <w:b/>
                <w:color w:val="auto"/>
                <w:sz w:val="20"/>
                <w:szCs w:val="20"/>
              </w:rPr>
              <w:t>36</w:t>
            </w:r>
            <w:bookmarkStart w:id="0" w:name="_GoBack"/>
            <w:bookmarkEnd w:id="0"/>
            <w:r w:rsidRPr="001B2A03">
              <w:rPr>
                <w:rFonts w:eastAsia="Times New Roman"/>
                <w:b/>
                <w:color w:val="auto"/>
                <w:sz w:val="20"/>
                <w:szCs w:val="20"/>
              </w:rPr>
              <w:t>.</w:t>
            </w:r>
            <w:r w:rsidRPr="001B2A03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Pr="001B2A03">
              <w:rPr>
                <w:rFonts w:eastAsia="Times New Roman"/>
                <w:b/>
                <w:color w:val="auto"/>
                <w:sz w:val="20"/>
                <w:szCs w:val="20"/>
              </w:rPr>
              <w:t>Создание проекта: Визитная карточка ресторана в растровом графическом редакторе GIMP.</w:t>
            </w:r>
          </w:p>
        </w:tc>
        <w:tc>
          <w:tcPr>
            <w:tcW w:w="534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1B2A03" w:rsidTr="001B2A03">
        <w:trPr>
          <w:trHeight w:val="20"/>
        </w:trPr>
        <w:tc>
          <w:tcPr>
            <w:tcW w:w="3854" w:type="pct"/>
            <w:gridSpan w:val="3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 w:val="20"/>
                <w:szCs w:val="20"/>
              </w:rPr>
            </w:pPr>
            <w:r w:rsidRPr="001B2A03">
              <w:rPr>
                <w:b/>
                <w:iCs/>
                <w:sz w:val="20"/>
              </w:rPr>
              <w:t>Промежуточная аттестация (Экзамен)</w:t>
            </w:r>
          </w:p>
        </w:tc>
        <w:tc>
          <w:tcPr>
            <w:tcW w:w="534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611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B2A03" w:rsidRPr="001B2A03" w:rsidTr="001B2A03">
        <w:trPr>
          <w:trHeight w:val="20"/>
        </w:trPr>
        <w:tc>
          <w:tcPr>
            <w:tcW w:w="3854" w:type="pct"/>
            <w:gridSpan w:val="3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rPr>
                <w:b/>
                <w:iCs/>
                <w:sz w:val="20"/>
              </w:rPr>
            </w:pPr>
            <w:r w:rsidRPr="001B2A03">
              <w:rPr>
                <w:b/>
                <w:iCs/>
                <w:sz w:val="20"/>
              </w:rPr>
              <w:t>Консультация</w:t>
            </w:r>
          </w:p>
        </w:tc>
        <w:tc>
          <w:tcPr>
            <w:tcW w:w="534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11" w:type="pct"/>
          </w:tcPr>
          <w:p w:rsidR="001B2A03" w:rsidRPr="001B2A03" w:rsidRDefault="001B2A03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61549" w:rsidRPr="001B2A03" w:rsidTr="007D74BE">
        <w:trPr>
          <w:trHeight w:val="258"/>
        </w:trPr>
        <w:tc>
          <w:tcPr>
            <w:tcW w:w="3854" w:type="pct"/>
            <w:gridSpan w:val="3"/>
          </w:tcPr>
          <w:p w:rsidR="00C61549" w:rsidRPr="001B2A03" w:rsidRDefault="00C61549" w:rsidP="001B2A0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Всего:</w:t>
            </w:r>
          </w:p>
        </w:tc>
        <w:tc>
          <w:tcPr>
            <w:tcW w:w="534" w:type="pct"/>
          </w:tcPr>
          <w:p w:rsidR="00C61549" w:rsidRPr="001B2A03" w:rsidRDefault="00C61549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1B2A03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1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08</w:t>
            </w:r>
          </w:p>
        </w:tc>
        <w:tc>
          <w:tcPr>
            <w:tcW w:w="611" w:type="pct"/>
          </w:tcPr>
          <w:p w:rsidR="00C61549" w:rsidRPr="001B2A03" w:rsidRDefault="00C61549" w:rsidP="001B2A0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</w:tc>
      </w:tr>
    </w:tbl>
    <w:p w:rsidR="001A0962" w:rsidRDefault="001A0962">
      <w:pPr>
        <w:sectPr w:rsidR="001A0962" w:rsidSect="0025748B">
          <w:footerReference w:type="even" r:id="rId13"/>
          <w:footerReference w:type="default" r:id="rId14"/>
          <w:footerReference w:type="first" r:id="rId15"/>
          <w:pgSz w:w="16838" w:h="11906" w:orient="landscape"/>
          <w:pgMar w:top="1135" w:right="3743" w:bottom="1716" w:left="1699" w:header="709" w:footer="709" w:gutter="0"/>
          <w:cols w:space="720"/>
          <w:docGrid w:linePitch="299"/>
        </w:sectPr>
      </w:pPr>
    </w:p>
    <w:p w:rsidR="00A3401F" w:rsidRPr="00BC4310" w:rsidRDefault="00A3401F" w:rsidP="007D74BE">
      <w:pPr>
        <w:spacing w:after="0" w:line="240" w:lineRule="auto"/>
        <w:ind w:left="6" w:firstLine="0"/>
        <w:jc w:val="center"/>
        <w:rPr>
          <w:b/>
          <w:bCs/>
        </w:rPr>
      </w:pPr>
      <w:r w:rsidRPr="00BC4310">
        <w:rPr>
          <w:b/>
          <w:bCs/>
        </w:rPr>
        <w:lastRenderedPageBreak/>
        <w:t>3 УСЛОВИЯ РЕАЛИЗАЦИИ РАБОЧЕЙ ПРОГРАММЫ УЧЕБНОЙ ДИСЦИПЛИНЫ</w:t>
      </w:r>
    </w:p>
    <w:p w:rsidR="00A3401F" w:rsidRPr="00BC4310" w:rsidRDefault="00A3401F" w:rsidP="00A3401F">
      <w:pPr>
        <w:suppressAutoHyphens/>
        <w:spacing w:before="120" w:after="120" w:line="240" w:lineRule="auto"/>
        <w:ind w:firstLine="709"/>
        <w:rPr>
          <w:b/>
          <w:bCs/>
        </w:rPr>
      </w:pPr>
      <w:r w:rsidRPr="00BC4310">
        <w:rPr>
          <w:b/>
          <w:bCs/>
        </w:rPr>
        <w:t xml:space="preserve">3.1 </w:t>
      </w:r>
      <w:r w:rsidR="002C2299" w:rsidRPr="002C2299">
        <w:rPr>
          <w:b/>
          <w:bCs/>
        </w:rPr>
        <w:t>Требования к минимальному материально-техническому обеспечению</w:t>
      </w:r>
    </w:p>
    <w:p w:rsidR="002C2299" w:rsidRPr="002C2299" w:rsidRDefault="002C2299" w:rsidP="002C229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firstLine="709"/>
        <w:outlineLvl w:val="0"/>
        <w:rPr>
          <w:bCs/>
        </w:rPr>
      </w:pPr>
      <w:r w:rsidRPr="002C2299">
        <w:rPr>
          <w:bCs/>
        </w:rPr>
        <w:t>Реализация дисциплины требует наличия учебной компьютерной лаборатории информатики.</w:t>
      </w:r>
    </w:p>
    <w:p w:rsidR="002C2299" w:rsidRPr="002C2299" w:rsidRDefault="002C2299" w:rsidP="002C229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firstLine="709"/>
        <w:outlineLvl w:val="0"/>
        <w:rPr>
          <w:bCs/>
        </w:rPr>
      </w:pPr>
      <w:r w:rsidRPr="002C2299">
        <w:rPr>
          <w:bCs/>
        </w:rPr>
        <w:t>Оборудование компьютерной лаборатории:</w:t>
      </w:r>
    </w:p>
    <w:p w:rsidR="002C2299" w:rsidRPr="002C2299" w:rsidRDefault="002C2299" w:rsidP="002C2299">
      <w:pPr>
        <w:pStyle w:val="a5"/>
        <w:keepNext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посадочные места по количеству обучающихся;</w:t>
      </w:r>
    </w:p>
    <w:p w:rsidR="002C2299" w:rsidRPr="002C2299" w:rsidRDefault="002C2299" w:rsidP="002C2299">
      <w:pPr>
        <w:pStyle w:val="a5"/>
        <w:keepNext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рабочее место преподавателя;</w:t>
      </w:r>
    </w:p>
    <w:p w:rsidR="002C2299" w:rsidRPr="002C2299" w:rsidRDefault="002C2299" w:rsidP="002C2299">
      <w:pPr>
        <w:pStyle w:val="a5"/>
        <w:keepNext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маркерная доска;</w:t>
      </w:r>
    </w:p>
    <w:p w:rsidR="002C2299" w:rsidRPr="002C2299" w:rsidRDefault="002C2299" w:rsidP="002C2299">
      <w:pPr>
        <w:pStyle w:val="a5"/>
        <w:keepNext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 xml:space="preserve"> доска интерактивная</w:t>
      </w:r>
    </w:p>
    <w:p w:rsidR="002C2299" w:rsidRPr="002C2299" w:rsidRDefault="002C2299" w:rsidP="002C2299">
      <w:pPr>
        <w:pStyle w:val="a5"/>
        <w:keepNext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учебно-методическое обеспечение.</w:t>
      </w:r>
    </w:p>
    <w:p w:rsidR="002C2299" w:rsidRPr="002C2299" w:rsidRDefault="002C2299" w:rsidP="002C229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firstLine="709"/>
        <w:outlineLvl w:val="0"/>
        <w:rPr>
          <w:bCs/>
        </w:rPr>
      </w:pPr>
      <w:r w:rsidRPr="002C2299">
        <w:rPr>
          <w:bCs/>
        </w:rPr>
        <w:t>Технические средства обучения:</w:t>
      </w:r>
    </w:p>
    <w:p w:rsidR="002C2299" w:rsidRPr="002C2299" w:rsidRDefault="002C2299" w:rsidP="002C2299">
      <w:pPr>
        <w:pStyle w:val="a5"/>
        <w:keepNext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компьютеры по количеству обучающихся;</w:t>
      </w:r>
    </w:p>
    <w:p w:rsidR="002C2299" w:rsidRPr="002C2299" w:rsidRDefault="002C2299" w:rsidP="002C2299">
      <w:pPr>
        <w:pStyle w:val="a5"/>
        <w:keepNext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локальная компьютерная сеть и глобальная сеть Интернет;</w:t>
      </w:r>
    </w:p>
    <w:p w:rsidR="002C2299" w:rsidRPr="002C2299" w:rsidRDefault="002C2299" w:rsidP="002C2299">
      <w:pPr>
        <w:pStyle w:val="a5"/>
        <w:keepNext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лицензионное системное и прикладное программное обеспечение;</w:t>
      </w:r>
    </w:p>
    <w:p w:rsidR="002C2299" w:rsidRPr="002C2299" w:rsidRDefault="002C2299" w:rsidP="002C2299">
      <w:pPr>
        <w:pStyle w:val="a5"/>
        <w:keepNext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лицензионное антивирусное программное обеспечение;</w:t>
      </w:r>
    </w:p>
    <w:p w:rsidR="002C2299" w:rsidRPr="002C2299" w:rsidRDefault="002C2299" w:rsidP="002C2299">
      <w:pPr>
        <w:pStyle w:val="a5"/>
        <w:keepNext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rFonts w:ascii="Arial" w:hAnsi="Arial" w:cs="Arial"/>
          <w:bCs/>
          <w:sz w:val="22"/>
          <w:szCs w:val="22"/>
        </w:rPr>
      </w:pPr>
      <w:r w:rsidRPr="002C2299">
        <w:rPr>
          <w:rFonts w:ascii="Arial" w:hAnsi="Arial" w:cs="Arial"/>
          <w:bCs/>
          <w:sz w:val="22"/>
          <w:szCs w:val="22"/>
        </w:rPr>
        <w:t>лицензионное специализированное программное обеспечение;</w:t>
      </w:r>
    </w:p>
    <w:p w:rsidR="00A3401F" w:rsidRPr="00BC4310" w:rsidRDefault="002C2299" w:rsidP="002C2299">
      <w:pPr>
        <w:pStyle w:val="a5"/>
        <w:keepNext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/>
        <w:ind w:left="0" w:firstLine="709"/>
        <w:outlineLvl w:val="0"/>
        <w:rPr>
          <w:bCs/>
        </w:rPr>
      </w:pPr>
      <w:r w:rsidRPr="002C2299">
        <w:rPr>
          <w:rFonts w:ascii="Arial" w:hAnsi="Arial" w:cs="Arial"/>
          <w:bCs/>
          <w:sz w:val="22"/>
          <w:szCs w:val="22"/>
        </w:rPr>
        <w:t>мультимедиапроектор.</w:t>
      </w:r>
    </w:p>
    <w:p w:rsidR="00A3401F" w:rsidRPr="00BC4310" w:rsidRDefault="00A3401F" w:rsidP="00A3401F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rPr>
          <w:b/>
          <w:bCs/>
        </w:rPr>
      </w:pPr>
      <w:r w:rsidRPr="00BC4310">
        <w:rPr>
          <w:b/>
          <w:bCs/>
        </w:rPr>
        <w:t>3.2 Информационное обеспечение реализации программы</w:t>
      </w:r>
    </w:p>
    <w:p w:rsidR="00A3401F" w:rsidRDefault="00A3401F" w:rsidP="00A3401F">
      <w:pPr>
        <w:suppressAutoHyphens/>
        <w:spacing w:after="0" w:line="240" w:lineRule="auto"/>
        <w:ind w:firstLine="709"/>
      </w:pPr>
      <w:r w:rsidRPr="00BC4310">
        <w:rPr>
          <w:bCs/>
        </w:rPr>
        <w:t>Для реализации программы библиотечный фонд образовательной организации имеет п</w:t>
      </w:r>
      <w:r w:rsidRPr="00BC4310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73325" w:rsidRDefault="00073325" w:rsidP="00073325">
      <w:pPr>
        <w:pStyle w:val="a5"/>
        <w:numPr>
          <w:ilvl w:val="2"/>
          <w:numId w:val="18"/>
        </w:numPr>
        <w:tabs>
          <w:tab w:val="left" w:pos="1276"/>
        </w:tabs>
        <w:spacing w:after="0"/>
        <w:ind w:left="3"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BC4310">
        <w:rPr>
          <w:rFonts w:ascii="Arial" w:hAnsi="Arial" w:cs="Arial"/>
          <w:b/>
          <w:bCs/>
          <w:sz w:val="22"/>
          <w:szCs w:val="22"/>
        </w:rPr>
        <w:t>Основная литература</w:t>
      </w:r>
    </w:p>
    <w:p w:rsidR="00073325" w:rsidRDefault="00073325" w:rsidP="00A3401F">
      <w:pPr>
        <w:suppressAutoHyphens/>
        <w:spacing w:after="0" w:line="240" w:lineRule="auto"/>
        <w:ind w:firstLine="709"/>
      </w:pPr>
    </w:p>
    <w:p w:rsidR="00073325" w:rsidRDefault="00073325" w:rsidP="00073325">
      <w:pPr>
        <w:suppressAutoHyphens/>
        <w:spacing w:after="0" w:line="240" w:lineRule="auto"/>
        <w:ind w:firstLine="709"/>
      </w:pPr>
      <w:r>
        <w:t>•</w:t>
      </w:r>
      <w:r>
        <w:tab/>
        <w:t xml:space="preserve">Босова, Л. Л. Информатика. Часть 1. Базовый уровень : учебное пособие для образовательных организаций, реализующих образовательные программы среднего профессионального образования / Л. Л. Босова, А. Ю. Босова. - Москва : Просвещение, 2024. - 304 с. - Текст : электронный. - URL: https://znanium.ru/ – Режим доступа: по подписке </w:t>
      </w:r>
    </w:p>
    <w:p w:rsidR="00073325" w:rsidRDefault="00073325" w:rsidP="00073325">
      <w:pPr>
        <w:suppressAutoHyphens/>
        <w:spacing w:after="0" w:line="240" w:lineRule="auto"/>
        <w:ind w:firstLine="709"/>
      </w:pPr>
      <w:r>
        <w:t>•</w:t>
      </w:r>
      <w:r>
        <w:tab/>
        <w:t>Босова, Л. Л. Информатика. Часть 2. Базовый уровень : учебное пособие для образовательных организаций, реализующих образовательные программы среднего профессионального образования / Л. Л. Босова, А. Ю. Босова. - Москва : Просвещение, 2023. - 272 с. - (Учебник СПО). - Текст : электронный. - URL: https://znanium.ru/ – Режим доступа: по подписке.</w:t>
      </w:r>
    </w:p>
    <w:p w:rsidR="00073325" w:rsidRPr="00073325" w:rsidRDefault="00073325" w:rsidP="00073325">
      <w:pPr>
        <w:suppressAutoHyphens/>
        <w:spacing w:after="0" w:line="240" w:lineRule="auto"/>
        <w:ind w:firstLine="709"/>
        <w:rPr>
          <w:b/>
        </w:rPr>
      </w:pPr>
      <w:r w:rsidRPr="00073325">
        <w:rPr>
          <w:b/>
        </w:rPr>
        <w:t>3.2.1 Дополнительная литература</w:t>
      </w:r>
    </w:p>
    <w:p w:rsidR="00073325" w:rsidRDefault="00073325" w:rsidP="00073325">
      <w:pPr>
        <w:suppressAutoHyphens/>
        <w:spacing w:after="0" w:line="240" w:lineRule="auto"/>
        <w:ind w:firstLine="709"/>
      </w:pPr>
      <w:r>
        <w:t>•</w:t>
      </w:r>
      <w:r>
        <w:tab/>
        <w:t xml:space="preserve">Босова, Л. Л. Информатика. 11 класс. Базовый уровень : учебник / Л. Л. Босова, А. Ю. Босова. - 6-е изд., стер. - Москва : Просвещение, 2024. - 257 с. - Текст : электронный. - URL: https://znanium.ru/catalog/product/2157450 (дата обращения: 28.05.2025). – Режим доступа: по подписке. </w:t>
      </w:r>
    </w:p>
    <w:p w:rsidR="00073325" w:rsidRDefault="00073325" w:rsidP="00073325">
      <w:pPr>
        <w:suppressAutoHyphens/>
        <w:spacing w:after="0" w:line="240" w:lineRule="auto"/>
        <w:ind w:firstLine="709"/>
      </w:pPr>
      <w:r>
        <w:t>•</w:t>
      </w:r>
      <w:r>
        <w:tab/>
        <w:t>Босова, Л. Л. Информатика. 10 класс. Базовый уровень : учебник / Л. Л. Босова, А. Ю. Босова. - 7-е изд., стер. - Москва : Просвещение, 2024. - 289 с. - Текст : электронный. - URL: https://znanium.ru/catalog/product/2157449 (дата обращения: 28.05.2025). – Режим доступа: по подписке.</w:t>
      </w:r>
    </w:p>
    <w:p w:rsidR="00A3401F" w:rsidRPr="00BC4310" w:rsidRDefault="00A3401F" w:rsidP="00A3401F">
      <w:pPr>
        <w:spacing w:after="0" w:line="240" w:lineRule="auto"/>
        <w:ind w:firstLine="709"/>
        <w:rPr>
          <w:sz w:val="24"/>
          <w:szCs w:val="24"/>
        </w:rPr>
      </w:pPr>
    </w:p>
    <w:p w:rsidR="00A3401F" w:rsidRDefault="00A3401F" w:rsidP="00A3401F">
      <w:pPr>
        <w:spacing w:after="160" w:line="259" w:lineRule="auto"/>
        <w:ind w:hanging="3"/>
        <w:jc w:val="center"/>
        <w:rPr>
          <w:b/>
        </w:rPr>
      </w:pPr>
      <w:r w:rsidRPr="00BC4310">
        <w:rPr>
          <w:b/>
          <w:sz w:val="24"/>
          <w:szCs w:val="24"/>
        </w:rPr>
        <w:br w:type="page"/>
      </w:r>
      <w:r w:rsidRPr="00BC4310">
        <w:rPr>
          <w:b/>
        </w:rPr>
        <w:lastRenderedPageBreak/>
        <w:t>4 КОНТРОЛЬ И ОЦЕНКА РЕЗУЛЬТАТОВ ОСВОЕНИЯ УЧЕБНОЙ ДИСЦИПЛИНЫ</w:t>
      </w:r>
    </w:p>
    <w:p w:rsidR="002C2299" w:rsidRPr="002C2299" w:rsidRDefault="002C2299" w:rsidP="002C2299">
      <w:pPr>
        <w:spacing w:after="160" w:line="259" w:lineRule="auto"/>
        <w:ind w:firstLine="706"/>
      </w:pPr>
      <w:r w:rsidRPr="002C2299">
        <w:rPr>
          <w:b/>
        </w:rPr>
        <w:t>Контроль и оценка</w:t>
      </w:r>
      <w:r w:rsidRPr="002C2299"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33"/>
        <w:gridCol w:w="3205"/>
        <w:gridCol w:w="2793"/>
      </w:tblGrid>
      <w:tr w:rsidR="002C2299" w:rsidRPr="00BC4310" w:rsidTr="00CA16F9">
        <w:trPr>
          <w:trHeight w:val="560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C2299" w:rsidRPr="00067C5D" w:rsidRDefault="002C2299" w:rsidP="002C2299">
            <w:pPr>
              <w:ind w:hanging="3"/>
              <w:jc w:val="center"/>
              <w:rPr>
                <w:sz w:val="20"/>
                <w:szCs w:val="20"/>
              </w:rPr>
            </w:pPr>
            <w:r w:rsidRPr="00067C5D">
              <w:rPr>
                <w:sz w:val="20"/>
                <w:szCs w:val="20"/>
              </w:rPr>
              <w:t>Общая/профессиональная компетенция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C2299" w:rsidRPr="00067C5D" w:rsidRDefault="002C2299" w:rsidP="002C2299">
            <w:pPr>
              <w:ind w:hanging="3"/>
              <w:jc w:val="center"/>
              <w:rPr>
                <w:sz w:val="20"/>
                <w:szCs w:val="20"/>
              </w:rPr>
            </w:pPr>
            <w:r w:rsidRPr="00067C5D">
              <w:rPr>
                <w:sz w:val="20"/>
                <w:szCs w:val="20"/>
              </w:rPr>
              <w:t>Раздел/Тема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C2299" w:rsidRPr="00067C5D" w:rsidRDefault="002C2299" w:rsidP="002C2299">
            <w:pPr>
              <w:ind w:firstLine="5"/>
              <w:jc w:val="center"/>
              <w:rPr>
                <w:sz w:val="20"/>
                <w:szCs w:val="20"/>
              </w:rPr>
            </w:pPr>
            <w:r w:rsidRPr="00067C5D">
              <w:rPr>
                <w:sz w:val="20"/>
                <w:szCs w:val="20"/>
              </w:rPr>
              <w:t>Тип оценочных мероприятий</w:t>
            </w:r>
          </w:p>
        </w:tc>
      </w:tr>
      <w:tr w:rsidR="002C2299" w:rsidRPr="00BC4310" w:rsidTr="00CA16F9">
        <w:trPr>
          <w:trHeight w:val="408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F31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F72F31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D31F85">
              <w:rPr>
                <w:rFonts w:eastAsia="Times New Roman"/>
                <w:bCs/>
                <w:color w:val="auto"/>
                <w:sz w:val="20"/>
                <w:szCs w:val="20"/>
              </w:rPr>
              <w:t>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.1,</w:t>
            </w:r>
          </w:p>
          <w:p w:rsidR="002C2299" w:rsidRPr="00EF65F3" w:rsidRDefault="00F72F31" w:rsidP="00F72F31">
            <w:pPr>
              <w:spacing w:after="0" w:line="276" w:lineRule="auto"/>
              <w:ind w:hanging="3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C2299" w:rsidRPr="00EF65F3" w:rsidRDefault="003312DE" w:rsidP="003312DE">
            <w:pPr>
              <w:spacing w:after="0" w:line="276" w:lineRule="auto"/>
              <w:ind w:hanging="3"/>
              <w:rPr>
                <w:rFonts w:eastAsia="Calibri"/>
                <w:sz w:val="20"/>
                <w:szCs w:val="20"/>
              </w:rPr>
            </w:pPr>
            <w:r w:rsidRPr="00EF65F3">
              <w:rPr>
                <w:rFonts w:eastAsia="Calibri"/>
                <w:sz w:val="20"/>
                <w:szCs w:val="20"/>
              </w:rPr>
              <w:t>Тем</w:t>
            </w:r>
            <w:r>
              <w:rPr>
                <w:rFonts w:eastAsia="Calibri"/>
                <w:sz w:val="20"/>
                <w:szCs w:val="20"/>
              </w:rPr>
              <w:t>ы 1.1, 1.2, 1.3, 2.2, 2.3, 2.4, 2.5, 3.1, 3.3, 4.1, 4.2, 4.3, 4.4, 5.1, 5.2, 1.1.1</w:t>
            </w:r>
            <w:r w:rsidRPr="00EF65F3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C2299" w:rsidRPr="00EF65F3" w:rsidRDefault="002C2299" w:rsidP="00EF65F3">
            <w:pPr>
              <w:spacing w:after="0" w:line="240" w:lineRule="auto"/>
              <w:ind w:firstLine="5"/>
              <w:jc w:val="center"/>
              <w:rPr>
                <w:sz w:val="20"/>
                <w:szCs w:val="20"/>
              </w:rPr>
            </w:pPr>
            <w:r w:rsidRPr="00EF65F3">
              <w:rPr>
                <w:rFonts w:eastAsia="Calibri"/>
                <w:sz w:val="20"/>
                <w:szCs w:val="20"/>
              </w:rPr>
              <w:t>Тестирование</w:t>
            </w:r>
          </w:p>
        </w:tc>
      </w:tr>
      <w:tr w:rsidR="000026D4" w:rsidRPr="00BC4310" w:rsidTr="00CA16F9">
        <w:trPr>
          <w:trHeight w:val="408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F31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F72F31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D31F85">
              <w:rPr>
                <w:rFonts w:eastAsia="Times New Roman"/>
                <w:bCs/>
                <w:color w:val="auto"/>
                <w:sz w:val="20"/>
                <w:szCs w:val="20"/>
              </w:rPr>
              <w:t>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.1,</w:t>
            </w:r>
          </w:p>
          <w:p w:rsidR="000026D4" w:rsidRPr="00EF65F3" w:rsidRDefault="00F72F31" w:rsidP="00F72F31">
            <w:pPr>
              <w:spacing w:after="0" w:line="276" w:lineRule="auto"/>
              <w:ind w:left="0" w:firstLine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026D4" w:rsidRPr="00EF65F3" w:rsidRDefault="003312DE" w:rsidP="003312DE">
            <w:pPr>
              <w:spacing w:after="0" w:line="276" w:lineRule="auto"/>
              <w:ind w:left="0" w:firstLine="0"/>
              <w:rPr>
                <w:rFonts w:eastAsia="Calibri"/>
                <w:sz w:val="20"/>
                <w:szCs w:val="20"/>
              </w:rPr>
            </w:pPr>
            <w:r w:rsidRPr="00EF65F3">
              <w:rPr>
                <w:rFonts w:eastAsia="Calibri"/>
                <w:sz w:val="20"/>
                <w:szCs w:val="20"/>
              </w:rPr>
              <w:t xml:space="preserve">Тема </w:t>
            </w:r>
            <w:r w:rsidR="0056208F">
              <w:rPr>
                <w:rFonts w:eastAsia="Calibri"/>
                <w:sz w:val="20"/>
                <w:szCs w:val="20"/>
              </w:rPr>
              <w:t>1.2, 1.4, 1.5, 2.1, 2.2, 2.3, 2.4, 2.6, 3.1, 3.2, 3.4, 4.2, 4.3, 4.4, 4.5, 4.6, 5.1, 5.2, 1.1.2, 1.1.3, 1.1.4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026D4" w:rsidRPr="00EF65F3" w:rsidRDefault="000026D4" w:rsidP="000026D4">
            <w:pPr>
              <w:spacing w:after="0" w:line="240" w:lineRule="auto"/>
              <w:ind w:firstLine="5"/>
              <w:jc w:val="center"/>
              <w:rPr>
                <w:sz w:val="20"/>
                <w:szCs w:val="20"/>
              </w:rPr>
            </w:pPr>
            <w:r w:rsidRPr="00EF65F3">
              <w:rPr>
                <w:rFonts w:eastAsia="Calibri"/>
                <w:sz w:val="20"/>
                <w:szCs w:val="20"/>
              </w:rPr>
              <w:t>Выполнение практических заданий</w:t>
            </w:r>
          </w:p>
        </w:tc>
      </w:tr>
      <w:tr w:rsidR="000026D4" w:rsidRPr="00BC4310" w:rsidTr="002C2299">
        <w:trPr>
          <w:trHeight w:val="408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F31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F72F31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ПК 6.1,</w:t>
            </w:r>
          </w:p>
          <w:p w:rsidR="000026D4" w:rsidRPr="00EF65F3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Segoe UI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026D4" w:rsidRPr="000026D4" w:rsidRDefault="000026D4" w:rsidP="000026D4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0026D4">
              <w:rPr>
                <w:rFonts w:eastAsia="Segoe UI"/>
                <w:sz w:val="20"/>
                <w:szCs w:val="20"/>
              </w:rPr>
              <w:t>Прикладн</w:t>
            </w:r>
            <w:r>
              <w:rPr>
                <w:rFonts w:eastAsia="Segoe UI"/>
                <w:sz w:val="20"/>
                <w:szCs w:val="20"/>
              </w:rPr>
              <w:t>ой</w:t>
            </w:r>
            <w:r w:rsidRPr="000026D4">
              <w:rPr>
                <w:rFonts w:eastAsia="Segoe UI"/>
                <w:sz w:val="20"/>
                <w:szCs w:val="20"/>
              </w:rPr>
              <w:t xml:space="preserve"> модул</w:t>
            </w:r>
            <w:r>
              <w:rPr>
                <w:rFonts w:eastAsia="Segoe UI"/>
                <w:sz w:val="20"/>
                <w:szCs w:val="20"/>
              </w:rPr>
              <w:t>ь</w:t>
            </w:r>
            <w:r w:rsidRPr="000026D4">
              <w:rPr>
                <w:rFonts w:eastAsia="Segoe UI"/>
                <w:sz w:val="20"/>
                <w:szCs w:val="20"/>
              </w:rPr>
              <w:t xml:space="preserve"> </w:t>
            </w:r>
            <w:r>
              <w:rPr>
                <w:rFonts w:eastAsia="Segoe UI"/>
                <w:sz w:val="20"/>
                <w:szCs w:val="20"/>
              </w:rPr>
              <w:t>1</w:t>
            </w:r>
            <w:r w:rsidRPr="000026D4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026D4" w:rsidRPr="000026D4" w:rsidRDefault="000026D4" w:rsidP="000026D4">
            <w:pPr>
              <w:spacing w:after="0" w:line="240" w:lineRule="auto"/>
              <w:ind w:left="0" w:firstLine="0"/>
              <w:jc w:val="center"/>
              <w:rPr>
                <w:rFonts w:eastAsia="Segoe UI"/>
                <w:sz w:val="20"/>
                <w:szCs w:val="20"/>
              </w:rPr>
            </w:pPr>
            <w:r w:rsidRPr="000026D4">
              <w:rPr>
                <w:rFonts w:eastAsia="Segoe UI"/>
                <w:sz w:val="20"/>
                <w:szCs w:val="20"/>
              </w:rPr>
              <w:t>Проект</w:t>
            </w:r>
            <w:r w:rsidRPr="000026D4">
              <w:rPr>
                <w:rFonts w:eastAsia="Calibri"/>
                <w:sz w:val="20"/>
                <w:szCs w:val="20"/>
              </w:rPr>
              <w:t>ная работа</w:t>
            </w:r>
          </w:p>
        </w:tc>
      </w:tr>
      <w:tr w:rsidR="000026D4" w:rsidRPr="00BC4310" w:rsidTr="002C2299">
        <w:trPr>
          <w:trHeight w:val="408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F31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ОК.01, ОК.02,</w:t>
            </w:r>
          </w:p>
          <w:p w:rsidR="00F72F31" w:rsidRDefault="00F72F31" w:rsidP="00F72F3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 xml:space="preserve">ПК </w:t>
            </w:r>
            <w:r w:rsidR="00D31F85">
              <w:rPr>
                <w:rFonts w:eastAsia="Times New Roman"/>
                <w:bCs/>
                <w:color w:val="auto"/>
                <w:sz w:val="20"/>
                <w:szCs w:val="20"/>
              </w:rPr>
              <w:t>4</w:t>
            </w:r>
            <w:r>
              <w:rPr>
                <w:rFonts w:eastAsia="Times New Roman"/>
                <w:bCs/>
                <w:color w:val="auto"/>
                <w:sz w:val="20"/>
                <w:szCs w:val="20"/>
              </w:rPr>
              <w:t>.1,</w:t>
            </w:r>
          </w:p>
          <w:p w:rsidR="000026D4" w:rsidRPr="000026D4" w:rsidRDefault="00F72F31" w:rsidP="00F72F31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</w:rPr>
              <w:t>ЦО 36 – ЦО 41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026D4" w:rsidRPr="000026D4" w:rsidRDefault="000026D4" w:rsidP="000026D4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0026D4">
              <w:rPr>
                <w:sz w:val="20"/>
                <w:szCs w:val="20"/>
              </w:rPr>
              <w:t xml:space="preserve">Все </w:t>
            </w:r>
            <w:r w:rsidR="003312DE">
              <w:rPr>
                <w:sz w:val="20"/>
                <w:szCs w:val="20"/>
              </w:rPr>
              <w:t xml:space="preserve">разделы и </w:t>
            </w:r>
            <w:r w:rsidRPr="000026D4">
              <w:rPr>
                <w:sz w:val="20"/>
                <w:szCs w:val="20"/>
              </w:rPr>
              <w:t>модули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026D4" w:rsidRPr="000026D4" w:rsidRDefault="000026D4" w:rsidP="00073325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0026D4">
              <w:rPr>
                <w:sz w:val="20"/>
                <w:szCs w:val="20"/>
              </w:rPr>
              <w:t xml:space="preserve">Выполнение заданий </w:t>
            </w:r>
            <w:r w:rsidR="00073325">
              <w:rPr>
                <w:sz w:val="20"/>
                <w:szCs w:val="20"/>
              </w:rPr>
              <w:t>на экзамене</w:t>
            </w:r>
          </w:p>
        </w:tc>
      </w:tr>
    </w:tbl>
    <w:p w:rsidR="000B62D1" w:rsidRPr="000B62D1" w:rsidRDefault="000B62D1" w:rsidP="000B62D1">
      <w:pPr>
        <w:keepNext/>
        <w:keepLines/>
        <w:spacing w:after="324" w:line="259" w:lineRule="auto"/>
        <w:ind w:left="248" w:firstLine="0"/>
        <w:outlineLvl w:val="0"/>
        <w:rPr>
          <w:b/>
        </w:rPr>
      </w:pPr>
    </w:p>
    <w:p w:rsidR="001A0962" w:rsidRDefault="001A0962" w:rsidP="00FE1100">
      <w:pPr>
        <w:pStyle w:val="1"/>
        <w:numPr>
          <w:ilvl w:val="0"/>
          <w:numId w:val="0"/>
        </w:numPr>
        <w:ind w:left="248" w:right="0"/>
        <w:jc w:val="both"/>
      </w:pPr>
    </w:p>
    <w:sectPr w:rsidR="001A0962" w:rsidSect="009C6E62">
      <w:footerReference w:type="even" r:id="rId16"/>
      <w:footerReference w:type="default" r:id="rId17"/>
      <w:footerReference w:type="first" r:id="rId18"/>
      <w:pgSz w:w="11906" w:h="16838"/>
      <w:pgMar w:top="1138" w:right="564" w:bottom="2006" w:left="1701" w:header="720" w:footer="81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5AF" w:rsidRDefault="008065AF">
      <w:pPr>
        <w:spacing w:after="0" w:line="240" w:lineRule="auto"/>
      </w:pPr>
      <w:r>
        <w:separator/>
      </w:r>
    </w:p>
  </w:endnote>
  <w:endnote w:type="continuationSeparator" w:id="0">
    <w:p w:rsidR="008065AF" w:rsidRDefault="00806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71" w:rsidRDefault="00C25BBF">
    <w:pPr>
      <w:spacing w:after="131" w:line="259" w:lineRule="auto"/>
      <w:ind w:left="0" w:firstLine="0"/>
      <w:jc w:val="center"/>
    </w:pPr>
    <w:r w:rsidRPr="00C25BBF">
      <w:fldChar w:fldCharType="begin"/>
    </w:r>
    <w:r w:rsidR="00CD2A71">
      <w:instrText xml:space="preserve"> PAGE   \* MERGEFORMAT </w:instrText>
    </w:r>
    <w:r w:rsidRPr="00C25BBF">
      <w:fldChar w:fldCharType="separate"/>
    </w:r>
    <w:r w:rsidR="00CD2A71">
      <w:rPr>
        <w:sz w:val="20"/>
      </w:rPr>
      <w:t>3</w:t>
    </w:r>
    <w:r>
      <w:rPr>
        <w:sz w:val="20"/>
      </w:rPr>
      <w:fldChar w:fldCharType="end"/>
    </w:r>
    <w:r w:rsidR="00CD2A71">
      <w:rPr>
        <w:rFonts w:ascii="Times New Roman" w:eastAsia="Times New Roman" w:hAnsi="Times New Roman" w:cs="Times New Roman"/>
        <w:sz w:val="20"/>
      </w:rPr>
      <w:t xml:space="preserve"> </w:t>
    </w:r>
  </w:p>
  <w:p w:rsidR="00CD2A71" w:rsidRDefault="00CD2A71">
    <w:pPr>
      <w:spacing w:after="0" w:line="259" w:lineRule="auto"/>
      <w:ind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71" w:rsidRDefault="00C25BBF" w:rsidP="00DB3826">
    <w:pPr>
      <w:spacing w:after="131" w:line="259" w:lineRule="auto"/>
      <w:ind w:left="0" w:firstLine="0"/>
      <w:jc w:val="center"/>
    </w:pPr>
    <w:r w:rsidRPr="00C25BBF">
      <w:fldChar w:fldCharType="begin"/>
    </w:r>
    <w:r w:rsidR="00CD2A71">
      <w:instrText xml:space="preserve"> PAGE   \* MERGEFORMAT </w:instrText>
    </w:r>
    <w:r w:rsidRPr="00C25BBF">
      <w:fldChar w:fldCharType="separate"/>
    </w:r>
    <w:r w:rsidR="007E4CEF" w:rsidRPr="007E4CEF">
      <w:rPr>
        <w:noProof/>
        <w:sz w:val="20"/>
      </w:rPr>
      <w:t>3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71" w:rsidRDefault="00CD2A71">
    <w:pPr>
      <w:spacing w:after="0" w:line="259" w:lineRule="auto"/>
      <w:ind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71" w:rsidRDefault="00C25BBF">
    <w:pPr>
      <w:spacing w:after="131" w:line="259" w:lineRule="auto"/>
      <w:ind w:left="2039" w:firstLine="0"/>
      <w:jc w:val="center"/>
    </w:pPr>
    <w:r w:rsidRPr="00C25BBF">
      <w:fldChar w:fldCharType="begin"/>
    </w:r>
    <w:r w:rsidR="00CD2A71">
      <w:instrText xml:space="preserve"> PAGE   \* MERGEFORMAT </w:instrText>
    </w:r>
    <w:r w:rsidRPr="00C25BBF">
      <w:fldChar w:fldCharType="separate"/>
    </w:r>
    <w:r w:rsidR="00CD2A71">
      <w:rPr>
        <w:sz w:val="20"/>
      </w:rPr>
      <w:t>9</w:t>
    </w:r>
    <w:r>
      <w:rPr>
        <w:sz w:val="20"/>
      </w:rPr>
      <w:fldChar w:fldCharType="end"/>
    </w:r>
    <w:r w:rsidR="00CD2A71">
      <w:rPr>
        <w:rFonts w:ascii="Times New Roman" w:eastAsia="Times New Roman" w:hAnsi="Times New Roman" w:cs="Times New Roman"/>
        <w:sz w:val="20"/>
      </w:rPr>
      <w:t xml:space="preserve"> </w:t>
    </w:r>
  </w:p>
  <w:p w:rsidR="00CD2A71" w:rsidRDefault="00CD2A71">
    <w:pPr>
      <w:spacing w:after="0" w:line="259" w:lineRule="auto"/>
      <w:ind w:left="-566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71" w:rsidRDefault="00C25BBF" w:rsidP="00BC03F1">
    <w:pPr>
      <w:spacing w:after="131" w:line="259" w:lineRule="auto"/>
      <w:ind w:left="2039" w:firstLine="0"/>
      <w:jc w:val="center"/>
    </w:pPr>
    <w:r w:rsidRPr="00C25BBF">
      <w:fldChar w:fldCharType="begin"/>
    </w:r>
    <w:r w:rsidR="00CD2A71">
      <w:instrText xml:space="preserve"> PAGE   \* MERGEFORMAT </w:instrText>
    </w:r>
    <w:r w:rsidRPr="00C25BBF">
      <w:fldChar w:fldCharType="separate"/>
    </w:r>
    <w:r w:rsidR="007E4CEF" w:rsidRPr="007E4CEF">
      <w:rPr>
        <w:noProof/>
        <w:sz w:val="20"/>
      </w:rPr>
      <w:t>14</w:t>
    </w:r>
    <w:r>
      <w:rPr>
        <w:sz w:val="20"/>
      </w:rPr>
      <w:fldChar w:fldCharType="end"/>
    </w:r>
    <w:r w:rsidR="00CD2A71"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71" w:rsidRDefault="00C25BBF">
    <w:pPr>
      <w:spacing w:after="131" w:line="259" w:lineRule="auto"/>
      <w:ind w:left="2039" w:firstLine="0"/>
      <w:jc w:val="center"/>
    </w:pPr>
    <w:r w:rsidRPr="00C25BBF">
      <w:fldChar w:fldCharType="begin"/>
    </w:r>
    <w:r w:rsidR="00CD2A71">
      <w:instrText xml:space="preserve"> PAGE   \* MERGEFORMAT </w:instrText>
    </w:r>
    <w:r w:rsidRPr="00C25BBF">
      <w:fldChar w:fldCharType="separate"/>
    </w:r>
    <w:r w:rsidR="00CD2A71">
      <w:rPr>
        <w:sz w:val="20"/>
      </w:rPr>
      <w:t>9</w:t>
    </w:r>
    <w:r>
      <w:rPr>
        <w:sz w:val="20"/>
      </w:rPr>
      <w:fldChar w:fldCharType="end"/>
    </w:r>
    <w:r w:rsidR="00CD2A71">
      <w:rPr>
        <w:rFonts w:ascii="Times New Roman" w:eastAsia="Times New Roman" w:hAnsi="Times New Roman" w:cs="Times New Roman"/>
        <w:sz w:val="20"/>
      </w:rPr>
      <w:t xml:space="preserve"> </w:t>
    </w:r>
  </w:p>
  <w:p w:rsidR="00CD2A71" w:rsidRDefault="00CD2A71">
    <w:pPr>
      <w:spacing w:after="0" w:line="259" w:lineRule="auto"/>
      <w:ind w:left="-566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71" w:rsidRDefault="00C25BBF">
    <w:pPr>
      <w:spacing w:after="131" w:line="259" w:lineRule="auto"/>
      <w:ind w:left="0" w:right="2" w:firstLine="0"/>
      <w:jc w:val="center"/>
    </w:pPr>
    <w:r w:rsidRPr="00C25BBF">
      <w:fldChar w:fldCharType="begin"/>
    </w:r>
    <w:r w:rsidR="00CD2A71">
      <w:instrText xml:space="preserve"> PAGE   \* MERGEFORMAT </w:instrText>
    </w:r>
    <w:r w:rsidRPr="00C25BBF">
      <w:fldChar w:fldCharType="separate"/>
    </w:r>
    <w:r w:rsidR="00CD2A71">
      <w:rPr>
        <w:sz w:val="20"/>
      </w:rPr>
      <w:t>3</w:t>
    </w:r>
    <w:r>
      <w:rPr>
        <w:sz w:val="20"/>
      </w:rPr>
      <w:fldChar w:fldCharType="end"/>
    </w:r>
    <w:r w:rsidR="00CD2A71">
      <w:rPr>
        <w:rFonts w:ascii="Times New Roman" w:eastAsia="Times New Roman" w:hAnsi="Times New Roman" w:cs="Times New Roman"/>
        <w:sz w:val="20"/>
      </w:rPr>
      <w:t xml:space="preserve"> </w:t>
    </w:r>
  </w:p>
  <w:p w:rsidR="00CD2A71" w:rsidRDefault="00CD2A71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71" w:rsidRDefault="00C25BBF" w:rsidP="00067C5D">
    <w:pPr>
      <w:spacing w:after="131" w:line="259" w:lineRule="auto"/>
      <w:ind w:left="0" w:right="2" w:firstLine="0"/>
      <w:jc w:val="center"/>
    </w:pPr>
    <w:r w:rsidRPr="00C25BBF">
      <w:fldChar w:fldCharType="begin"/>
    </w:r>
    <w:r w:rsidR="00CD2A71">
      <w:instrText xml:space="preserve"> PAGE   \* MERGEFORMAT </w:instrText>
    </w:r>
    <w:r w:rsidRPr="00C25BBF">
      <w:fldChar w:fldCharType="separate"/>
    </w:r>
    <w:r w:rsidR="007E4CEF" w:rsidRPr="007E4CEF">
      <w:rPr>
        <w:noProof/>
        <w:sz w:val="20"/>
      </w:rPr>
      <w:t>16</w:t>
    </w:r>
    <w:r>
      <w:rPr>
        <w:sz w:val="20"/>
      </w:rPr>
      <w:fldChar w:fldCharType="end"/>
    </w:r>
    <w:r w:rsidR="00CD2A71">
      <w:rPr>
        <w:rFonts w:ascii="Times New Roman" w:eastAsia="Times New Roman" w:hAnsi="Times New Roman" w:cs="Times New Roman"/>
        <w:sz w:val="20"/>
      </w:rPr>
      <w:t xml:space="preserve"> </w:t>
    </w:r>
    <w:r w:rsidR="00CD2A71"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71" w:rsidRDefault="00C25BBF">
    <w:pPr>
      <w:spacing w:after="131" w:line="259" w:lineRule="auto"/>
      <w:ind w:left="0" w:right="2" w:firstLine="0"/>
      <w:jc w:val="center"/>
    </w:pPr>
    <w:r w:rsidRPr="00C25BBF">
      <w:fldChar w:fldCharType="begin"/>
    </w:r>
    <w:r w:rsidR="00CD2A71">
      <w:instrText xml:space="preserve"> PAGE   \* MERGEFORMAT </w:instrText>
    </w:r>
    <w:r w:rsidRPr="00C25BBF">
      <w:fldChar w:fldCharType="separate"/>
    </w:r>
    <w:r w:rsidR="00CD2A71">
      <w:rPr>
        <w:sz w:val="20"/>
      </w:rPr>
      <w:t>3</w:t>
    </w:r>
    <w:r>
      <w:rPr>
        <w:sz w:val="20"/>
      </w:rPr>
      <w:fldChar w:fldCharType="end"/>
    </w:r>
    <w:r w:rsidR="00CD2A71">
      <w:rPr>
        <w:rFonts w:ascii="Times New Roman" w:eastAsia="Times New Roman" w:hAnsi="Times New Roman" w:cs="Times New Roman"/>
        <w:sz w:val="20"/>
      </w:rPr>
      <w:t xml:space="preserve"> </w:t>
    </w:r>
  </w:p>
  <w:p w:rsidR="00CD2A71" w:rsidRDefault="00CD2A71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5AF" w:rsidRDefault="008065AF">
      <w:pPr>
        <w:spacing w:after="0" w:line="240" w:lineRule="auto"/>
      </w:pPr>
      <w:r>
        <w:separator/>
      </w:r>
    </w:p>
  </w:footnote>
  <w:footnote w:type="continuationSeparator" w:id="0">
    <w:p w:rsidR="008065AF" w:rsidRDefault="008065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54FF9"/>
    <w:multiLevelType w:val="hybridMultilevel"/>
    <w:tmpl w:val="956CBE96"/>
    <w:lvl w:ilvl="0" w:tplc="0AFCB7E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A5216"/>
    <w:multiLevelType w:val="hybridMultilevel"/>
    <w:tmpl w:val="DB4CAF96"/>
    <w:lvl w:ilvl="0" w:tplc="912E20C0">
      <w:start w:val="50"/>
      <w:numFmt w:val="decimal"/>
      <w:lvlText w:val="%1."/>
      <w:lvlJc w:val="left"/>
      <w:pPr>
        <w:ind w:left="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966E4A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E8F570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5A12DA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4C881A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68536E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E4444E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129DF2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0BA3ADE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8B455D0"/>
    <w:multiLevelType w:val="hybridMultilevel"/>
    <w:tmpl w:val="AC388838"/>
    <w:lvl w:ilvl="0" w:tplc="64BABE9A">
      <w:start w:val="12"/>
      <w:numFmt w:val="decimal"/>
      <w:lvlText w:val="%1."/>
      <w:lvlJc w:val="left"/>
      <w:pPr>
        <w:ind w:left="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A890DE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FAAEE0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56EAB6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C6853A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9088AC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AA1BA2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C6E8F2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54EC44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089661E"/>
    <w:multiLevelType w:val="hybridMultilevel"/>
    <w:tmpl w:val="A984A66C"/>
    <w:lvl w:ilvl="0" w:tplc="C48A74CC">
      <w:start w:val="1"/>
      <w:numFmt w:val="bullet"/>
      <w:lvlText w:val="–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3A2DC1"/>
    <w:multiLevelType w:val="hybridMultilevel"/>
    <w:tmpl w:val="20000BA2"/>
    <w:lvl w:ilvl="0" w:tplc="F6C45FB4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57B06D4"/>
    <w:multiLevelType w:val="hybridMultilevel"/>
    <w:tmpl w:val="6BC26BDC"/>
    <w:lvl w:ilvl="0" w:tplc="0AFCB7E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5204C"/>
    <w:multiLevelType w:val="hybridMultilevel"/>
    <w:tmpl w:val="5FA0E15A"/>
    <w:lvl w:ilvl="0" w:tplc="F47E06C8">
      <w:start w:val="4"/>
      <w:numFmt w:val="decimal"/>
      <w:lvlText w:val="%1.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70DA04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B687FA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082ED4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CE9C2A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0AB1EE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4EA092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EA4826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200E8A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E2A4520"/>
    <w:multiLevelType w:val="hybridMultilevel"/>
    <w:tmpl w:val="2A94E77C"/>
    <w:lvl w:ilvl="0" w:tplc="F6C45FB4">
      <w:numFmt w:val="bullet"/>
      <w:lvlText w:val="−"/>
      <w:lvlJc w:val="left"/>
      <w:pPr>
        <w:ind w:left="1432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FE7DEF"/>
    <w:multiLevelType w:val="multilevel"/>
    <w:tmpl w:val="38EC3F74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0595B6D"/>
    <w:multiLevelType w:val="hybridMultilevel"/>
    <w:tmpl w:val="6054FC96"/>
    <w:lvl w:ilvl="0" w:tplc="8F38C46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56DF7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2A937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DC70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301B0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CC11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FA50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84F81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2C66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25A2EF8"/>
    <w:multiLevelType w:val="hybridMultilevel"/>
    <w:tmpl w:val="580C46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3">
    <w:nsid w:val="45867A7D"/>
    <w:multiLevelType w:val="hybridMultilevel"/>
    <w:tmpl w:val="E5CC7B66"/>
    <w:lvl w:ilvl="0" w:tplc="0AFCB7E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7778B0"/>
    <w:multiLevelType w:val="hybridMultilevel"/>
    <w:tmpl w:val="23F26842"/>
    <w:lvl w:ilvl="0" w:tplc="218E979E">
      <w:numFmt w:val="bullet"/>
      <w:lvlText w:val="•"/>
      <w:lvlJc w:val="left"/>
      <w:pPr>
        <w:ind w:left="1072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5">
    <w:nsid w:val="54370286"/>
    <w:multiLevelType w:val="hybridMultilevel"/>
    <w:tmpl w:val="10D2AEAE"/>
    <w:lvl w:ilvl="0" w:tplc="0AFCB7E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D440FB"/>
    <w:multiLevelType w:val="hybridMultilevel"/>
    <w:tmpl w:val="2E049B32"/>
    <w:lvl w:ilvl="0" w:tplc="6B96DD00">
      <w:start w:val="34"/>
      <w:numFmt w:val="decimal"/>
      <w:lvlText w:val="%1."/>
      <w:lvlJc w:val="left"/>
      <w:pPr>
        <w:ind w:left="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2E42A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CC73A6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4643BA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50850EE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2E331A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A4650A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36C1B0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A8D5AC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B0C2E73"/>
    <w:multiLevelType w:val="hybridMultilevel"/>
    <w:tmpl w:val="7CEA798E"/>
    <w:lvl w:ilvl="0" w:tplc="B4140DE2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AC7B8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E82A4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9809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0AC3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C0444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B09EB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BE32C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D21B9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ACA0A07"/>
    <w:multiLevelType w:val="hybridMultilevel"/>
    <w:tmpl w:val="9B188712"/>
    <w:lvl w:ilvl="0" w:tplc="4344D7B6">
      <w:start w:val="3"/>
      <w:numFmt w:val="decimal"/>
      <w:pStyle w:val="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00AA10">
      <w:start w:val="1"/>
      <w:numFmt w:val="lowerLetter"/>
      <w:lvlText w:val="%2"/>
      <w:lvlJc w:val="left"/>
      <w:pPr>
        <w:ind w:left="280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BA9F0E">
      <w:start w:val="1"/>
      <w:numFmt w:val="lowerRoman"/>
      <w:lvlText w:val="%3"/>
      <w:lvlJc w:val="left"/>
      <w:pPr>
        <w:ind w:left="35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189DC8">
      <w:start w:val="1"/>
      <w:numFmt w:val="decimal"/>
      <w:lvlText w:val="%4"/>
      <w:lvlJc w:val="left"/>
      <w:pPr>
        <w:ind w:left="424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76B560">
      <w:start w:val="1"/>
      <w:numFmt w:val="lowerLetter"/>
      <w:lvlText w:val="%5"/>
      <w:lvlJc w:val="left"/>
      <w:pPr>
        <w:ind w:left="496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88FCCC">
      <w:start w:val="1"/>
      <w:numFmt w:val="lowerRoman"/>
      <w:lvlText w:val="%6"/>
      <w:lvlJc w:val="left"/>
      <w:pPr>
        <w:ind w:left="568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002782">
      <w:start w:val="1"/>
      <w:numFmt w:val="decimal"/>
      <w:lvlText w:val="%7"/>
      <w:lvlJc w:val="left"/>
      <w:pPr>
        <w:ind w:left="640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AEE880">
      <w:start w:val="1"/>
      <w:numFmt w:val="lowerLetter"/>
      <w:lvlText w:val="%8"/>
      <w:lvlJc w:val="left"/>
      <w:pPr>
        <w:ind w:left="71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CE4CCE">
      <w:start w:val="1"/>
      <w:numFmt w:val="lowerRoman"/>
      <w:lvlText w:val="%9"/>
      <w:lvlJc w:val="left"/>
      <w:pPr>
        <w:ind w:left="784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E7B3F56"/>
    <w:multiLevelType w:val="hybridMultilevel"/>
    <w:tmpl w:val="F7181BB0"/>
    <w:lvl w:ilvl="0" w:tplc="0AFCB7E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842BEB"/>
    <w:multiLevelType w:val="hybridMultilevel"/>
    <w:tmpl w:val="17E61098"/>
    <w:lvl w:ilvl="0" w:tplc="030679BE">
      <w:start w:val="44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6AE274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16A902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AAC378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B9890E8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70CCD6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A6CAFE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F00D64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34B654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56D1F80"/>
    <w:multiLevelType w:val="hybridMultilevel"/>
    <w:tmpl w:val="59F215B4"/>
    <w:lvl w:ilvl="0" w:tplc="F6C45FB4">
      <w:numFmt w:val="bullet"/>
      <w:lvlText w:val="−"/>
      <w:lvlJc w:val="left"/>
      <w:pPr>
        <w:ind w:left="1432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2">
    <w:nsid w:val="75977A9C"/>
    <w:multiLevelType w:val="hybridMultilevel"/>
    <w:tmpl w:val="D4B6028E"/>
    <w:lvl w:ilvl="0" w:tplc="8564E49C">
      <w:numFmt w:val="bullet"/>
      <w:lvlText w:val="•"/>
      <w:lvlJc w:val="left"/>
      <w:pPr>
        <w:ind w:left="1072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23">
    <w:nsid w:val="78C61B04"/>
    <w:multiLevelType w:val="hybridMultilevel"/>
    <w:tmpl w:val="BF9A0BD2"/>
    <w:lvl w:ilvl="0" w:tplc="F6C45FB4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6"/>
  </w:num>
  <w:num w:numId="5">
    <w:abstractNumId w:val="2"/>
  </w:num>
  <w:num w:numId="6">
    <w:abstractNumId w:val="16"/>
  </w:num>
  <w:num w:numId="7">
    <w:abstractNumId w:val="20"/>
  </w:num>
  <w:num w:numId="8">
    <w:abstractNumId w:val="1"/>
  </w:num>
  <w:num w:numId="9">
    <w:abstractNumId w:val="18"/>
  </w:num>
  <w:num w:numId="10">
    <w:abstractNumId w:val="8"/>
  </w:num>
  <w:num w:numId="11">
    <w:abstractNumId w:val="23"/>
  </w:num>
  <w:num w:numId="12">
    <w:abstractNumId w:val="11"/>
  </w:num>
  <w:num w:numId="13">
    <w:abstractNumId w:val="19"/>
  </w:num>
  <w:num w:numId="14">
    <w:abstractNumId w:val="15"/>
  </w:num>
  <w:num w:numId="15">
    <w:abstractNumId w:val="5"/>
  </w:num>
  <w:num w:numId="16">
    <w:abstractNumId w:val="13"/>
  </w:num>
  <w:num w:numId="17">
    <w:abstractNumId w:val="0"/>
  </w:num>
  <w:num w:numId="18">
    <w:abstractNumId w:val="12"/>
  </w:num>
  <w:num w:numId="19">
    <w:abstractNumId w:val="4"/>
  </w:num>
  <w:num w:numId="20">
    <w:abstractNumId w:val="3"/>
  </w:num>
  <w:num w:numId="21">
    <w:abstractNumId w:val="23"/>
  </w:num>
  <w:num w:numId="22">
    <w:abstractNumId w:val="11"/>
  </w:num>
  <w:num w:numId="23">
    <w:abstractNumId w:val="21"/>
  </w:num>
  <w:num w:numId="24">
    <w:abstractNumId w:val="14"/>
  </w:num>
  <w:num w:numId="25">
    <w:abstractNumId w:val="7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A0962"/>
    <w:rsid w:val="000026D4"/>
    <w:rsid w:val="000136BB"/>
    <w:rsid w:val="000165FA"/>
    <w:rsid w:val="000221CE"/>
    <w:rsid w:val="00023707"/>
    <w:rsid w:val="00025E5B"/>
    <w:rsid w:val="00046423"/>
    <w:rsid w:val="00051B00"/>
    <w:rsid w:val="000550AE"/>
    <w:rsid w:val="00063CE8"/>
    <w:rsid w:val="00065CA6"/>
    <w:rsid w:val="00067C5D"/>
    <w:rsid w:val="000720F3"/>
    <w:rsid w:val="00073325"/>
    <w:rsid w:val="0007712F"/>
    <w:rsid w:val="00083244"/>
    <w:rsid w:val="000851C2"/>
    <w:rsid w:val="00097123"/>
    <w:rsid w:val="000A6B5B"/>
    <w:rsid w:val="000A6DB6"/>
    <w:rsid w:val="000B56AB"/>
    <w:rsid w:val="000B62D1"/>
    <w:rsid w:val="000D75B7"/>
    <w:rsid w:val="000E26B2"/>
    <w:rsid w:val="000E686D"/>
    <w:rsid w:val="00106E2B"/>
    <w:rsid w:val="0011507A"/>
    <w:rsid w:val="00132293"/>
    <w:rsid w:val="001350C9"/>
    <w:rsid w:val="0013744B"/>
    <w:rsid w:val="001752ED"/>
    <w:rsid w:val="001764FC"/>
    <w:rsid w:val="00176945"/>
    <w:rsid w:val="00186C4D"/>
    <w:rsid w:val="001A0962"/>
    <w:rsid w:val="001B2A03"/>
    <w:rsid w:val="001B66A1"/>
    <w:rsid w:val="001C1514"/>
    <w:rsid w:val="001C50E5"/>
    <w:rsid w:val="001D7111"/>
    <w:rsid w:val="001E14BF"/>
    <w:rsid w:val="001E5B96"/>
    <w:rsid w:val="001E5E76"/>
    <w:rsid w:val="001F1204"/>
    <w:rsid w:val="001F5243"/>
    <w:rsid w:val="001F5642"/>
    <w:rsid w:val="0020332D"/>
    <w:rsid w:val="00214D3B"/>
    <w:rsid w:val="0022125E"/>
    <w:rsid w:val="002226C4"/>
    <w:rsid w:val="00231008"/>
    <w:rsid w:val="002313CF"/>
    <w:rsid w:val="00231BC8"/>
    <w:rsid w:val="00241D2B"/>
    <w:rsid w:val="00251701"/>
    <w:rsid w:val="002561BF"/>
    <w:rsid w:val="0025748B"/>
    <w:rsid w:val="0027621E"/>
    <w:rsid w:val="00276AFC"/>
    <w:rsid w:val="002814DF"/>
    <w:rsid w:val="002A2D73"/>
    <w:rsid w:val="002C1361"/>
    <w:rsid w:val="002C2299"/>
    <w:rsid w:val="002E533A"/>
    <w:rsid w:val="002F4F51"/>
    <w:rsid w:val="00302850"/>
    <w:rsid w:val="0030416D"/>
    <w:rsid w:val="00310511"/>
    <w:rsid w:val="00315FDD"/>
    <w:rsid w:val="003229B0"/>
    <w:rsid w:val="0032300F"/>
    <w:rsid w:val="00323943"/>
    <w:rsid w:val="003246FB"/>
    <w:rsid w:val="003312DE"/>
    <w:rsid w:val="00344A3E"/>
    <w:rsid w:val="0036019D"/>
    <w:rsid w:val="00370B7B"/>
    <w:rsid w:val="00374B30"/>
    <w:rsid w:val="003804ED"/>
    <w:rsid w:val="00390F8F"/>
    <w:rsid w:val="003A35BA"/>
    <w:rsid w:val="003A73DD"/>
    <w:rsid w:val="003B1F6B"/>
    <w:rsid w:val="003C5BB0"/>
    <w:rsid w:val="003E2B3F"/>
    <w:rsid w:val="00421797"/>
    <w:rsid w:val="00443878"/>
    <w:rsid w:val="004441FB"/>
    <w:rsid w:val="00444E33"/>
    <w:rsid w:val="0044741B"/>
    <w:rsid w:val="00450C45"/>
    <w:rsid w:val="00455C00"/>
    <w:rsid w:val="00484793"/>
    <w:rsid w:val="00485637"/>
    <w:rsid w:val="00490A1E"/>
    <w:rsid w:val="00494081"/>
    <w:rsid w:val="004B0814"/>
    <w:rsid w:val="004B356F"/>
    <w:rsid w:val="004B4BFF"/>
    <w:rsid w:val="004C7BB3"/>
    <w:rsid w:val="004D1EF2"/>
    <w:rsid w:val="004D263E"/>
    <w:rsid w:val="004D42A2"/>
    <w:rsid w:val="004E0FDE"/>
    <w:rsid w:val="004F7E4E"/>
    <w:rsid w:val="005029AF"/>
    <w:rsid w:val="005206BD"/>
    <w:rsid w:val="005303BA"/>
    <w:rsid w:val="005479CD"/>
    <w:rsid w:val="00557EA8"/>
    <w:rsid w:val="0056208F"/>
    <w:rsid w:val="00562381"/>
    <w:rsid w:val="005752E6"/>
    <w:rsid w:val="005847BA"/>
    <w:rsid w:val="005A0031"/>
    <w:rsid w:val="005A5291"/>
    <w:rsid w:val="005B1AE2"/>
    <w:rsid w:val="005C0A38"/>
    <w:rsid w:val="005C28BF"/>
    <w:rsid w:val="005C5414"/>
    <w:rsid w:val="005C5E4B"/>
    <w:rsid w:val="005E29F0"/>
    <w:rsid w:val="006027F5"/>
    <w:rsid w:val="0061341F"/>
    <w:rsid w:val="006178F6"/>
    <w:rsid w:val="00620699"/>
    <w:rsid w:val="00625009"/>
    <w:rsid w:val="00626E2D"/>
    <w:rsid w:val="00640E37"/>
    <w:rsid w:val="0068365C"/>
    <w:rsid w:val="006839AA"/>
    <w:rsid w:val="00694984"/>
    <w:rsid w:val="006A696E"/>
    <w:rsid w:val="006D5A3C"/>
    <w:rsid w:val="006D5B4A"/>
    <w:rsid w:val="006E3137"/>
    <w:rsid w:val="006E54C1"/>
    <w:rsid w:val="006E5749"/>
    <w:rsid w:val="006E5E83"/>
    <w:rsid w:val="006E7007"/>
    <w:rsid w:val="006F0485"/>
    <w:rsid w:val="006F2A4C"/>
    <w:rsid w:val="006F5BF9"/>
    <w:rsid w:val="006F6F10"/>
    <w:rsid w:val="007155DA"/>
    <w:rsid w:val="00716A89"/>
    <w:rsid w:val="00717A5F"/>
    <w:rsid w:val="00727546"/>
    <w:rsid w:val="0073149F"/>
    <w:rsid w:val="00734893"/>
    <w:rsid w:val="00737A3C"/>
    <w:rsid w:val="0074468E"/>
    <w:rsid w:val="00767CC7"/>
    <w:rsid w:val="007734FB"/>
    <w:rsid w:val="00774F3C"/>
    <w:rsid w:val="00782444"/>
    <w:rsid w:val="007947EF"/>
    <w:rsid w:val="00795221"/>
    <w:rsid w:val="007A1EF4"/>
    <w:rsid w:val="007A1FC6"/>
    <w:rsid w:val="007A7171"/>
    <w:rsid w:val="007B4B24"/>
    <w:rsid w:val="007B7D1C"/>
    <w:rsid w:val="007C5072"/>
    <w:rsid w:val="007D130A"/>
    <w:rsid w:val="007D6094"/>
    <w:rsid w:val="007D74BE"/>
    <w:rsid w:val="007E0227"/>
    <w:rsid w:val="007E06B4"/>
    <w:rsid w:val="007E0A49"/>
    <w:rsid w:val="007E28A4"/>
    <w:rsid w:val="007E4CEF"/>
    <w:rsid w:val="007F2682"/>
    <w:rsid w:val="00801C11"/>
    <w:rsid w:val="008065AF"/>
    <w:rsid w:val="00813017"/>
    <w:rsid w:val="008167DA"/>
    <w:rsid w:val="00820A71"/>
    <w:rsid w:val="008214F2"/>
    <w:rsid w:val="00831DCA"/>
    <w:rsid w:val="00834399"/>
    <w:rsid w:val="00837E95"/>
    <w:rsid w:val="008551F7"/>
    <w:rsid w:val="008679DC"/>
    <w:rsid w:val="0087187A"/>
    <w:rsid w:val="008728DE"/>
    <w:rsid w:val="00875911"/>
    <w:rsid w:val="0088071B"/>
    <w:rsid w:val="00885EC3"/>
    <w:rsid w:val="00892EC2"/>
    <w:rsid w:val="00896099"/>
    <w:rsid w:val="0089709A"/>
    <w:rsid w:val="008A652D"/>
    <w:rsid w:val="008B64FA"/>
    <w:rsid w:val="008C0B2F"/>
    <w:rsid w:val="008C45A8"/>
    <w:rsid w:val="008C58D8"/>
    <w:rsid w:val="008D11DE"/>
    <w:rsid w:val="008F415D"/>
    <w:rsid w:val="00901842"/>
    <w:rsid w:val="00906542"/>
    <w:rsid w:val="00922111"/>
    <w:rsid w:val="00940517"/>
    <w:rsid w:val="009622C5"/>
    <w:rsid w:val="009678EA"/>
    <w:rsid w:val="00975C44"/>
    <w:rsid w:val="00981C87"/>
    <w:rsid w:val="009B4837"/>
    <w:rsid w:val="009B744D"/>
    <w:rsid w:val="009C3975"/>
    <w:rsid w:val="009C6E62"/>
    <w:rsid w:val="009E622C"/>
    <w:rsid w:val="009F7DB7"/>
    <w:rsid w:val="00A01803"/>
    <w:rsid w:val="00A01A8D"/>
    <w:rsid w:val="00A036C2"/>
    <w:rsid w:val="00A04BD5"/>
    <w:rsid w:val="00A126DB"/>
    <w:rsid w:val="00A14D9F"/>
    <w:rsid w:val="00A20DD7"/>
    <w:rsid w:val="00A320DC"/>
    <w:rsid w:val="00A3401F"/>
    <w:rsid w:val="00A3596F"/>
    <w:rsid w:val="00A410E2"/>
    <w:rsid w:val="00A41EF8"/>
    <w:rsid w:val="00A422E5"/>
    <w:rsid w:val="00A4488A"/>
    <w:rsid w:val="00A45C1C"/>
    <w:rsid w:val="00A64540"/>
    <w:rsid w:val="00A70CC7"/>
    <w:rsid w:val="00A8027B"/>
    <w:rsid w:val="00A87EF5"/>
    <w:rsid w:val="00AA27BE"/>
    <w:rsid w:val="00AC4596"/>
    <w:rsid w:val="00AD4BD0"/>
    <w:rsid w:val="00AD7C88"/>
    <w:rsid w:val="00AD7D79"/>
    <w:rsid w:val="00AE294C"/>
    <w:rsid w:val="00AF2BEB"/>
    <w:rsid w:val="00AF43A3"/>
    <w:rsid w:val="00B00FE9"/>
    <w:rsid w:val="00B0206A"/>
    <w:rsid w:val="00B1104F"/>
    <w:rsid w:val="00B221ED"/>
    <w:rsid w:val="00B27407"/>
    <w:rsid w:val="00B40A80"/>
    <w:rsid w:val="00B55121"/>
    <w:rsid w:val="00B553CD"/>
    <w:rsid w:val="00B67927"/>
    <w:rsid w:val="00B71478"/>
    <w:rsid w:val="00B7162B"/>
    <w:rsid w:val="00B73268"/>
    <w:rsid w:val="00B805C8"/>
    <w:rsid w:val="00B82591"/>
    <w:rsid w:val="00B83981"/>
    <w:rsid w:val="00B9272B"/>
    <w:rsid w:val="00B97F46"/>
    <w:rsid w:val="00BA1914"/>
    <w:rsid w:val="00BC03F1"/>
    <w:rsid w:val="00BC21EF"/>
    <w:rsid w:val="00BD46FC"/>
    <w:rsid w:val="00BD6F87"/>
    <w:rsid w:val="00C11066"/>
    <w:rsid w:val="00C11644"/>
    <w:rsid w:val="00C133ED"/>
    <w:rsid w:val="00C13454"/>
    <w:rsid w:val="00C1671F"/>
    <w:rsid w:val="00C23DDA"/>
    <w:rsid w:val="00C24F2B"/>
    <w:rsid w:val="00C25BBF"/>
    <w:rsid w:val="00C33185"/>
    <w:rsid w:val="00C3791D"/>
    <w:rsid w:val="00C4243D"/>
    <w:rsid w:val="00C508B1"/>
    <w:rsid w:val="00C54B80"/>
    <w:rsid w:val="00C55531"/>
    <w:rsid w:val="00C57C85"/>
    <w:rsid w:val="00C61549"/>
    <w:rsid w:val="00C630F4"/>
    <w:rsid w:val="00C734EA"/>
    <w:rsid w:val="00CA16F9"/>
    <w:rsid w:val="00CA60D1"/>
    <w:rsid w:val="00CB07F6"/>
    <w:rsid w:val="00CC0211"/>
    <w:rsid w:val="00CC2D4E"/>
    <w:rsid w:val="00CD2A71"/>
    <w:rsid w:val="00CE2CBD"/>
    <w:rsid w:val="00CE36E9"/>
    <w:rsid w:val="00CF5956"/>
    <w:rsid w:val="00D11432"/>
    <w:rsid w:val="00D14C6F"/>
    <w:rsid w:val="00D20B83"/>
    <w:rsid w:val="00D217B3"/>
    <w:rsid w:val="00D31F85"/>
    <w:rsid w:val="00D327B0"/>
    <w:rsid w:val="00D575CF"/>
    <w:rsid w:val="00D74B14"/>
    <w:rsid w:val="00D81DBB"/>
    <w:rsid w:val="00D9040A"/>
    <w:rsid w:val="00DA4A6D"/>
    <w:rsid w:val="00DA6C7F"/>
    <w:rsid w:val="00DB2EB8"/>
    <w:rsid w:val="00DB3826"/>
    <w:rsid w:val="00DC27E7"/>
    <w:rsid w:val="00DC3E7C"/>
    <w:rsid w:val="00DE5844"/>
    <w:rsid w:val="00E03B68"/>
    <w:rsid w:val="00E10C95"/>
    <w:rsid w:val="00E272A8"/>
    <w:rsid w:val="00E37BC1"/>
    <w:rsid w:val="00E40C03"/>
    <w:rsid w:val="00E4341D"/>
    <w:rsid w:val="00E536F5"/>
    <w:rsid w:val="00E54322"/>
    <w:rsid w:val="00E60E5F"/>
    <w:rsid w:val="00E61496"/>
    <w:rsid w:val="00E74A0F"/>
    <w:rsid w:val="00E77B5C"/>
    <w:rsid w:val="00E8381F"/>
    <w:rsid w:val="00E845BC"/>
    <w:rsid w:val="00EA2218"/>
    <w:rsid w:val="00EB4600"/>
    <w:rsid w:val="00EB707A"/>
    <w:rsid w:val="00EB77E6"/>
    <w:rsid w:val="00EC2040"/>
    <w:rsid w:val="00EC2C8C"/>
    <w:rsid w:val="00EC7262"/>
    <w:rsid w:val="00ED6598"/>
    <w:rsid w:val="00EE5BEE"/>
    <w:rsid w:val="00EF02DB"/>
    <w:rsid w:val="00EF1F63"/>
    <w:rsid w:val="00EF65F3"/>
    <w:rsid w:val="00EF6B28"/>
    <w:rsid w:val="00F25634"/>
    <w:rsid w:val="00F40494"/>
    <w:rsid w:val="00F62A53"/>
    <w:rsid w:val="00F72F31"/>
    <w:rsid w:val="00F7375D"/>
    <w:rsid w:val="00F84E1D"/>
    <w:rsid w:val="00FC0BF9"/>
    <w:rsid w:val="00FC21D7"/>
    <w:rsid w:val="00FC3539"/>
    <w:rsid w:val="00FC5ED4"/>
    <w:rsid w:val="00FD37E6"/>
    <w:rsid w:val="00FD43DC"/>
    <w:rsid w:val="00FD4427"/>
    <w:rsid w:val="00FE07F3"/>
    <w:rsid w:val="00FE1100"/>
    <w:rsid w:val="00FE3CBE"/>
    <w:rsid w:val="00FE6C66"/>
    <w:rsid w:val="00FF022B"/>
    <w:rsid w:val="00FF3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7F3"/>
    <w:pPr>
      <w:spacing w:after="3" w:line="271" w:lineRule="auto"/>
      <w:ind w:left="3" w:firstLine="710"/>
      <w:jc w:val="both"/>
    </w:pPr>
    <w:rPr>
      <w:rFonts w:ascii="Arial" w:eastAsia="Arial" w:hAnsi="Arial" w:cs="Arial"/>
      <w:color w:val="000000"/>
    </w:rPr>
  </w:style>
  <w:style w:type="paragraph" w:styleId="1">
    <w:name w:val="heading 1"/>
    <w:next w:val="a"/>
    <w:link w:val="10"/>
    <w:uiPriority w:val="9"/>
    <w:unhideWhenUsed/>
    <w:qFormat/>
    <w:rsid w:val="009C6E62"/>
    <w:pPr>
      <w:keepNext/>
      <w:keepLines/>
      <w:numPr>
        <w:numId w:val="9"/>
      </w:numPr>
      <w:spacing w:after="324"/>
      <w:ind w:left="10" w:right="5" w:hanging="10"/>
      <w:jc w:val="center"/>
      <w:outlineLvl w:val="0"/>
    </w:pPr>
    <w:rPr>
      <w:rFonts w:ascii="Arial" w:eastAsia="Arial" w:hAnsi="Arial" w:cs="Arial"/>
      <w:b/>
      <w:color w:val="000000"/>
    </w:rPr>
  </w:style>
  <w:style w:type="paragraph" w:styleId="2">
    <w:name w:val="heading 2"/>
    <w:next w:val="a"/>
    <w:link w:val="20"/>
    <w:uiPriority w:val="9"/>
    <w:unhideWhenUsed/>
    <w:qFormat/>
    <w:rsid w:val="009C6E62"/>
    <w:pPr>
      <w:keepNext/>
      <w:keepLines/>
      <w:spacing w:after="324"/>
      <w:ind w:left="10" w:right="5" w:hanging="10"/>
      <w:jc w:val="center"/>
      <w:outlineLvl w:val="1"/>
    </w:pPr>
    <w:rPr>
      <w:rFonts w:ascii="Arial" w:eastAsia="Arial" w:hAnsi="Arial" w:cs="Arial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6E62"/>
    <w:rPr>
      <w:rFonts w:ascii="Arial" w:eastAsia="Arial" w:hAnsi="Arial" w:cs="Arial"/>
      <w:b/>
      <w:color w:val="000000"/>
      <w:sz w:val="22"/>
    </w:rPr>
  </w:style>
  <w:style w:type="character" w:customStyle="1" w:styleId="20">
    <w:name w:val="Заголовок 2 Знак"/>
    <w:link w:val="2"/>
    <w:uiPriority w:val="9"/>
    <w:rsid w:val="009C6E62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rsid w:val="009C6E6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DB3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3826"/>
    <w:rPr>
      <w:rFonts w:ascii="Arial" w:eastAsia="Arial" w:hAnsi="Arial" w:cs="Arial"/>
      <w:color w:val="000000"/>
    </w:rPr>
  </w:style>
  <w:style w:type="paragraph" w:styleId="a5">
    <w:name w:val="List Paragraph"/>
    <w:aliases w:val="Содержание. 2 уровень,List Paragraph"/>
    <w:basedOn w:val="a"/>
    <w:link w:val="a6"/>
    <w:qFormat/>
    <w:rsid w:val="00EE5BEE"/>
    <w:pPr>
      <w:spacing w:before="120" w:after="120" w:line="240" w:lineRule="auto"/>
      <w:ind w:left="708" w:firstLine="0"/>
      <w:jc w:val="left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a6">
    <w:name w:val="Абзац списка Знак"/>
    <w:aliases w:val="Содержание. 2 уровень Знак,List Paragraph Знак"/>
    <w:link w:val="a5"/>
    <w:qFormat/>
    <w:locked/>
    <w:rsid w:val="00EE5BEE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17">
    <w:name w:val="Style17"/>
    <w:basedOn w:val="a"/>
    <w:uiPriority w:val="99"/>
    <w:rsid w:val="000A6DB6"/>
    <w:pPr>
      <w:widowControl w:val="0"/>
      <w:autoSpaceDE w:val="0"/>
      <w:autoSpaceDN w:val="0"/>
      <w:adjustRightInd w:val="0"/>
      <w:spacing w:after="0" w:line="322" w:lineRule="exact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39">
    <w:name w:val="Font Style39"/>
    <w:uiPriority w:val="99"/>
    <w:rsid w:val="000A6DB6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0A6DB6"/>
    <w:pPr>
      <w:widowControl w:val="0"/>
      <w:autoSpaceDE w:val="0"/>
      <w:autoSpaceDN w:val="0"/>
      <w:adjustRightInd w:val="0"/>
      <w:spacing w:after="0" w:line="322" w:lineRule="exact"/>
      <w:ind w:left="0" w:hanging="336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11">
    <w:name w:val="Основной текст1"/>
    <w:basedOn w:val="a0"/>
    <w:rsid w:val="00494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styleId="a7">
    <w:name w:val="Hyperlink"/>
    <w:uiPriority w:val="99"/>
    <w:rsid w:val="00A3401F"/>
    <w:rPr>
      <w:rFonts w:cs="Times New Roman"/>
      <w:color w:val="0000FF"/>
      <w:u w:val="single"/>
    </w:rPr>
  </w:style>
  <w:style w:type="character" w:styleId="a8">
    <w:name w:val="Strong"/>
    <w:qFormat/>
    <w:rsid w:val="0032300F"/>
    <w:rPr>
      <w:b/>
      <w:bCs/>
    </w:rPr>
  </w:style>
  <w:style w:type="character" w:customStyle="1" w:styleId="apple-converted-space">
    <w:name w:val="apple-converted-space"/>
    <w:basedOn w:val="a0"/>
    <w:rsid w:val="0032300F"/>
  </w:style>
  <w:style w:type="paragraph" w:customStyle="1" w:styleId="Default">
    <w:name w:val="Default"/>
    <w:rsid w:val="00E03B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D2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2A71"/>
    <w:rPr>
      <w:rFonts w:ascii="Tahoma" w:eastAsia="Arial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0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103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2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58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3F909-9626-4048-AB4E-BBB79891A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16</Pages>
  <Words>4137</Words>
  <Characters>23581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Света</cp:lastModifiedBy>
  <cp:revision>13</cp:revision>
  <cp:lastPrinted>2025-06-10T08:28:00Z</cp:lastPrinted>
  <dcterms:created xsi:type="dcterms:W3CDTF">2025-06-26T08:05:00Z</dcterms:created>
  <dcterms:modified xsi:type="dcterms:W3CDTF">2025-06-27T18:55:00Z</dcterms:modified>
</cp:coreProperties>
</file>